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2232" w:rsidRDefault="00BD2232" w:rsidP="00A638BA">
      <w:pPr>
        <w:pStyle w:val="af"/>
        <w:jc w:val="center"/>
        <w:rPr>
          <w:rFonts w:ascii="Times New Roman" w:hAnsi="Times New Roman"/>
        </w:rPr>
      </w:pPr>
      <w:r>
        <w:rPr>
          <w:rFonts w:ascii="Times New Roman" w:hAnsi="Times New Roman"/>
          <w:noProof/>
          <w:lang w:eastAsia="ru-RU"/>
        </w:rPr>
        <w:drawing>
          <wp:inline distT="0" distB="0" distL="0" distR="0">
            <wp:extent cx="9072245" cy="6597996"/>
            <wp:effectExtent l="0" t="0" r="0" b="0"/>
            <wp:docPr id="1" name="Рисунок 1" descr="C:\Users\Admin\Desktop\скан обложки\русс яз нач.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скан обложки\русс яз нач.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72245" cy="6597996"/>
                    </a:xfrm>
                    <a:prstGeom prst="rect">
                      <a:avLst/>
                    </a:prstGeom>
                    <a:noFill/>
                    <a:ln>
                      <a:noFill/>
                    </a:ln>
                  </pic:spPr>
                </pic:pic>
              </a:graphicData>
            </a:graphic>
          </wp:inline>
        </w:drawing>
      </w:r>
      <w:bookmarkStart w:id="0" w:name="_GoBack"/>
      <w:bookmarkEnd w:id="0"/>
    </w:p>
    <w:p w:rsidR="00A638BA" w:rsidRPr="00226112" w:rsidRDefault="00A638BA" w:rsidP="00A638BA">
      <w:pPr>
        <w:pStyle w:val="af"/>
        <w:jc w:val="center"/>
        <w:rPr>
          <w:rFonts w:ascii="Times New Roman" w:hAnsi="Times New Roman"/>
        </w:rPr>
      </w:pPr>
      <w:r w:rsidRPr="00226112">
        <w:rPr>
          <w:rFonts w:ascii="Times New Roman" w:hAnsi="Times New Roman"/>
        </w:rPr>
        <w:lastRenderedPageBreak/>
        <w:t>Муниципальное бюджетное общеобразовательное учреждение</w:t>
      </w:r>
    </w:p>
    <w:p w:rsidR="00A638BA" w:rsidRPr="00226112" w:rsidRDefault="00A638BA" w:rsidP="00A638BA">
      <w:pPr>
        <w:pStyle w:val="af"/>
        <w:jc w:val="center"/>
        <w:rPr>
          <w:rFonts w:ascii="Times New Roman" w:hAnsi="Times New Roman"/>
        </w:rPr>
      </w:pPr>
      <w:r w:rsidRPr="00226112">
        <w:rPr>
          <w:rFonts w:ascii="Times New Roman" w:hAnsi="Times New Roman"/>
        </w:rPr>
        <w:t>«Старо-Тахталинская основная общеобразовательная школа»</w:t>
      </w:r>
    </w:p>
    <w:p w:rsidR="00A638BA" w:rsidRPr="00226112" w:rsidRDefault="00A638BA" w:rsidP="00A638BA">
      <w:pPr>
        <w:pStyle w:val="af"/>
        <w:jc w:val="center"/>
        <w:rPr>
          <w:rFonts w:ascii="Times New Roman" w:hAnsi="Times New Roman"/>
        </w:rPr>
      </w:pPr>
      <w:r w:rsidRPr="00226112">
        <w:rPr>
          <w:rFonts w:ascii="Times New Roman" w:hAnsi="Times New Roman"/>
        </w:rPr>
        <w:t>Алькеевского муниципального района  Республики Татарстан</w:t>
      </w:r>
    </w:p>
    <w:p w:rsidR="00A638BA" w:rsidRPr="00226112" w:rsidRDefault="00A638BA" w:rsidP="00A638BA"/>
    <w:p w:rsidR="00A638BA" w:rsidRPr="00226112" w:rsidRDefault="00A638BA" w:rsidP="00A638BA"/>
    <w:tbl>
      <w:tblPr>
        <w:tblW w:w="11581" w:type="dxa"/>
        <w:tblInd w:w="1498" w:type="dxa"/>
        <w:tblLook w:val="04A0" w:firstRow="1" w:lastRow="0" w:firstColumn="1" w:lastColumn="0" w:noHBand="0" w:noVBand="1"/>
      </w:tblPr>
      <w:tblGrid>
        <w:gridCol w:w="3824"/>
        <w:gridCol w:w="4225"/>
        <w:gridCol w:w="3532"/>
      </w:tblGrid>
      <w:tr w:rsidR="00A638BA" w:rsidRPr="00226112" w:rsidTr="005378FC">
        <w:trPr>
          <w:trHeight w:val="2753"/>
        </w:trPr>
        <w:tc>
          <w:tcPr>
            <w:tcW w:w="3824" w:type="dxa"/>
          </w:tcPr>
          <w:p w:rsidR="00A638BA" w:rsidRPr="00226112" w:rsidRDefault="00A638BA" w:rsidP="005378FC">
            <w:pPr>
              <w:pStyle w:val="af"/>
              <w:spacing w:line="276" w:lineRule="auto"/>
              <w:ind w:left="142"/>
              <w:rPr>
                <w:rFonts w:ascii="Times New Roman" w:hAnsi="Times New Roman"/>
                <w:color w:val="000000"/>
                <w:sz w:val="24"/>
                <w:szCs w:val="24"/>
              </w:rPr>
            </w:pPr>
            <w:r w:rsidRPr="00226112">
              <w:rPr>
                <w:rFonts w:ascii="Times New Roman" w:hAnsi="Times New Roman"/>
                <w:color w:val="000000"/>
                <w:sz w:val="24"/>
                <w:szCs w:val="24"/>
              </w:rPr>
              <w:t xml:space="preserve">       «Согласовано»</w:t>
            </w:r>
          </w:p>
          <w:p w:rsidR="00A638BA" w:rsidRPr="00226112" w:rsidRDefault="00A638BA" w:rsidP="005378FC">
            <w:pPr>
              <w:pStyle w:val="af"/>
              <w:spacing w:line="276" w:lineRule="auto"/>
              <w:ind w:left="142"/>
              <w:rPr>
                <w:rFonts w:ascii="Times New Roman" w:hAnsi="Times New Roman"/>
                <w:color w:val="000000"/>
                <w:sz w:val="24"/>
                <w:szCs w:val="24"/>
              </w:rPr>
            </w:pPr>
            <w:r w:rsidRPr="00226112">
              <w:rPr>
                <w:rFonts w:ascii="Times New Roman" w:hAnsi="Times New Roman"/>
                <w:color w:val="000000"/>
                <w:sz w:val="24"/>
                <w:szCs w:val="24"/>
              </w:rPr>
              <w:t xml:space="preserve">       Руководитель МО</w:t>
            </w:r>
          </w:p>
          <w:p w:rsidR="00A638BA" w:rsidRPr="00226112" w:rsidRDefault="00A638BA" w:rsidP="005378FC">
            <w:pPr>
              <w:pStyle w:val="af"/>
              <w:spacing w:line="276" w:lineRule="auto"/>
              <w:ind w:left="142"/>
              <w:rPr>
                <w:rFonts w:ascii="Times New Roman" w:hAnsi="Times New Roman"/>
                <w:color w:val="000000"/>
                <w:sz w:val="24"/>
                <w:szCs w:val="24"/>
              </w:rPr>
            </w:pPr>
            <w:r w:rsidRPr="00226112">
              <w:rPr>
                <w:rFonts w:ascii="Times New Roman" w:hAnsi="Times New Roman"/>
                <w:color w:val="000000"/>
                <w:sz w:val="24"/>
                <w:szCs w:val="24"/>
              </w:rPr>
              <w:t xml:space="preserve">       _________Паукова Н.Н.</w:t>
            </w:r>
          </w:p>
          <w:p w:rsidR="00A638BA" w:rsidRPr="00226112" w:rsidRDefault="00A638BA" w:rsidP="005378FC">
            <w:pPr>
              <w:pStyle w:val="af"/>
              <w:spacing w:line="276" w:lineRule="auto"/>
              <w:ind w:left="142"/>
              <w:rPr>
                <w:rFonts w:ascii="Times New Roman" w:hAnsi="Times New Roman"/>
                <w:color w:val="000000"/>
                <w:sz w:val="24"/>
                <w:szCs w:val="24"/>
              </w:rPr>
            </w:pPr>
          </w:p>
          <w:p w:rsidR="00A638BA" w:rsidRPr="00226112" w:rsidRDefault="00A638BA" w:rsidP="005378FC">
            <w:pPr>
              <w:pStyle w:val="af"/>
              <w:spacing w:line="276" w:lineRule="auto"/>
              <w:ind w:left="142"/>
              <w:rPr>
                <w:rFonts w:ascii="Times New Roman" w:hAnsi="Times New Roman"/>
                <w:color w:val="000000"/>
                <w:sz w:val="24"/>
                <w:szCs w:val="24"/>
              </w:rPr>
            </w:pPr>
            <w:r w:rsidRPr="00226112">
              <w:rPr>
                <w:rFonts w:ascii="Times New Roman" w:hAnsi="Times New Roman"/>
                <w:color w:val="000000"/>
                <w:sz w:val="24"/>
                <w:szCs w:val="24"/>
              </w:rPr>
              <w:t xml:space="preserve">       Протокол № 1</w:t>
            </w:r>
          </w:p>
          <w:p w:rsidR="00A638BA" w:rsidRPr="00226112" w:rsidRDefault="00A638BA" w:rsidP="005378FC">
            <w:pPr>
              <w:pStyle w:val="af"/>
              <w:spacing w:line="276" w:lineRule="auto"/>
              <w:ind w:left="142"/>
              <w:rPr>
                <w:rFonts w:ascii="Times New Roman" w:hAnsi="Times New Roman"/>
                <w:color w:val="000000"/>
                <w:sz w:val="24"/>
                <w:szCs w:val="24"/>
              </w:rPr>
            </w:pPr>
            <w:r w:rsidRPr="00226112">
              <w:rPr>
                <w:rFonts w:ascii="Times New Roman" w:hAnsi="Times New Roman"/>
                <w:color w:val="000000"/>
                <w:sz w:val="24"/>
                <w:szCs w:val="24"/>
              </w:rPr>
              <w:t xml:space="preserve">       </w:t>
            </w:r>
            <w:r>
              <w:rPr>
                <w:rFonts w:ascii="Times New Roman" w:hAnsi="Times New Roman"/>
                <w:color w:val="000000"/>
                <w:sz w:val="24"/>
                <w:szCs w:val="24"/>
              </w:rPr>
              <w:t>от «14</w:t>
            </w:r>
            <w:r w:rsidRPr="00226112">
              <w:rPr>
                <w:rFonts w:ascii="Times New Roman" w:hAnsi="Times New Roman"/>
                <w:color w:val="000000"/>
                <w:sz w:val="24"/>
                <w:szCs w:val="24"/>
              </w:rPr>
              <w:t>» августа 201</w:t>
            </w:r>
            <w:r>
              <w:rPr>
                <w:rFonts w:ascii="Times New Roman" w:hAnsi="Times New Roman"/>
                <w:color w:val="000000"/>
                <w:sz w:val="24"/>
                <w:szCs w:val="24"/>
              </w:rPr>
              <w:t>9</w:t>
            </w:r>
            <w:r w:rsidRPr="00226112">
              <w:rPr>
                <w:rFonts w:ascii="Times New Roman" w:hAnsi="Times New Roman"/>
                <w:color w:val="000000"/>
                <w:sz w:val="24"/>
                <w:szCs w:val="24"/>
              </w:rPr>
              <w:t xml:space="preserve"> г. </w:t>
            </w:r>
          </w:p>
          <w:p w:rsidR="00A638BA" w:rsidRPr="00226112" w:rsidRDefault="00A638BA" w:rsidP="005378FC">
            <w:pPr>
              <w:rPr>
                <w:b/>
                <w:color w:val="000000"/>
              </w:rPr>
            </w:pPr>
          </w:p>
        </w:tc>
        <w:tc>
          <w:tcPr>
            <w:tcW w:w="4225" w:type="dxa"/>
          </w:tcPr>
          <w:p w:rsidR="00A638BA" w:rsidRPr="00226112" w:rsidRDefault="00A638BA" w:rsidP="005378FC">
            <w:pPr>
              <w:pStyle w:val="af"/>
              <w:spacing w:line="276" w:lineRule="auto"/>
              <w:ind w:left="209"/>
              <w:rPr>
                <w:rFonts w:ascii="Times New Roman" w:hAnsi="Times New Roman"/>
                <w:color w:val="000000"/>
                <w:sz w:val="24"/>
                <w:szCs w:val="24"/>
              </w:rPr>
            </w:pPr>
            <w:r w:rsidRPr="00226112">
              <w:rPr>
                <w:rFonts w:ascii="Times New Roman" w:hAnsi="Times New Roman"/>
                <w:color w:val="000000"/>
                <w:sz w:val="24"/>
                <w:szCs w:val="24"/>
              </w:rPr>
              <w:t>«Согласовано»</w:t>
            </w:r>
          </w:p>
          <w:p w:rsidR="00A638BA" w:rsidRPr="00226112" w:rsidRDefault="00A638BA" w:rsidP="005378FC">
            <w:pPr>
              <w:pStyle w:val="af"/>
              <w:spacing w:line="276" w:lineRule="auto"/>
              <w:ind w:left="209"/>
              <w:rPr>
                <w:rFonts w:ascii="Times New Roman" w:hAnsi="Times New Roman"/>
                <w:color w:val="000000"/>
                <w:sz w:val="24"/>
                <w:szCs w:val="24"/>
              </w:rPr>
            </w:pPr>
            <w:r w:rsidRPr="00226112">
              <w:rPr>
                <w:rFonts w:ascii="Times New Roman" w:hAnsi="Times New Roman"/>
                <w:color w:val="000000"/>
                <w:sz w:val="24"/>
                <w:szCs w:val="24"/>
              </w:rPr>
              <w:t>Заместитель</w:t>
            </w:r>
          </w:p>
          <w:p w:rsidR="00A638BA" w:rsidRPr="00226112" w:rsidRDefault="00A638BA" w:rsidP="005378FC">
            <w:pPr>
              <w:pStyle w:val="af"/>
              <w:spacing w:line="276" w:lineRule="auto"/>
              <w:ind w:left="209"/>
              <w:rPr>
                <w:rFonts w:ascii="Times New Roman" w:hAnsi="Times New Roman"/>
                <w:color w:val="000000"/>
                <w:sz w:val="24"/>
                <w:szCs w:val="24"/>
              </w:rPr>
            </w:pPr>
            <w:r w:rsidRPr="00226112">
              <w:rPr>
                <w:rFonts w:ascii="Times New Roman" w:hAnsi="Times New Roman"/>
                <w:color w:val="000000"/>
                <w:sz w:val="24"/>
                <w:szCs w:val="24"/>
              </w:rPr>
              <w:t>директора по учебной работе</w:t>
            </w:r>
          </w:p>
          <w:p w:rsidR="00A638BA" w:rsidRPr="00226112" w:rsidRDefault="00A638BA" w:rsidP="005378FC">
            <w:pPr>
              <w:pStyle w:val="af"/>
              <w:spacing w:line="276" w:lineRule="auto"/>
              <w:ind w:left="209"/>
              <w:rPr>
                <w:rFonts w:ascii="Times New Roman" w:hAnsi="Times New Roman"/>
                <w:color w:val="000000"/>
                <w:sz w:val="24"/>
                <w:szCs w:val="24"/>
              </w:rPr>
            </w:pPr>
            <w:r w:rsidRPr="00226112">
              <w:rPr>
                <w:rFonts w:ascii="Times New Roman" w:hAnsi="Times New Roman"/>
                <w:color w:val="000000"/>
                <w:sz w:val="24"/>
                <w:szCs w:val="24"/>
              </w:rPr>
              <w:t>_________ Паукова Н.Н.</w:t>
            </w:r>
          </w:p>
          <w:p w:rsidR="00A638BA" w:rsidRDefault="00A638BA" w:rsidP="005378FC">
            <w:pPr>
              <w:pStyle w:val="af"/>
              <w:spacing w:line="276" w:lineRule="auto"/>
              <w:ind w:left="209"/>
              <w:rPr>
                <w:rFonts w:ascii="Times New Roman" w:hAnsi="Times New Roman"/>
                <w:color w:val="000000"/>
                <w:sz w:val="24"/>
                <w:szCs w:val="24"/>
              </w:rPr>
            </w:pPr>
          </w:p>
          <w:p w:rsidR="00A638BA" w:rsidRPr="00226112" w:rsidRDefault="00A638BA" w:rsidP="005378FC">
            <w:pPr>
              <w:pStyle w:val="af"/>
              <w:spacing w:line="276" w:lineRule="auto"/>
              <w:ind w:left="209"/>
              <w:rPr>
                <w:rFonts w:ascii="Times New Roman" w:hAnsi="Times New Roman"/>
                <w:color w:val="000000"/>
                <w:sz w:val="24"/>
                <w:szCs w:val="24"/>
              </w:rPr>
            </w:pPr>
            <w:r w:rsidRPr="00226112">
              <w:rPr>
                <w:rFonts w:ascii="Times New Roman" w:hAnsi="Times New Roman"/>
                <w:color w:val="000000"/>
                <w:sz w:val="24"/>
                <w:szCs w:val="24"/>
              </w:rPr>
              <w:t>«1</w:t>
            </w:r>
            <w:r>
              <w:rPr>
                <w:rFonts w:ascii="Times New Roman" w:hAnsi="Times New Roman"/>
                <w:color w:val="000000"/>
                <w:sz w:val="24"/>
                <w:szCs w:val="24"/>
              </w:rPr>
              <w:t>6</w:t>
            </w:r>
            <w:r w:rsidRPr="00226112">
              <w:rPr>
                <w:rFonts w:ascii="Times New Roman" w:hAnsi="Times New Roman"/>
                <w:color w:val="000000"/>
                <w:sz w:val="24"/>
                <w:szCs w:val="24"/>
              </w:rPr>
              <w:t>» августа 201</w:t>
            </w:r>
            <w:r>
              <w:rPr>
                <w:rFonts w:ascii="Times New Roman" w:hAnsi="Times New Roman"/>
                <w:color w:val="000000"/>
                <w:sz w:val="24"/>
                <w:szCs w:val="24"/>
              </w:rPr>
              <w:t>9</w:t>
            </w:r>
            <w:r w:rsidRPr="00226112">
              <w:rPr>
                <w:rFonts w:ascii="Times New Roman" w:hAnsi="Times New Roman"/>
                <w:color w:val="000000"/>
                <w:sz w:val="24"/>
                <w:szCs w:val="24"/>
              </w:rPr>
              <w:t xml:space="preserve"> г. </w:t>
            </w:r>
          </w:p>
          <w:p w:rsidR="00A638BA" w:rsidRPr="00226112" w:rsidRDefault="00A638BA" w:rsidP="005378FC">
            <w:pPr>
              <w:rPr>
                <w:b/>
                <w:color w:val="000000"/>
              </w:rPr>
            </w:pPr>
          </w:p>
        </w:tc>
        <w:tc>
          <w:tcPr>
            <w:tcW w:w="3532" w:type="dxa"/>
          </w:tcPr>
          <w:p w:rsidR="00A638BA" w:rsidRPr="00226112" w:rsidRDefault="00A638BA" w:rsidP="005378FC">
            <w:pPr>
              <w:pStyle w:val="af"/>
              <w:spacing w:line="276" w:lineRule="auto"/>
              <w:ind w:left="175"/>
              <w:rPr>
                <w:rFonts w:ascii="Times New Roman" w:hAnsi="Times New Roman"/>
                <w:color w:val="000000"/>
                <w:sz w:val="24"/>
                <w:szCs w:val="24"/>
              </w:rPr>
            </w:pPr>
            <w:r w:rsidRPr="00226112">
              <w:rPr>
                <w:rFonts w:ascii="Times New Roman" w:hAnsi="Times New Roman"/>
                <w:color w:val="000000"/>
                <w:sz w:val="24"/>
                <w:szCs w:val="24"/>
              </w:rPr>
              <w:t>«Утверждено»</w:t>
            </w:r>
          </w:p>
          <w:p w:rsidR="00A638BA" w:rsidRPr="00226112" w:rsidRDefault="00A638BA" w:rsidP="005378FC">
            <w:pPr>
              <w:pStyle w:val="af"/>
              <w:spacing w:line="276" w:lineRule="auto"/>
              <w:ind w:left="175"/>
              <w:rPr>
                <w:rFonts w:ascii="Times New Roman" w:hAnsi="Times New Roman"/>
                <w:color w:val="000000"/>
                <w:sz w:val="24"/>
                <w:szCs w:val="24"/>
              </w:rPr>
            </w:pPr>
            <w:r w:rsidRPr="00226112">
              <w:rPr>
                <w:rFonts w:ascii="Times New Roman" w:hAnsi="Times New Roman"/>
                <w:color w:val="000000"/>
                <w:sz w:val="24"/>
                <w:szCs w:val="24"/>
              </w:rPr>
              <w:t>Директор МБОУ</w:t>
            </w:r>
          </w:p>
          <w:p w:rsidR="00A638BA" w:rsidRPr="00226112" w:rsidRDefault="00A638BA" w:rsidP="005378FC">
            <w:pPr>
              <w:pStyle w:val="af"/>
              <w:spacing w:line="276" w:lineRule="auto"/>
              <w:ind w:left="175"/>
              <w:rPr>
                <w:rFonts w:ascii="Times New Roman" w:hAnsi="Times New Roman"/>
                <w:color w:val="000000"/>
                <w:sz w:val="24"/>
                <w:szCs w:val="24"/>
              </w:rPr>
            </w:pPr>
            <w:r w:rsidRPr="00226112">
              <w:rPr>
                <w:rFonts w:ascii="Times New Roman" w:hAnsi="Times New Roman"/>
                <w:color w:val="000000"/>
                <w:sz w:val="24"/>
                <w:szCs w:val="24"/>
              </w:rPr>
              <w:t>«Старо-Тахталинская ООШ »</w:t>
            </w:r>
          </w:p>
          <w:p w:rsidR="00A638BA" w:rsidRPr="00226112" w:rsidRDefault="00A638BA" w:rsidP="005378FC">
            <w:pPr>
              <w:pStyle w:val="af"/>
              <w:spacing w:line="276" w:lineRule="auto"/>
              <w:ind w:left="175"/>
              <w:rPr>
                <w:rFonts w:ascii="Times New Roman" w:hAnsi="Times New Roman"/>
                <w:color w:val="000000"/>
                <w:sz w:val="24"/>
                <w:szCs w:val="24"/>
              </w:rPr>
            </w:pPr>
            <w:r w:rsidRPr="00226112">
              <w:rPr>
                <w:rFonts w:ascii="Times New Roman" w:hAnsi="Times New Roman"/>
                <w:color w:val="000000"/>
                <w:sz w:val="24"/>
                <w:szCs w:val="24"/>
              </w:rPr>
              <w:t>_________Ферапонтова И.А.</w:t>
            </w:r>
          </w:p>
          <w:p w:rsidR="00A638BA" w:rsidRPr="00226112" w:rsidRDefault="00A638BA" w:rsidP="005378FC">
            <w:pPr>
              <w:pStyle w:val="af"/>
              <w:spacing w:line="276" w:lineRule="auto"/>
              <w:ind w:left="175"/>
              <w:rPr>
                <w:rFonts w:ascii="Times New Roman" w:hAnsi="Times New Roman"/>
                <w:color w:val="000000"/>
                <w:sz w:val="24"/>
                <w:szCs w:val="24"/>
              </w:rPr>
            </w:pPr>
            <w:r w:rsidRPr="00226112">
              <w:rPr>
                <w:rFonts w:ascii="Times New Roman" w:hAnsi="Times New Roman"/>
                <w:color w:val="000000"/>
                <w:sz w:val="24"/>
                <w:szCs w:val="24"/>
              </w:rPr>
              <w:t>Приказ №  5</w:t>
            </w:r>
            <w:r w:rsidR="004724F7">
              <w:rPr>
                <w:rFonts w:ascii="Times New Roman" w:hAnsi="Times New Roman"/>
                <w:color w:val="000000"/>
                <w:sz w:val="24"/>
                <w:szCs w:val="24"/>
              </w:rPr>
              <w:t>4</w:t>
            </w:r>
            <w:r w:rsidRPr="00226112">
              <w:rPr>
                <w:rFonts w:ascii="Times New Roman" w:hAnsi="Times New Roman"/>
                <w:color w:val="000000"/>
                <w:sz w:val="24"/>
                <w:szCs w:val="24"/>
              </w:rPr>
              <w:t xml:space="preserve">   </w:t>
            </w:r>
          </w:p>
          <w:p w:rsidR="00A638BA" w:rsidRPr="00226112" w:rsidRDefault="00A638BA" w:rsidP="005378FC">
            <w:pPr>
              <w:pStyle w:val="af"/>
              <w:spacing w:line="276" w:lineRule="auto"/>
              <w:ind w:left="175"/>
              <w:rPr>
                <w:rFonts w:ascii="Times New Roman" w:hAnsi="Times New Roman"/>
                <w:color w:val="000000"/>
                <w:sz w:val="24"/>
                <w:szCs w:val="24"/>
              </w:rPr>
            </w:pPr>
            <w:r w:rsidRPr="00226112">
              <w:rPr>
                <w:rFonts w:ascii="Times New Roman" w:hAnsi="Times New Roman"/>
                <w:color w:val="000000"/>
                <w:sz w:val="24"/>
                <w:szCs w:val="24"/>
              </w:rPr>
              <w:t>от  1</w:t>
            </w:r>
            <w:r>
              <w:rPr>
                <w:rFonts w:ascii="Times New Roman" w:hAnsi="Times New Roman"/>
                <w:color w:val="000000"/>
                <w:sz w:val="24"/>
                <w:szCs w:val="24"/>
              </w:rPr>
              <w:t>7</w:t>
            </w:r>
            <w:r w:rsidRPr="00226112">
              <w:rPr>
                <w:rFonts w:ascii="Times New Roman" w:hAnsi="Times New Roman"/>
                <w:color w:val="000000"/>
                <w:sz w:val="24"/>
                <w:szCs w:val="24"/>
              </w:rPr>
              <w:t xml:space="preserve">   августа 201</w:t>
            </w:r>
            <w:r>
              <w:rPr>
                <w:rFonts w:ascii="Times New Roman" w:hAnsi="Times New Roman"/>
                <w:color w:val="000000"/>
                <w:sz w:val="24"/>
                <w:szCs w:val="24"/>
              </w:rPr>
              <w:t>9</w:t>
            </w:r>
            <w:r w:rsidRPr="00226112">
              <w:rPr>
                <w:rFonts w:ascii="Times New Roman" w:hAnsi="Times New Roman"/>
                <w:color w:val="000000"/>
                <w:sz w:val="24"/>
                <w:szCs w:val="24"/>
              </w:rPr>
              <w:t xml:space="preserve"> года</w:t>
            </w:r>
          </w:p>
          <w:p w:rsidR="00A638BA" w:rsidRPr="00226112" w:rsidRDefault="00A638BA" w:rsidP="005378FC">
            <w:pPr>
              <w:rPr>
                <w:b/>
                <w:color w:val="000000"/>
              </w:rPr>
            </w:pPr>
          </w:p>
        </w:tc>
      </w:tr>
    </w:tbl>
    <w:p w:rsidR="00A638BA" w:rsidRPr="00226112" w:rsidRDefault="00A638BA" w:rsidP="00A638BA">
      <w:pPr>
        <w:pStyle w:val="af"/>
        <w:ind w:left="-1560"/>
        <w:rPr>
          <w:rFonts w:ascii="Times New Roman" w:hAnsi="Times New Roman"/>
          <w:b/>
          <w:color w:val="000000"/>
          <w:sz w:val="28"/>
          <w:szCs w:val="24"/>
        </w:rPr>
      </w:pPr>
    </w:p>
    <w:p w:rsidR="00A638BA" w:rsidRPr="0060401B" w:rsidRDefault="00A638BA" w:rsidP="00A638BA">
      <w:pPr>
        <w:spacing w:line="360" w:lineRule="auto"/>
        <w:jc w:val="center"/>
        <w:rPr>
          <w:sz w:val="32"/>
          <w:szCs w:val="32"/>
        </w:rPr>
      </w:pPr>
      <w:r w:rsidRPr="0060401B">
        <w:rPr>
          <w:sz w:val="32"/>
          <w:szCs w:val="32"/>
        </w:rPr>
        <w:t>РАБОЧАЯ   ПРОГРАММА</w:t>
      </w:r>
    </w:p>
    <w:p w:rsidR="00A638BA" w:rsidRPr="0060401B" w:rsidRDefault="00A638BA" w:rsidP="00A638BA">
      <w:pPr>
        <w:spacing w:line="360" w:lineRule="auto"/>
        <w:jc w:val="center"/>
        <w:rPr>
          <w:rStyle w:val="Zag11"/>
          <w:rFonts w:eastAsia="@Arial Unicode MS"/>
          <w:color w:val="auto"/>
          <w:sz w:val="32"/>
          <w:szCs w:val="32"/>
        </w:rPr>
      </w:pPr>
      <w:r w:rsidRPr="0060401B">
        <w:rPr>
          <w:sz w:val="32"/>
          <w:szCs w:val="32"/>
        </w:rPr>
        <w:t xml:space="preserve">ПО ПРЕДМЕТУ </w:t>
      </w:r>
      <w:r w:rsidRPr="0060401B">
        <w:rPr>
          <w:rStyle w:val="Zag11"/>
          <w:rFonts w:eastAsia="@Arial Unicode MS"/>
          <w:color w:val="auto"/>
          <w:sz w:val="32"/>
          <w:szCs w:val="32"/>
        </w:rPr>
        <w:t>«РУССКИЙ ЯЗЫК»</w:t>
      </w:r>
    </w:p>
    <w:p w:rsidR="00A638BA" w:rsidRPr="0060401B" w:rsidRDefault="00A638BA" w:rsidP="00A638BA">
      <w:pPr>
        <w:spacing w:line="360" w:lineRule="auto"/>
        <w:jc w:val="center"/>
        <w:rPr>
          <w:sz w:val="32"/>
          <w:szCs w:val="32"/>
        </w:rPr>
      </w:pPr>
      <w:r w:rsidRPr="0060401B">
        <w:rPr>
          <w:rStyle w:val="Zag11"/>
          <w:rFonts w:eastAsia="@Arial Unicode MS"/>
          <w:color w:val="auto"/>
          <w:sz w:val="32"/>
          <w:szCs w:val="32"/>
        </w:rPr>
        <w:t>ЗА КУРС НАЧАЛЬНОГО ОБЩЕГО ОБРАЗОВАНИЯ</w:t>
      </w:r>
    </w:p>
    <w:p w:rsidR="00A638BA" w:rsidRPr="00226112" w:rsidRDefault="00A638BA" w:rsidP="00A638BA">
      <w:pPr>
        <w:pStyle w:val="af"/>
        <w:jc w:val="right"/>
        <w:rPr>
          <w:rFonts w:ascii="Times New Roman" w:hAnsi="Times New Roman"/>
          <w:color w:val="000000"/>
          <w:sz w:val="28"/>
          <w:szCs w:val="24"/>
        </w:rPr>
      </w:pPr>
    </w:p>
    <w:p w:rsidR="00A638BA" w:rsidRDefault="00A638BA" w:rsidP="00A638BA">
      <w:pPr>
        <w:pStyle w:val="af"/>
        <w:jc w:val="right"/>
        <w:rPr>
          <w:rFonts w:ascii="Times New Roman" w:hAnsi="Times New Roman"/>
          <w:color w:val="000000"/>
          <w:sz w:val="28"/>
          <w:szCs w:val="28"/>
        </w:rPr>
      </w:pPr>
    </w:p>
    <w:p w:rsidR="00A638BA" w:rsidRDefault="00A638BA" w:rsidP="00A638BA">
      <w:pPr>
        <w:pStyle w:val="af"/>
        <w:jc w:val="right"/>
        <w:rPr>
          <w:rFonts w:ascii="Times New Roman" w:hAnsi="Times New Roman"/>
          <w:color w:val="000000"/>
          <w:sz w:val="28"/>
          <w:szCs w:val="28"/>
        </w:rPr>
      </w:pPr>
    </w:p>
    <w:p w:rsidR="00A638BA" w:rsidRDefault="00A638BA" w:rsidP="00A638BA">
      <w:pPr>
        <w:pStyle w:val="af"/>
        <w:jc w:val="right"/>
        <w:rPr>
          <w:rFonts w:ascii="Times New Roman" w:hAnsi="Times New Roman"/>
          <w:color w:val="000000"/>
          <w:sz w:val="28"/>
          <w:szCs w:val="28"/>
        </w:rPr>
      </w:pPr>
    </w:p>
    <w:p w:rsidR="00A638BA" w:rsidRDefault="00A638BA" w:rsidP="00A638BA">
      <w:pPr>
        <w:pStyle w:val="af"/>
        <w:jc w:val="right"/>
        <w:rPr>
          <w:rFonts w:ascii="Times New Roman" w:hAnsi="Times New Roman"/>
          <w:color w:val="000000"/>
          <w:sz w:val="28"/>
          <w:szCs w:val="28"/>
        </w:rPr>
      </w:pPr>
    </w:p>
    <w:p w:rsidR="00A638BA" w:rsidRPr="00226112" w:rsidRDefault="00A638BA" w:rsidP="00A638BA">
      <w:pPr>
        <w:pStyle w:val="af"/>
        <w:jc w:val="right"/>
        <w:rPr>
          <w:rFonts w:ascii="Times New Roman" w:hAnsi="Times New Roman"/>
          <w:color w:val="000000"/>
          <w:sz w:val="28"/>
          <w:szCs w:val="28"/>
        </w:rPr>
      </w:pPr>
      <w:r w:rsidRPr="00226112">
        <w:rPr>
          <w:rFonts w:ascii="Times New Roman" w:hAnsi="Times New Roman"/>
          <w:color w:val="000000"/>
          <w:sz w:val="28"/>
          <w:szCs w:val="28"/>
        </w:rPr>
        <w:t>Рассмотрено на заседании</w:t>
      </w:r>
    </w:p>
    <w:p w:rsidR="00A638BA" w:rsidRPr="00226112" w:rsidRDefault="00A638BA" w:rsidP="00A638BA">
      <w:pPr>
        <w:pStyle w:val="af"/>
        <w:jc w:val="right"/>
        <w:rPr>
          <w:rFonts w:ascii="Times New Roman" w:hAnsi="Times New Roman"/>
          <w:color w:val="000000"/>
          <w:sz w:val="28"/>
          <w:szCs w:val="28"/>
        </w:rPr>
      </w:pPr>
      <w:r w:rsidRPr="00226112">
        <w:rPr>
          <w:rFonts w:ascii="Times New Roman" w:hAnsi="Times New Roman"/>
          <w:color w:val="000000"/>
          <w:sz w:val="28"/>
          <w:szCs w:val="28"/>
        </w:rPr>
        <w:t xml:space="preserve">                                            педагогического совета</w:t>
      </w:r>
    </w:p>
    <w:p w:rsidR="00A638BA" w:rsidRPr="00226112" w:rsidRDefault="00A638BA" w:rsidP="00A638BA">
      <w:pPr>
        <w:pStyle w:val="af"/>
        <w:jc w:val="right"/>
        <w:rPr>
          <w:rFonts w:ascii="Times New Roman" w:hAnsi="Times New Roman"/>
          <w:sz w:val="28"/>
          <w:szCs w:val="28"/>
        </w:rPr>
      </w:pPr>
      <w:r w:rsidRPr="00226112">
        <w:rPr>
          <w:rFonts w:ascii="Times New Roman" w:hAnsi="Times New Roman"/>
          <w:sz w:val="28"/>
          <w:szCs w:val="28"/>
        </w:rPr>
        <w:t xml:space="preserve">                                                                                                 </w:t>
      </w:r>
      <w:r>
        <w:rPr>
          <w:rFonts w:ascii="Times New Roman" w:hAnsi="Times New Roman"/>
          <w:sz w:val="28"/>
          <w:szCs w:val="28"/>
        </w:rPr>
        <w:t xml:space="preserve"> </w:t>
      </w:r>
      <w:r w:rsidRPr="00226112">
        <w:rPr>
          <w:rFonts w:ascii="Times New Roman" w:hAnsi="Times New Roman"/>
          <w:sz w:val="28"/>
          <w:szCs w:val="28"/>
        </w:rPr>
        <w:t xml:space="preserve">протокол </w:t>
      </w:r>
      <w:r>
        <w:rPr>
          <w:rFonts w:ascii="Times New Roman" w:hAnsi="Times New Roman"/>
          <w:sz w:val="28"/>
          <w:szCs w:val="28"/>
        </w:rPr>
        <w:t>№ 1</w:t>
      </w:r>
    </w:p>
    <w:p w:rsidR="00A638BA" w:rsidRPr="00226112" w:rsidRDefault="00A638BA" w:rsidP="00A638BA">
      <w:pPr>
        <w:pStyle w:val="af"/>
        <w:jc w:val="right"/>
        <w:rPr>
          <w:rFonts w:ascii="Times New Roman" w:hAnsi="Times New Roman"/>
          <w:sz w:val="28"/>
          <w:szCs w:val="28"/>
        </w:rPr>
      </w:pPr>
      <w:r w:rsidRPr="00226112">
        <w:rPr>
          <w:rFonts w:ascii="Times New Roman" w:hAnsi="Times New Roman"/>
          <w:sz w:val="28"/>
          <w:szCs w:val="28"/>
        </w:rPr>
        <w:t xml:space="preserve">                            </w:t>
      </w:r>
      <w:r>
        <w:rPr>
          <w:rFonts w:ascii="Times New Roman" w:hAnsi="Times New Roman"/>
          <w:sz w:val="28"/>
          <w:szCs w:val="28"/>
        </w:rPr>
        <w:t xml:space="preserve">                          от «17</w:t>
      </w:r>
      <w:r w:rsidRPr="00226112">
        <w:rPr>
          <w:rFonts w:ascii="Times New Roman" w:hAnsi="Times New Roman"/>
          <w:sz w:val="28"/>
          <w:szCs w:val="28"/>
        </w:rPr>
        <w:t>» августа 201</w:t>
      </w:r>
      <w:r>
        <w:rPr>
          <w:rFonts w:ascii="Times New Roman" w:hAnsi="Times New Roman"/>
          <w:sz w:val="28"/>
          <w:szCs w:val="28"/>
        </w:rPr>
        <w:t>9</w:t>
      </w:r>
      <w:r w:rsidRPr="00226112">
        <w:rPr>
          <w:rFonts w:ascii="Times New Roman" w:hAnsi="Times New Roman"/>
          <w:sz w:val="28"/>
          <w:szCs w:val="28"/>
        </w:rPr>
        <w:t xml:space="preserve"> г.</w:t>
      </w:r>
    </w:p>
    <w:p w:rsidR="00A638BA" w:rsidRPr="00226112" w:rsidRDefault="00A638BA" w:rsidP="00A638BA">
      <w:pPr>
        <w:ind w:left="5940"/>
        <w:rPr>
          <w:color w:val="000000"/>
          <w:sz w:val="28"/>
          <w:szCs w:val="28"/>
        </w:rPr>
      </w:pPr>
    </w:p>
    <w:p w:rsidR="00A638BA" w:rsidRPr="00226112" w:rsidRDefault="00A638BA" w:rsidP="00A638BA">
      <w:pPr>
        <w:jc w:val="center"/>
        <w:rPr>
          <w:color w:val="000000"/>
          <w:sz w:val="28"/>
        </w:rPr>
      </w:pPr>
      <w:r w:rsidRPr="00226112">
        <w:rPr>
          <w:color w:val="000000"/>
          <w:sz w:val="28"/>
        </w:rPr>
        <w:t>201</w:t>
      </w:r>
      <w:r>
        <w:rPr>
          <w:color w:val="000000"/>
          <w:sz w:val="28"/>
        </w:rPr>
        <w:t xml:space="preserve">9 </w:t>
      </w:r>
      <w:r w:rsidRPr="00226112">
        <w:rPr>
          <w:color w:val="000000"/>
          <w:sz w:val="28"/>
        </w:rPr>
        <w:t>- 20</w:t>
      </w:r>
      <w:r>
        <w:rPr>
          <w:color w:val="000000"/>
          <w:sz w:val="28"/>
        </w:rPr>
        <w:t xml:space="preserve">20 </w:t>
      </w:r>
      <w:r w:rsidRPr="00226112">
        <w:rPr>
          <w:color w:val="000000"/>
          <w:sz w:val="28"/>
        </w:rPr>
        <w:t xml:space="preserve">  </w:t>
      </w:r>
      <w:r>
        <w:rPr>
          <w:color w:val="000000"/>
          <w:sz w:val="28"/>
        </w:rPr>
        <w:t>учебный год</w:t>
      </w:r>
    </w:p>
    <w:p w:rsidR="00A44A00" w:rsidRPr="00150287" w:rsidRDefault="00A44A00" w:rsidP="00A44A00">
      <w:pPr>
        <w:jc w:val="center"/>
        <w:rPr>
          <w:b/>
          <w:sz w:val="22"/>
          <w:szCs w:val="22"/>
        </w:rPr>
      </w:pPr>
      <w:r w:rsidRPr="00150287">
        <w:rPr>
          <w:b/>
          <w:sz w:val="22"/>
          <w:szCs w:val="22"/>
        </w:rPr>
        <w:lastRenderedPageBreak/>
        <w:t xml:space="preserve">ПЛАНИРУЕМЫЕ РЕЗУЛЬТАТЫ </w:t>
      </w:r>
    </w:p>
    <w:p w:rsidR="008027A7" w:rsidRPr="00150287" w:rsidRDefault="00226112" w:rsidP="00621F18">
      <w:pPr>
        <w:jc w:val="center"/>
        <w:rPr>
          <w:b/>
          <w:sz w:val="22"/>
          <w:szCs w:val="22"/>
        </w:rPr>
      </w:pPr>
      <w:r w:rsidRPr="00150287">
        <w:rPr>
          <w:b/>
          <w:sz w:val="22"/>
          <w:szCs w:val="22"/>
        </w:rPr>
        <w:t>ОСВОЕНИЯ</w:t>
      </w:r>
      <w:r w:rsidR="00621F18" w:rsidRPr="00150287">
        <w:rPr>
          <w:b/>
          <w:sz w:val="22"/>
          <w:szCs w:val="22"/>
        </w:rPr>
        <w:t xml:space="preserve"> ВЫПУСКНИКАМИ НАЧАЛЬНОЙ ШКОЛЫ </w:t>
      </w:r>
      <w:r w:rsidR="0090724B" w:rsidRPr="00150287">
        <w:rPr>
          <w:b/>
          <w:sz w:val="22"/>
          <w:szCs w:val="22"/>
        </w:rPr>
        <w:t>УЧЕБНОГО ПРЕДМЕТА «РУССКИЙ ЯЗЫК»</w:t>
      </w:r>
      <w:r w:rsidR="00621F18" w:rsidRPr="00150287">
        <w:rPr>
          <w:b/>
          <w:sz w:val="22"/>
          <w:szCs w:val="22"/>
        </w:rPr>
        <w:t xml:space="preserve"> </w:t>
      </w:r>
    </w:p>
    <w:p w:rsidR="004E64FB" w:rsidRPr="00150287" w:rsidRDefault="004E64FB" w:rsidP="00621F18">
      <w:pPr>
        <w:jc w:val="center"/>
        <w:rPr>
          <w:sz w:val="22"/>
          <w:szCs w:val="22"/>
        </w:rPr>
      </w:pPr>
    </w:p>
    <w:p w:rsidR="008027A7" w:rsidRPr="00150287" w:rsidRDefault="00226112" w:rsidP="00AF4654">
      <w:pPr>
        <w:jc w:val="both"/>
        <w:rPr>
          <w:color w:val="000000"/>
          <w:sz w:val="22"/>
          <w:szCs w:val="22"/>
        </w:rPr>
      </w:pPr>
      <w:r w:rsidRPr="00150287">
        <w:rPr>
          <w:rStyle w:val="c0"/>
          <w:rFonts w:eastAsia="MS Gothic"/>
          <w:color w:val="000000"/>
          <w:sz w:val="22"/>
          <w:szCs w:val="22"/>
        </w:rPr>
        <w:t xml:space="preserve">      </w:t>
      </w:r>
      <w:r w:rsidR="00C9500B" w:rsidRPr="00150287">
        <w:rPr>
          <w:rStyle w:val="c0"/>
          <w:rFonts w:eastAsia="MS Gothic"/>
          <w:color w:val="000000"/>
          <w:sz w:val="22"/>
          <w:szCs w:val="22"/>
        </w:rPr>
        <w:t xml:space="preserve">      </w:t>
      </w:r>
      <w:r w:rsidR="008027A7" w:rsidRPr="00150287">
        <w:rPr>
          <w:rStyle w:val="c0"/>
          <w:rFonts w:eastAsia="MS Gothic"/>
          <w:color w:val="000000"/>
          <w:sz w:val="22"/>
          <w:szCs w:val="22"/>
        </w:rPr>
        <w:t>Программа обеспечивает достижение выпускниками начальной школы определенных личностных, метапредметных и предметных результатов.</w:t>
      </w:r>
    </w:p>
    <w:p w:rsidR="004E64FB" w:rsidRPr="00150287" w:rsidRDefault="00C9500B" w:rsidP="006019E4">
      <w:pPr>
        <w:jc w:val="both"/>
        <w:rPr>
          <w:rStyle w:val="c0"/>
          <w:rFonts w:eastAsia="MS Gothic"/>
          <w:b/>
          <w:bCs/>
          <w:color w:val="000000"/>
          <w:sz w:val="22"/>
          <w:szCs w:val="22"/>
        </w:rPr>
      </w:pPr>
      <w:r w:rsidRPr="00150287">
        <w:rPr>
          <w:rStyle w:val="c0"/>
          <w:rFonts w:eastAsia="MS Gothic"/>
          <w:b/>
          <w:bCs/>
          <w:color w:val="000000"/>
          <w:sz w:val="22"/>
          <w:szCs w:val="22"/>
        </w:rPr>
        <w:t xml:space="preserve">    </w:t>
      </w:r>
    </w:p>
    <w:p w:rsidR="00A5395E" w:rsidRPr="00150287" w:rsidRDefault="00C9500B" w:rsidP="006019E4">
      <w:pPr>
        <w:jc w:val="both"/>
        <w:rPr>
          <w:rStyle w:val="c0"/>
          <w:rFonts w:eastAsia="MS Gothic"/>
          <w:bCs/>
          <w:color w:val="000000"/>
          <w:sz w:val="22"/>
          <w:szCs w:val="22"/>
        </w:rPr>
      </w:pPr>
      <w:r w:rsidRPr="00150287">
        <w:rPr>
          <w:rStyle w:val="c0"/>
          <w:rFonts w:eastAsia="MS Gothic"/>
          <w:b/>
          <w:bCs/>
          <w:color w:val="000000"/>
          <w:sz w:val="22"/>
          <w:szCs w:val="22"/>
        </w:rPr>
        <w:t xml:space="preserve"> </w:t>
      </w:r>
      <w:r w:rsidR="006019E4" w:rsidRPr="00150287">
        <w:rPr>
          <w:rStyle w:val="c0"/>
          <w:rFonts w:eastAsia="MS Gothic"/>
          <w:b/>
          <w:bCs/>
          <w:color w:val="000000"/>
          <w:sz w:val="22"/>
          <w:szCs w:val="22"/>
        </w:rPr>
        <w:t>Личностными результатами</w:t>
      </w:r>
      <w:r w:rsidR="006019E4" w:rsidRPr="00150287">
        <w:rPr>
          <w:rStyle w:val="c0"/>
          <w:rFonts w:eastAsia="MS Gothic"/>
          <w:bCs/>
          <w:color w:val="000000"/>
          <w:sz w:val="22"/>
          <w:szCs w:val="22"/>
        </w:rPr>
        <w:t xml:space="preserve"> изучения русского языка в начальной школе являются: </w:t>
      </w:r>
    </w:p>
    <w:p w:rsidR="00A5395E" w:rsidRPr="00150287" w:rsidRDefault="006019E4" w:rsidP="00260F7F">
      <w:pPr>
        <w:pStyle w:val="af5"/>
        <w:numPr>
          <w:ilvl w:val="0"/>
          <w:numId w:val="2"/>
        </w:numPr>
        <w:jc w:val="both"/>
        <w:rPr>
          <w:rStyle w:val="c0"/>
          <w:rFonts w:eastAsia="MS Gothic"/>
          <w:bCs/>
          <w:color w:val="000000"/>
          <w:sz w:val="22"/>
          <w:szCs w:val="22"/>
        </w:rPr>
      </w:pPr>
      <w:r w:rsidRPr="00150287">
        <w:rPr>
          <w:rStyle w:val="c0"/>
          <w:rFonts w:eastAsia="MS Gothic"/>
          <w:bCs/>
          <w:color w:val="000000"/>
          <w:sz w:val="22"/>
          <w:szCs w:val="22"/>
        </w:rPr>
        <w:t xml:space="preserve">осознание языка как основного средства человеческого общения; </w:t>
      </w:r>
    </w:p>
    <w:p w:rsidR="00A5395E" w:rsidRPr="00150287" w:rsidRDefault="006019E4" w:rsidP="00260F7F">
      <w:pPr>
        <w:pStyle w:val="af5"/>
        <w:numPr>
          <w:ilvl w:val="0"/>
          <w:numId w:val="2"/>
        </w:numPr>
        <w:jc w:val="both"/>
        <w:rPr>
          <w:rStyle w:val="c0"/>
          <w:rFonts w:eastAsia="MS Gothic"/>
          <w:bCs/>
          <w:color w:val="000000"/>
          <w:sz w:val="22"/>
          <w:szCs w:val="22"/>
        </w:rPr>
      </w:pPr>
      <w:r w:rsidRPr="00150287">
        <w:rPr>
          <w:rStyle w:val="c0"/>
          <w:rFonts w:eastAsia="MS Gothic"/>
          <w:bCs/>
          <w:color w:val="000000"/>
          <w:sz w:val="22"/>
          <w:szCs w:val="22"/>
        </w:rPr>
        <w:t xml:space="preserve">восприятие русского языка как явления национальной культуры; </w:t>
      </w:r>
    </w:p>
    <w:p w:rsidR="00A5395E" w:rsidRPr="00150287" w:rsidRDefault="006019E4" w:rsidP="00260F7F">
      <w:pPr>
        <w:pStyle w:val="af5"/>
        <w:numPr>
          <w:ilvl w:val="0"/>
          <w:numId w:val="2"/>
        </w:numPr>
        <w:jc w:val="both"/>
        <w:rPr>
          <w:rStyle w:val="c0"/>
          <w:rFonts w:eastAsia="MS Gothic"/>
          <w:bCs/>
          <w:color w:val="000000"/>
          <w:sz w:val="22"/>
          <w:szCs w:val="22"/>
        </w:rPr>
      </w:pPr>
      <w:r w:rsidRPr="00150287">
        <w:rPr>
          <w:rStyle w:val="c0"/>
          <w:rFonts w:eastAsia="MS Gothic"/>
          <w:bCs/>
          <w:color w:val="000000"/>
          <w:sz w:val="22"/>
          <w:szCs w:val="22"/>
        </w:rPr>
        <w:t xml:space="preserve">понимание того, что правильная устная и письменная речь есть показатели индивидуальной культуры человека; </w:t>
      </w:r>
    </w:p>
    <w:p w:rsidR="006019E4" w:rsidRPr="00150287" w:rsidRDefault="006019E4" w:rsidP="00260F7F">
      <w:pPr>
        <w:pStyle w:val="af5"/>
        <w:numPr>
          <w:ilvl w:val="0"/>
          <w:numId w:val="2"/>
        </w:numPr>
        <w:jc w:val="both"/>
        <w:rPr>
          <w:rStyle w:val="c0"/>
          <w:rFonts w:eastAsia="MS Gothic"/>
          <w:bCs/>
          <w:color w:val="000000"/>
          <w:sz w:val="22"/>
          <w:szCs w:val="22"/>
        </w:rPr>
      </w:pPr>
      <w:r w:rsidRPr="00150287">
        <w:rPr>
          <w:rStyle w:val="c0"/>
          <w:rFonts w:eastAsia="MS Gothic"/>
          <w:bCs/>
          <w:color w:val="000000"/>
          <w:sz w:val="22"/>
          <w:szCs w:val="22"/>
        </w:rPr>
        <w:t>способность к самооценке на основе наблюдения за собственной речью.</w:t>
      </w:r>
    </w:p>
    <w:p w:rsidR="004E64FB" w:rsidRPr="00150287" w:rsidRDefault="004E64FB" w:rsidP="006019E4">
      <w:pPr>
        <w:jc w:val="both"/>
        <w:rPr>
          <w:rStyle w:val="c0"/>
          <w:rFonts w:eastAsia="MS Gothic"/>
          <w:b/>
          <w:bCs/>
          <w:color w:val="000000"/>
          <w:sz w:val="22"/>
          <w:szCs w:val="22"/>
        </w:rPr>
      </w:pPr>
    </w:p>
    <w:p w:rsidR="00A5395E" w:rsidRPr="00150287" w:rsidRDefault="006019E4" w:rsidP="006019E4">
      <w:pPr>
        <w:jc w:val="both"/>
        <w:rPr>
          <w:rStyle w:val="c0"/>
          <w:rFonts w:eastAsia="MS Gothic"/>
          <w:bCs/>
          <w:color w:val="000000"/>
          <w:sz w:val="22"/>
          <w:szCs w:val="22"/>
        </w:rPr>
      </w:pPr>
      <w:r w:rsidRPr="00150287">
        <w:rPr>
          <w:rStyle w:val="c0"/>
          <w:rFonts w:eastAsia="MS Gothic"/>
          <w:b/>
          <w:bCs/>
          <w:color w:val="000000"/>
          <w:sz w:val="22"/>
          <w:szCs w:val="22"/>
        </w:rPr>
        <w:t>Метапредметными результатами</w:t>
      </w:r>
      <w:r w:rsidRPr="00150287">
        <w:rPr>
          <w:rStyle w:val="c0"/>
          <w:rFonts w:eastAsia="MS Gothic"/>
          <w:bCs/>
          <w:color w:val="000000"/>
          <w:sz w:val="22"/>
          <w:szCs w:val="22"/>
        </w:rPr>
        <w:t xml:space="preserve"> изучения русского языка в начальной школе являются: </w:t>
      </w:r>
    </w:p>
    <w:p w:rsidR="00A5395E" w:rsidRPr="00150287" w:rsidRDefault="006019E4" w:rsidP="00260F7F">
      <w:pPr>
        <w:pStyle w:val="af5"/>
        <w:numPr>
          <w:ilvl w:val="0"/>
          <w:numId w:val="3"/>
        </w:numPr>
        <w:jc w:val="both"/>
        <w:rPr>
          <w:rStyle w:val="c0"/>
          <w:rFonts w:eastAsia="MS Gothic"/>
          <w:bCs/>
          <w:color w:val="000000"/>
          <w:sz w:val="22"/>
          <w:szCs w:val="22"/>
        </w:rPr>
      </w:pPr>
      <w:r w:rsidRPr="00150287">
        <w:rPr>
          <w:rStyle w:val="c0"/>
          <w:rFonts w:eastAsia="MS Gothic"/>
          <w:bCs/>
          <w:color w:val="000000"/>
          <w:sz w:val="22"/>
          <w:szCs w:val="22"/>
        </w:rPr>
        <w:t xml:space="preserve">умение использовать язык с целью поиска необходимой информации в различных источниках для решения учебных задач; </w:t>
      </w:r>
    </w:p>
    <w:p w:rsidR="00A5395E" w:rsidRPr="00150287" w:rsidRDefault="00A5395E" w:rsidP="00260F7F">
      <w:pPr>
        <w:pStyle w:val="af5"/>
        <w:numPr>
          <w:ilvl w:val="0"/>
          <w:numId w:val="3"/>
        </w:numPr>
        <w:jc w:val="both"/>
        <w:rPr>
          <w:rStyle w:val="c0"/>
          <w:rFonts w:eastAsia="MS Gothic"/>
          <w:bCs/>
          <w:color w:val="000000"/>
          <w:sz w:val="22"/>
          <w:szCs w:val="22"/>
        </w:rPr>
      </w:pPr>
      <w:r w:rsidRPr="00150287">
        <w:rPr>
          <w:rStyle w:val="c0"/>
          <w:rFonts w:eastAsia="MS Gothic"/>
          <w:bCs/>
          <w:color w:val="000000"/>
          <w:sz w:val="22"/>
          <w:szCs w:val="22"/>
        </w:rPr>
        <w:t>с</w:t>
      </w:r>
      <w:r w:rsidR="006019E4" w:rsidRPr="00150287">
        <w:rPr>
          <w:rStyle w:val="c0"/>
          <w:rFonts w:eastAsia="MS Gothic"/>
          <w:bCs/>
          <w:color w:val="000000"/>
          <w:sz w:val="22"/>
          <w:szCs w:val="22"/>
        </w:rPr>
        <w:t xml:space="preserve">пособность ориентироваться в целях, задачах, средствах и условиях общения; </w:t>
      </w:r>
    </w:p>
    <w:p w:rsidR="00A5395E" w:rsidRPr="00150287" w:rsidRDefault="006019E4" w:rsidP="00260F7F">
      <w:pPr>
        <w:pStyle w:val="af5"/>
        <w:numPr>
          <w:ilvl w:val="0"/>
          <w:numId w:val="3"/>
        </w:numPr>
        <w:jc w:val="both"/>
        <w:rPr>
          <w:rStyle w:val="c0"/>
          <w:rFonts w:eastAsia="MS Gothic"/>
          <w:bCs/>
          <w:color w:val="000000"/>
          <w:sz w:val="22"/>
          <w:szCs w:val="22"/>
        </w:rPr>
      </w:pPr>
      <w:r w:rsidRPr="00150287">
        <w:rPr>
          <w:rStyle w:val="c0"/>
          <w:rFonts w:eastAsia="MS Gothic"/>
          <w:bCs/>
          <w:color w:val="000000"/>
          <w:sz w:val="22"/>
          <w:szCs w:val="22"/>
        </w:rPr>
        <w:t xml:space="preserve">умение выбирать адекватные языковые средства для успешного решения коммуникативных задач (диалог, устные монологические высказывания, письменные тексты) с учетом особенностей разных видов речи и ситуаций общения; </w:t>
      </w:r>
    </w:p>
    <w:p w:rsidR="007755A4" w:rsidRPr="00150287" w:rsidRDefault="007755A4" w:rsidP="00260F7F">
      <w:pPr>
        <w:pStyle w:val="af5"/>
        <w:numPr>
          <w:ilvl w:val="0"/>
          <w:numId w:val="3"/>
        </w:numPr>
        <w:jc w:val="both"/>
        <w:rPr>
          <w:rStyle w:val="11"/>
          <w:rFonts w:eastAsia="MS Gothic"/>
          <w:bCs/>
          <w:spacing w:val="0"/>
          <w:sz w:val="22"/>
          <w:szCs w:val="22"/>
          <w:shd w:val="clear" w:color="auto" w:fill="auto"/>
        </w:rPr>
      </w:pPr>
      <w:r w:rsidRPr="00150287">
        <w:rPr>
          <w:rStyle w:val="11"/>
          <w:sz w:val="22"/>
          <w:szCs w:val="22"/>
        </w:rPr>
        <w:t>понимание не</w:t>
      </w:r>
      <w:r w:rsidRPr="00150287">
        <w:rPr>
          <w:rStyle w:val="11"/>
          <w:sz w:val="22"/>
          <w:szCs w:val="22"/>
        </w:rPr>
        <w:softHyphen/>
        <w:t>обходимости ориентироваться на позицию партнёра, учиты</w:t>
      </w:r>
      <w:r w:rsidRPr="00150287">
        <w:rPr>
          <w:rStyle w:val="11"/>
          <w:sz w:val="22"/>
          <w:szCs w:val="22"/>
        </w:rPr>
        <w:softHyphen/>
        <w:t>вать различные мнения и координировать различные позиции в сотрудничестве с целью успешного участия в диалоге;</w:t>
      </w:r>
    </w:p>
    <w:p w:rsidR="00A5395E" w:rsidRPr="00150287" w:rsidRDefault="006019E4" w:rsidP="00260F7F">
      <w:pPr>
        <w:pStyle w:val="af5"/>
        <w:numPr>
          <w:ilvl w:val="0"/>
          <w:numId w:val="3"/>
        </w:numPr>
        <w:jc w:val="both"/>
        <w:rPr>
          <w:rStyle w:val="c0"/>
          <w:rFonts w:eastAsia="MS Gothic"/>
          <w:bCs/>
          <w:color w:val="000000"/>
          <w:sz w:val="22"/>
          <w:szCs w:val="22"/>
        </w:rPr>
      </w:pPr>
      <w:r w:rsidRPr="00150287">
        <w:rPr>
          <w:rStyle w:val="c0"/>
          <w:rFonts w:eastAsia="MS Gothic"/>
          <w:bCs/>
          <w:color w:val="000000"/>
          <w:sz w:val="22"/>
          <w:szCs w:val="22"/>
        </w:rPr>
        <w:t xml:space="preserve">стремление к более точному выражению собственного мнения и позиции; </w:t>
      </w:r>
    </w:p>
    <w:p w:rsidR="006019E4" w:rsidRPr="00150287" w:rsidRDefault="006019E4" w:rsidP="00260F7F">
      <w:pPr>
        <w:pStyle w:val="af5"/>
        <w:numPr>
          <w:ilvl w:val="0"/>
          <w:numId w:val="3"/>
        </w:numPr>
        <w:jc w:val="both"/>
        <w:rPr>
          <w:rStyle w:val="c0"/>
          <w:rFonts w:eastAsia="MS Gothic"/>
          <w:bCs/>
          <w:color w:val="000000"/>
          <w:sz w:val="22"/>
          <w:szCs w:val="22"/>
        </w:rPr>
      </w:pPr>
      <w:r w:rsidRPr="00150287">
        <w:rPr>
          <w:rStyle w:val="c0"/>
          <w:rFonts w:eastAsia="MS Gothic"/>
          <w:bCs/>
          <w:color w:val="000000"/>
          <w:sz w:val="22"/>
          <w:szCs w:val="22"/>
        </w:rPr>
        <w:t>умение задавать вопросы.</w:t>
      </w:r>
    </w:p>
    <w:p w:rsidR="004E64FB" w:rsidRPr="00150287" w:rsidRDefault="004E64FB" w:rsidP="00F76EBF">
      <w:pPr>
        <w:jc w:val="both"/>
        <w:rPr>
          <w:rStyle w:val="c0"/>
          <w:rFonts w:eastAsia="MS Gothic"/>
          <w:b/>
          <w:bCs/>
          <w:color w:val="000000"/>
          <w:sz w:val="22"/>
          <w:szCs w:val="22"/>
        </w:rPr>
      </w:pPr>
    </w:p>
    <w:p w:rsidR="004E64FB" w:rsidRPr="00150287" w:rsidRDefault="006019E4" w:rsidP="00F76EBF">
      <w:pPr>
        <w:jc w:val="both"/>
        <w:rPr>
          <w:rStyle w:val="c0"/>
          <w:rFonts w:eastAsia="MS Gothic"/>
          <w:bCs/>
          <w:color w:val="000000"/>
          <w:sz w:val="22"/>
          <w:szCs w:val="22"/>
        </w:rPr>
      </w:pPr>
      <w:r w:rsidRPr="00150287">
        <w:rPr>
          <w:rStyle w:val="c0"/>
          <w:rFonts w:eastAsia="MS Gothic"/>
          <w:b/>
          <w:bCs/>
          <w:color w:val="000000"/>
          <w:sz w:val="22"/>
          <w:szCs w:val="22"/>
        </w:rPr>
        <w:t>Предметными результатами</w:t>
      </w:r>
      <w:r w:rsidRPr="00150287">
        <w:rPr>
          <w:rStyle w:val="c0"/>
          <w:rFonts w:eastAsia="MS Gothic"/>
          <w:bCs/>
          <w:color w:val="000000"/>
          <w:sz w:val="22"/>
          <w:szCs w:val="22"/>
        </w:rPr>
        <w:t xml:space="preserve"> изучения русского языка в начальной школе являются: </w:t>
      </w:r>
    </w:p>
    <w:p w:rsidR="00F76EBF" w:rsidRPr="00150287" w:rsidRDefault="004E64FB" w:rsidP="00260F7F">
      <w:pPr>
        <w:pStyle w:val="af5"/>
        <w:numPr>
          <w:ilvl w:val="0"/>
          <w:numId w:val="4"/>
        </w:numPr>
        <w:jc w:val="both"/>
        <w:rPr>
          <w:sz w:val="22"/>
          <w:szCs w:val="22"/>
        </w:rPr>
      </w:pPr>
      <w:r w:rsidRPr="00150287">
        <w:rPr>
          <w:color w:val="000000"/>
          <w:sz w:val="22"/>
          <w:szCs w:val="22"/>
        </w:rPr>
        <w:t>ф</w:t>
      </w:r>
      <w:r w:rsidR="00F76EBF" w:rsidRPr="00150287">
        <w:rPr>
          <w:color w:val="000000"/>
          <w:sz w:val="22"/>
          <w:szCs w:val="22"/>
        </w:rPr>
        <w:t>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F76EBF" w:rsidRPr="00150287" w:rsidRDefault="004E64FB" w:rsidP="00260F7F">
      <w:pPr>
        <w:pStyle w:val="af5"/>
        <w:numPr>
          <w:ilvl w:val="0"/>
          <w:numId w:val="4"/>
        </w:numPr>
        <w:jc w:val="both"/>
        <w:rPr>
          <w:sz w:val="22"/>
          <w:szCs w:val="22"/>
        </w:rPr>
      </w:pPr>
      <w:r w:rsidRPr="00150287">
        <w:rPr>
          <w:color w:val="000000"/>
          <w:sz w:val="22"/>
          <w:szCs w:val="22"/>
        </w:rPr>
        <w:t>п</w:t>
      </w:r>
      <w:r w:rsidR="00F76EBF" w:rsidRPr="00150287">
        <w:rPr>
          <w:color w:val="000000"/>
          <w:sz w:val="22"/>
          <w:szCs w:val="22"/>
        </w:rPr>
        <w:t>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F76EBF" w:rsidRPr="00150287" w:rsidRDefault="004E64FB" w:rsidP="00260F7F">
      <w:pPr>
        <w:pStyle w:val="af5"/>
        <w:numPr>
          <w:ilvl w:val="0"/>
          <w:numId w:val="4"/>
        </w:numPr>
        <w:rPr>
          <w:sz w:val="22"/>
          <w:szCs w:val="22"/>
        </w:rPr>
      </w:pPr>
      <w:r w:rsidRPr="00150287">
        <w:rPr>
          <w:sz w:val="22"/>
          <w:szCs w:val="22"/>
        </w:rPr>
        <w:t>с</w:t>
      </w:r>
      <w:r w:rsidR="00F76EBF" w:rsidRPr="00150287">
        <w:rPr>
          <w:sz w:val="22"/>
          <w:szCs w:val="22"/>
        </w:rPr>
        <w:t>формированность позитивного отношения к правильной устной и письменной речи как показателям общей культуры и гражданской позиции человека.</w:t>
      </w:r>
    </w:p>
    <w:p w:rsidR="00F76EBF" w:rsidRPr="00150287" w:rsidRDefault="004E64FB" w:rsidP="00260F7F">
      <w:pPr>
        <w:pStyle w:val="af5"/>
        <w:numPr>
          <w:ilvl w:val="0"/>
          <w:numId w:val="4"/>
        </w:numPr>
        <w:jc w:val="both"/>
        <w:rPr>
          <w:sz w:val="22"/>
          <w:szCs w:val="22"/>
        </w:rPr>
      </w:pPr>
      <w:r w:rsidRPr="00150287">
        <w:rPr>
          <w:sz w:val="22"/>
          <w:szCs w:val="22"/>
        </w:rPr>
        <w:t>о</w:t>
      </w:r>
      <w:r w:rsidR="00F76EBF" w:rsidRPr="00150287">
        <w:rPr>
          <w:sz w:val="22"/>
          <w:szCs w:val="22"/>
        </w:rPr>
        <w:t>владение первоначальными представлениями о нормах русского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w:t>
      </w:r>
      <w:r w:rsidR="004B48DB" w:rsidRPr="00150287">
        <w:rPr>
          <w:sz w:val="22"/>
          <w:szCs w:val="22"/>
        </w:rPr>
        <w:t>а</w:t>
      </w:r>
      <w:r w:rsidR="00F76EBF" w:rsidRPr="00150287">
        <w:rPr>
          <w:sz w:val="22"/>
          <w:szCs w:val="22"/>
        </w:rPr>
        <w:t xml:space="preserve"> для успешного решения  познавательных, практических и коммуникативных задач;</w:t>
      </w:r>
    </w:p>
    <w:p w:rsidR="00F76EBF" w:rsidRPr="00150287" w:rsidRDefault="00F76EBF" w:rsidP="00260F7F">
      <w:pPr>
        <w:pStyle w:val="af5"/>
        <w:numPr>
          <w:ilvl w:val="0"/>
          <w:numId w:val="4"/>
        </w:numPr>
        <w:jc w:val="both"/>
        <w:rPr>
          <w:sz w:val="22"/>
          <w:szCs w:val="22"/>
        </w:rPr>
      </w:pPr>
      <w:r w:rsidRPr="00150287">
        <w:rPr>
          <w:sz w:val="22"/>
          <w:szCs w:val="22"/>
        </w:rPr>
        <w:t xml:space="preserve"> 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p w:rsidR="00F76EBF" w:rsidRPr="00150287" w:rsidRDefault="004E64FB" w:rsidP="00260F7F">
      <w:pPr>
        <w:pStyle w:val="af5"/>
        <w:numPr>
          <w:ilvl w:val="0"/>
          <w:numId w:val="4"/>
        </w:numPr>
        <w:jc w:val="both"/>
        <w:rPr>
          <w:rStyle w:val="11"/>
          <w:color w:val="auto"/>
          <w:spacing w:val="0"/>
          <w:sz w:val="22"/>
          <w:szCs w:val="22"/>
          <w:shd w:val="clear" w:color="auto" w:fill="auto"/>
        </w:rPr>
      </w:pPr>
      <w:r w:rsidRPr="00150287">
        <w:rPr>
          <w:sz w:val="22"/>
          <w:szCs w:val="22"/>
        </w:rPr>
        <w:t>у</w:t>
      </w:r>
      <w:r w:rsidR="00F76EBF" w:rsidRPr="00150287">
        <w:rPr>
          <w:sz w:val="22"/>
          <w:szCs w:val="22"/>
        </w:rPr>
        <w:t>мение применять орфографические правила и правила постановки знаков</w:t>
      </w:r>
      <w:r w:rsidR="007755A4" w:rsidRPr="00150287">
        <w:rPr>
          <w:sz w:val="22"/>
          <w:szCs w:val="22"/>
        </w:rPr>
        <w:t xml:space="preserve"> </w:t>
      </w:r>
      <w:r w:rsidR="00F76EBF" w:rsidRPr="00150287">
        <w:rPr>
          <w:sz w:val="22"/>
          <w:szCs w:val="22"/>
        </w:rPr>
        <w:t>п</w:t>
      </w:r>
      <w:r w:rsidR="007755A4" w:rsidRPr="00150287">
        <w:rPr>
          <w:sz w:val="22"/>
          <w:szCs w:val="22"/>
        </w:rPr>
        <w:t xml:space="preserve">репинания (в объеме изученного) при записи собственных и </w:t>
      </w:r>
      <w:r w:rsidR="007755A4" w:rsidRPr="00150287">
        <w:rPr>
          <w:rStyle w:val="11"/>
          <w:sz w:val="22"/>
          <w:szCs w:val="22"/>
        </w:rPr>
        <w:t>предложенных текстов;</w:t>
      </w:r>
    </w:p>
    <w:p w:rsidR="007755A4" w:rsidRPr="00150287" w:rsidRDefault="007755A4" w:rsidP="00260F7F">
      <w:pPr>
        <w:pStyle w:val="af5"/>
        <w:numPr>
          <w:ilvl w:val="0"/>
          <w:numId w:val="4"/>
        </w:numPr>
        <w:jc w:val="both"/>
        <w:rPr>
          <w:sz w:val="22"/>
          <w:szCs w:val="22"/>
        </w:rPr>
      </w:pPr>
      <w:r w:rsidRPr="00150287">
        <w:rPr>
          <w:rStyle w:val="11"/>
          <w:sz w:val="22"/>
          <w:szCs w:val="22"/>
        </w:rPr>
        <w:t>умение проверять написанное;</w:t>
      </w:r>
    </w:p>
    <w:p w:rsidR="007755A4" w:rsidRPr="00150287" w:rsidRDefault="004E64FB" w:rsidP="00260F7F">
      <w:pPr>
        <w:pStyle w:val="af5"/>
        <w:numPr>
          <w:ilvl w:val="0"/>
          <w:numId w:val="4"/>
        </w:numPr>
        <w:jc w:val="both"/>
        <w:rPr>
          <w:sz w:val="22"/>
          <w:szCs w:val="22"/>
        </w:rPr>
      </w:pPr>
      <w:r w:rsidRPr="00150287">
        <w:rPr>
          <w:sz w:val="22"/>
          <w:szCs w:val="22"/>
        </w:rPr>
        <w:lastRenderedPageBreak/>
        <w:t>у</w:t>
      </w:r>
      <w:r w:rsidR="00F76EBF" w:rsidRPr="00150287">
        <w:rPr>
          <w:sz w:val="22"/>
          <w:szCs w:val="22"/>
        </w:rPr>
        <w:t>мение (в объеме изученного) находить, сравнивать, классифицировать, характеризовать такие языковые единицы, как звук, буква, часть слова, часть речи, член предложения, простое предложение;.</w:t>
      </w:r>
    </w:p>
    <w:p w:rsidR="002F3211" w:rsidRDefault="00F76EBF" w:rsidP="002F3211">
      <w:pPr>
        <w:shd w:val="clear" w:color="auto" w:fill="FFFFFF"/>
        <w:ind w:firstLine="540"/>
        <w:jc w:val="both"/>
        <w:rPr>
          <w:rStyle w:val="c0"/>
          <w:rFonts w:eastAsia="MS Gothic"/>
          <w:bCs/>
          <w:color w:val="000000"/>
          <w:sz w:val="22"/>
          <w:szCs w:val="22"/>
        </w:rPr>
      </w:pPr>
      <w:r w:rsidRPr="00150287">
        <w:rPr>
          <w:sz w:val="22"/>
          <w:szCs w:val="22"/>
        </w:rPr>
        <w:t xml:space="preserve"> </w:t>
      </w:r>
      <w:r w:rsidRPr="00150287">
        <w:rPr>
          <w:rStyle w:val="c0"/>
          <w:rFonts w:eastAsia="MS Gothic"/>
          <w:bCs/>
          <w:color w:val="000000"/>
          <w:sz w:val="22"/>
          <w:szCs w:val="22"/>
        </w:rPr>
        <w:t>способность контролировать свои действия, проверять написанное.</w:t>
      </w:r>
      <w:r w:rsidRPr="00150287">
        <w:rPr>
          <w:rStyle w:val="c0"/>
          <w:rFonts w:eastAsia="MS Gothic"/>
          <w:bCs/>
          <w:color w:val="000000"/>
          <w:sz w:val="22"/>
          <w:szCs w:val="22"/>
        </w:rPr>
        <w:cr/>
      </w:r>
    </w:p>
    <w:p w:rsidR="004E64FB" w:rsidRPr="00150287" w:rsidRDefault="004E64FB" w:rsidP="00DA58A8">
      <w:pPr>
        <w:ind w:left="360"/>
        <w:rPr>
          <w:b/>
          <w:i/>
          <w:sz w:val="22"/>
          <w:szCs w:val="22"/>
        </w:rPr>
      </w:pPr>
    </w:p>
    <w:p w:rsidR="00621F18" w:rsidRPr="00150287" w:rsidRDefault="00621F18" w:rsidP="004E64FB">
      <w:pPr>
        <w:pStyle w:val="c7"/>
        <w:shd w:val="clear" w:color="auto" w:fill="FFFFFF"/>
        <w:spacing w:before="0" w:beforeAutospacing="0" w:after="0" w:afterAutospacing="0"/>
        <w:ind w:firstLine="568"/>
        <w:jc w:val="center"/>
        <w:rPr>
          <w:b/>
          <w:sz w:val="22"/>
          <w:szCs w:val="22"/>
        </w:rPr>
      </w:pPr>
      <w:r w:rsidRPr="00150287">
        <w:rPr>
          <w:b/>
          <w:sz w:val="22"/>
          <w:szCs w:val="22"/>
        </w:rPr>
        <w:t>СОДЕРЖАНИЕ УЧЕБНОГО ПРЕДМЕТА</w:t>
      </w:r>
    </w:p>
    <w:p w:rsidR="00621F18" w:rsidRPr="00150287" w:rsidRDefault="00621F18" w:rsidP="00621F18">
      <w:pPr>
        <w:shd w:val="clear" w:color="auto" w:fill="FFFFFF"/>
        <w:jc w:val="both"/>
        <w:rPr>
          <w:b/>
          <w:color w:val="000000"/>
          <w:sz w:val="22"/>
          <w:szCs w:val="22"/>
        </w:rPr>
      </w:pPr>
      <w:r w:rsidRPr="00150287">
        <w:rPr>
          <w:b/>
          <w:bCs/>
          <w:color w:val="000000"/>
          <w:sz w:val="22"/>
          <w:szCs w:val="22"/>
        </w:rPr>
        <w:t>Виды речевой деятельности</w:t>
      </w:r>
    </w:p>
    <w:p w:rsidR="00621F18" w:rsidRPr="00150287" w:rsidRDefault="00621F18" w:rsidP="00621F18">
      <w:pPr>
        <w:shd w:val="clear" w:color="auto" w:fill="FFFFFF"/>
        <w:ind w:firstLine="540"/>
        <w:jc w:val="both"/>
        <w:rPr>
          <w:color w:val="000000"/>
          <w:sz w:val="22"/>
          <w:szCs w:val="22"/>
        </w:rPr>
      </w:pPr>
      <w:r w:rsidRPr="00150287">
        <w:rPr>
          <w:b/>
          <w:bCs/>
          <w:color w:val="000000"/>
          <w:sz w:val="22"/>
          <w:szCs w:val="22"/>
        </w:rPr>
        <w:t>Слушание.</w:t>
      </w:r>
      <w:r w:rsidRPr="00150287">
        <w:rPr>
          <w:color w:val="000000"/>
          <w:sz w:val="22"/>
          <w:szCs w:val="22"/>
        </w:rPr>
        <w:t> Осознание цели и ситуации устного общения. Адекватное восприятие звучащей речи. Понимание на слух информации, содержащейся в предложенном тексте, определение основной мысли текста, передача его содержания по вопросам.</w:t>
      </w:r>
    </w:p>
    <w:p w:rsidR="00621F18" w:rsidRPr="00150287" w:rsidRDefault="00621F18" w:rsidP="00621F18">
      <w:pPr>
        <w:shd w:val="clear" w:color="auto" w:fill="FFFFFF"/>
        <w:ind w:firstLine="540"/>
        <w:jc w:val="both"/>
        <w:rPr>
          <w:color w:val="000000"/>
          <w:sz w:val="22"/>
          <w:szCs w:val="22"/>
        </w:rPr>
      </w:pPr>
      <w:r w:rsidRPr="00150287">
        <w:rPr>
          <w:b/>
          <w:bCs/>
          <w:color w:val="000000"/>
          <w:sz w:val="22"/>
          <w:szCs w:val="22"/>
        </w:rPr>
        <w:t>Говорение.</w:t>
      </w:r>
      <w:r w:rsidRPr="00150287">
        <w:rPr>
          <w:color w:val="000000"/>
          <w:sz w:val="22"/>
          <w:szCs w:val="22"/>
        </w:rPr>
        <w:t> Выбор языковых средств в соответствии с целями и условиями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621F18" w:rsidRPr="00150287" w:rsidRDefault="00621F18" w:rsidP="00621F18">
      <w:pPr>
        <w:shd w:val="clear" w:color="auto" w:fill="FFFFFF"/>
        <w:ind w:firstLine="540"/>
        <w:jc w:val="both"/>
        <w:rPr>
          <w:color w:val="000000"/>
          <w:sz w:val="22"/>
          <w:szCs w:val="22"/>
        </w:rPr>
      </w:pPr>
      <w:r w:rsidRPr="00150287">
        <w:rPr>
          <w:b/>
          <w:bCs/>
          <w:color w:val="000000"/>
          <w:sz w:val="22"/>
          <w:szCs w:val="22"/>
        </w:rPr>
        <w:t>Чтение</w:t>
      </w:r>
      <w:r w:rsidRPr="00150287">
        <w:rPr>
          <w:bCs/>
          <w:color w:val="000000"/>
          <w:sz w:val="22"/>
          <w:szCs w:val="22"/>
        </w:rPr>
        <w:t>.</w:t>
      </w:r>
      <w:r w:rsidRPr="00150287">
        <w:rPr>
          <w:color w:val="000000"/>
          <w:sz w:val="22"/>
          <w:szCs w:val="22"/>
        </w:rPr>
        <w:t> 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150287">
        <w:rPr>
          <w:iCs/>
          <w:color w:val="000000"/>
          <w:sz w:val="22"/>
          <w:szCs w:val="22"/>
        </w:rPr>
        <w:t>Анализ и оценка содержания, языковых особенностей и структуры текста.</w:t>
      </w:r>
      <w:bookmarkStart w:id="1" w:name="ftnt_ref2"/>
      <w:r w:rsidR="00620DD5" w:rsidRPr="00150287">
        <w:rPr>
          <w:color w:val="000000"/>
          <w:sz w:val="22"/>
          <w:szCs w:val="22"/>
          <w:vertAlign w:val="superscript"/>
        </w:rPr>
        <w:fldChar w:fldCharType="begin"/>
      </w:r>
      <w:r w:rsidRPr="00150287">
        <w:rPr>
          <w:color w:val="000000"/>
          <w:sz w:val="22"/>
          <w:szCs w:val="22"/>
          <w:vertAlign w:val="superscript"/>
        </w:rPr>
        <w:instrText xml:space="preserve"> HYPERLINK "http://nsportal.ru/nachalnaya-shkola/russkii-yazyk/2013/10/20/rabochaya-programma-russkiy-yazyk-1-4-klassy-po-fgos-0" \l "ftnt2" </w:instrText>
      </w:r>
      <w:r w:rsidR="00620DD5" w:rsidRPr="00150287">
        <w:rPr>
          <w:color w:val="000000"/>
          <w:sz w:val="22"/>
          <w:szCs w:val="22"/>
          <w:vertAlign w:val="superscript"/>
        </w:rPr>
        <w:fldChar w:fldCharType="separate"/>
      </w:r>
      <w:r w:rsidRPr="00150287">
        <w:rPr>
          <w:color w:val="27638C"/>
          <w:sz w:val="22"/>
          <w:szCs w:val="22"/>
          <w:vertAlign w:val="superscript"/>
        </w:rPr>
        <w:t>[2]</w:t>
      </w:r>
      <w:r w:rsidR="00620DD5" w:rsidRPr="00150287">
        <w:rPr>
          <w:color w:val="000000"/>
          <w:sz w:val="22"/>
          <w:szCs w:val="22"/>
          <w:vertAlign w:val="superscript"/>
        </w:rPr>
        <w:fldChar w:fldCharType="end"/>
      </w:r>
      <w:bookmarkEnd w:id="1"/>
    </w:p>
    <w:p w:rsidR="00621F18" w:rsidRPr="00150287" w:rsidRDefault="00621F18" w:rsidP="00621F18">
      <w:pPr>
        <w:shd w:val="clear" w:color="auto" w:fill="FFFFFF"/>
        <w:ind w:firstLine="540"/>
        <w:jc w:val="both"/>
        <w:rPr>
          <w:color w:val="000000"/>
          <w:sz w:val="22"/>
          <w:szCs w:val="22"/>
        </w:rPr>
      </w:pPr>
      <w:r w:rsidRPr="00150287">
        <w:rPr>
          <w:b/>
          <w:bCs/>
          <w:color w:val="000000"/>
          <w:sz w:val="22"/>
          <w:szCs w:val="22"/>
        </w:rPr>
        <w:t>Письмо.</w:t>
      </w:r>
      <w:r w:rsidRPr="00150287">
        <w:rPr>
          <w:color w:val="000000"/>
          <w:sz w:val="22"/>
          <w:szCs w:val="22"/>
        </w:rPr>
        <w:t> </w:t>
      </w:r>
      <w:r w:rsidR="00655B4D" w:rsidRPr="00150287">
        <w:rPr>
          <w:rStyle w:val="11"/>
          <w:sz w:val="22"/>
          <w:szCs w:val="22"/>
        </w:rPr>
        <w:t>Письмо букв, буквосочетаний, слогов, слов, пред</w:t>
      </w:r>
      <w:r w:rsidR="00655B4D" w:rsidRPr="00150287">
        <w:rPr>
          <w:rStyle w:val="11"/>
          <w:sz w:val="22"/>
          <w:szCs w:val="22"/>
        </w:rPr>
        <w:softHyphen/>
        <w:t xml:space="preserve">ложений в системе обучения грамоте. </w:t>
      </w:r>
      <w:r w:rsidRPr="00150287">
        <w:rPr>
          <w:color w:val="000000"/>
          <w:sz w:val="22"/>
          <w:szCs w:val="22"/>
        </w:rPr>
        <w:t>Овладение разборчивым аккуратным письмом с учётом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текстов (подробное, выборочное). 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репродукций картин художников</w:t>
      </w:r>
      <w:r w:rsidRPr="00150287">
        <w:rPr>
          <w:bCs/>
          <w:iCs/>
          <w:color w:val="000000"/>
          <w:sz w:val="22"/>
          <w:szCs w:val="22"/>
        </w:rPr>
        <w:t>,</w:t>
      </w:r>
      <w:r w:rsidRPr="00150287">
        <w:rPr>
          <w:color w:val="000000"/>
          <w:sz w:val="22"/>
          <w:szCs w:val="22"/>
        </w:rPr>
        <w:t> просмотра фрагмента видеозаписи и т. п.).</w:t>
      </w:r>
    </w:p>
    <w:p w:rsidR="00621F18" w:rsidRPr="00150287" w:rsidRDefault="00621F18" w:rsidP="005877E3">
      <w:pPr>
        <w:shd w:val="clear" w:color="auto" w:fill="FFFFFF"/>
        <w:ind w:firstLine="540"/>
        <w:jc w:val="both"/>
        <w:rPr>
          <w:b/>
          <w:color w:val="000000"/>
          <w:sz w:val="22"/>
          <w:szCs w:val="22"/>
        </w:rPr>
      </w:pPr>
      <w:r w:rsidRPr="00150287">
        <w:rPr>
          <w:color w:val="000000"/>
          <w:sz w:val="22"/>
          <w:szCs w:val="22"/>
        </w:rPr>
        <w:t> </w:t>
      </w:r>
      <w:r w:rsidRPr="00150287">
        <w:rPr>
          <w:b/>
          <w:bCs/>
          <w:color w:val="000000"/>
          <w:sz w:val="22"/>
          <w:szCs w:val="22"/>
        </w:rPr>
        <w:t>Обучение грамоте</w:t>
      </w:r>
    </w:p>
    <w:p w:rsidR="00655B4D" w:rsidRPr="00150287" w:rsidRDefault="00621F18" w:rsidP="00621F18">
      <w:pPr>
        <w:shd w:val="clear" w:color="auto" w:fill="FFFFFF"/>
        <w:ind w:firstLine="540"/>
        <w:jc w:val="both"/>
        <w:rPr>
          <w:color w:val="000000"/>
          <w:sz w:val="22"/>
          <w:szCs w:val="22"/>
        </w:rPr>
      </w:pPr>
      <w:r w:rsidRPr="00150287">
        <w:rPr>
          <w:b/>
          <w:bCs/>
          <w:color w:val="000000"/>
          <w:sz w:val="22"/>
          <w:szCs w:val="22"/>
        </w:rPr>
        <w:t>Фонетика.</w:t>
      </w:r>
      <w:r w:rsidRPr="00150287">
        <w:rPr>
          <w:color w:val="000000"/>
          <w:sz w:val="22"/>
          <w:szCs w:val="22"/>
        </w:rPr>
        <w:t xml:space="preserve"> 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 </w:t>
      </w:r>
    </w:p>
    <w:p w:rsidR="00621F18" w:rsidRPr="00150287" w:rsidRDefault="00621F18" w:rsidP="00621F18">
      <w:pPr>
        <w:shd w:val="clear" w:color="auto" w:fill="FFFFFF"/>
        <w:ind w:firstLine="540"/>
        <w:jc w:val="both"/>
        <w:rPr>
          <w:color w:val="000000"/>
          <w:sz w:val="22"/>
          <w:szCs w:val="22"/>
        </w:rPr>
      </w:pPr>
      <w:r w:rsidRPr="00150287">
        <w:rPr>
          <w:color w:val="000000"/>
          <w:sz w:val="22"/>
          <w:szCs w:val="22"/>
        </w:rPr>
        <w:t>Различение гласных и согласных звуков, гласных ударных и безударных, согласных твёрдых и мягких, звонких и глухих.</w:t>
      </w:r>
    </w:p>
    <w:p w:rsidR="00621F18" w:rsidRPr="00150287" w:rsidRDefault="00621F18" w:rsidP="00621F18">
      <w:pPr>
        <w:shd w:val="clear" w:color="auto" w:fill="FFFFFF"/>
        <w:ind w:firstLine="540"/>
        <w:jc w:val="both"/>
        <w:rPr>
          <w:color w:val="000000"/>
          <w:sz w:val="22"/>
          <w:szCs w:val="22"/>
        </w:rPr>
      </w:pPr>
      <w:r w:rsidRPr="00150287">
        <w:rPr>
          <w:color w:val="000000"/>
          <w:sz w:val="22"/>
          <w:szCs w:val="22"/>
        </w:rPr>
        <w:t>Слог как минимальная произносительная единица. Деление слов на слоги. Определение места ударения. Смыслоразличительная роль ударения.</w:t>
      </w:r>
    </w:p>
    <w:p w:rsidR="00621F18" w:rsidRPr="00150287" w:rsidRDefault="00621F18" w:rsidP="00621F18">
      <w:pPr>
        <w:shd w:val="clear" w:color="auto" w:fill="FFFFFF"/>
        <w:ind w:firstLine="540"/>
        <w:jc w:val="both"/>
        <w:rPr>
          <w:color w:val="000000"/>
          <w:sz w:val="22"/>
          <w:szCs w:val="22"/>
        </w:rPr>
      </w:pPr>
      <w:r w:rsidRPr="00150287">
        <w:rPr>
          <w:b/>
          <w:bCs/>
          <w:color w:val="000000"/>
          <w:sz w:val="22"/>
          <w:szCs w:val="22"/>
        </w:rPr>
        <w:t>Графика.</w:t>
      </w:r>
      <w:r w:rsidRPr="00150287">
        <w:rPr>
          <w:color w:val="000000"/>
          <w:sz w:val="22"/>
          <w:szCs w:val="22"/>
        </w:rPr>
        <w:t> Различение звука и буквы: буква как знак звука. Овладение позиционным способом обозначения звуков буквами. Буквы гласных как показатель твёрдости-мягкости согласных звуков. Функция букв </w:t>
      </w:r>
      <w:r w:rsidRPr="00150287">
        <w:rPr>
          <w:bCs/>
          <w:color w:val="000000"/>
          <w:sz w:val="22"/>
          <w:szCs w:val="22"/>
        </w:rPr>
        <w:t>е, ё, ю, я</w:t>
      </w:r>
      <w:r w:rsidRPr="00150287">
        <w:rPr>
          <w:color w:val="000000"/>
          <w:sz w:val="22"/>
          <w:szCs w:val="22"/>
        </w:rPr>
        <w:t>. Мягкий знак как показатель мягкости предшествующего согласного звука.</w:t>
      </w:r>
    </w:p>
    <w:p w:rsidR="00621F18" w:rsidRPr="00150287" w:rsidRDefault="00621F18" w:rsidP="00621F18">
      <w:pPr>
        <w:shd w:val="clear" w:color="auto" w:fill="FFFFFF"/>
        <w:ind w:firstLine="540"/>
        <w:jc w:val="both"/>
        <w:rPr>
          <w:color w:val="000000"/>
          <w:sz w:val="22"/>
          <w:szCs w:val="22"/>
        </w:rPr>
      </w:pPr>
      <w:r w:rsidRPr="00150287">
        <w:rPr>
          <w:color w:val="000000"/>
          <w:sz w:val="22"/>
          <w:szCs w:val="22"/>
        </w:rPr>
        <w:t>Знакомство с русским алфавитом как последовательностью букв.</w:t>
      </w:r>
    </w:p>
    <w:p w:rsidR="00621F18" w:rsidRPr="00150287" w:rsidRDefault="00621F18" w:rsidP="00621F18">
      <w:pPr>
        <w:shd w:val="clear" w:color="auto" w:fill="FFFFFF"/>
        <w:ind w:firstLine="540"/>
        <w:jc w:val="both"/>
        <w:rPr>
          <w:color w:val="000000"/>
          <w:sz w:val="22"/>
          <w:szCs w:val="22"/>
        </w:rPr>
      </w:pPr>
      <w:r w:rsidRPr="00150287">
        <w:rPr>
          <w:b/>
          <w:bCs/>
          <w:color w:val="000000"/>
          <w:sz w:val="22"/>
          <w:szCs w:val="22"/>
        </w:rPr>
        <w:t>Чтение</w:t>
      </w:r>
      <w:r w:rsidRPr="00150287">
        <w:rPr>
          <w:bCs/>
          <w:color w:val="000000"/>
          <w:sz w:val="22"/>
          <w:szCs w:val="22"/>
        </w:rPr>
        <w:t>.</w:t>
      </w:r>
      <w:r w:rsidRPr="00150287">
        <w:rPr>
          <w:color w:val="000000"/>
          <w:sz w:val="22"/>
          <w:szCs w:val="22"/>
        </w:rPr>
        <w:t> 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ребёнка.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621F18" w:rsidRPr="00150287" w:rsidRDefault="00621F18" w:rsidP="00621F18">
      <w:pPr>
        <w:shd w:val="clear" w:color="auto" w:fill="FFFFFF"/>
        <w:ind w:firstLine="540"/>
        <w:jc w:val="both"/>
        <w:rPr>
          <w:color w:val="000000"/>
          <w:sz w:val="22"/>
          <w:szCs w:val="22"/>
        </w:rPr>
      </w:pPr>
      <w:r w:rsidRPr="00150287">
        <w:rPr>
          <w:color w:val="000000"/>
          <w:sz w:val="22"/>
          <w:szCs w:val="22"/>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621F18" w:rsidRPr="00150287" w:rsidRDefault="00621F18" w:rsidP="00621F18">
      <w:pPr>
        <w:shd w:val="clear" w:color="auto" w:fill="FFFFFF"/>
        <w:ind w:firstLine="540"/>
        <w:jc w:val="both"/>
        <w:rPr>
          <w:color w:val="000000"/>
          <w:sz w:val="22"/>
          <w:szCs w:val="22"/>
        </w:rPr>
      </w:pPr>
      <w:r w:rsidRPr="00150287">
        <w:rPr>
          <w:b/>
          <w:bCs/>
          <w:color w:val="000000"/>
          <w:sz w:val="22"/>
          <w:szCs w:val="22"/>
        </w:rPr>
        <w:t>Письмо.</w:t>
      </w:r>
      <w:r w:rsidRPr="00150287">
        <w:rPr>
          <w:color w:val="000000"/>
          <w:sz w:val="22"/>
          <w:szCs w:val="22"/>
        </w:rPr>
        <w:t xml:space="preserve"> 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Овладение начертанием письменных прописных (заглавных) и </w:t>
      </w:r>
      <w:r w:rsidRPr="00150287">
        <w:rPr>
          <w:color w:val="000000"/>
          <w:sz w:val="22"/>
          <w:szCs w:val="22"/>
        </w:rPr>
        <w:lastRenderedPageBreak/>
        <w:t>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w:t>
      </w:r>
    </w:p>
    <w:p w:rsidR="00621F18" w:rsidRPr="00150287" w:rsidRDefault="00621F18" w:rsidP="00621F18">
      <w:pPr>
        <w:shd w:val="clear" w:color="auto" w:fill="FFFFFF"/>
        <w:ind w:firstLine="540"/>
        <w:jc w:val="both"/>
        <w:rPr>
          <w:color w:val="000000"/>
          <w:sz w:val="22"/>
          <w:szCs w:val="22"/>
        </w:rPr>
      </w:pPr>
      <w:r w:rsidRPr="00150287">
        <w:rPr>
          <w:color w:val="000000"/>
          <w:sz w:val="22"/>
          <w:szCs w:val="22"/>
        </w:rPr>
        <w:t>Овладение первичными навыками клавиатурного письма.</w:t>
      </w:r>
    </w:p>
    <w:p w:rsidR="00621F18" w:rsidRPr="00150287" w:rsidRDefault="00621F18" w:rsidP="00621F18">
      <w:pPr>
        <w:shd w:val="clear" w:color="auto" w:fill="FFFFFF"/>
        <w:ind w:firstLine="540"/>
        <w:jc w:val="both"/>
        <w:rPr>
          <w:color w:val="000000"/>
          <w:sz w:val="22"/>
          <w:szCs w:val="22"/>
        </w:rPr>
      </w:pPr>
      <w:r w:rsidRPr="00150287">
        <w:rPr>
          <w:color w:val="000000"/>
          <w:sz w:val="22"/>
          <w:szCs w:val="22"/>
        </w:rPr>
        <w:t>Понимание функции небуквенных графических средств: пробела между словами, знака переноса.</w:t>
      </w:r>
    </w:p>
    <w:p w:rsidR="00621F18" w:rsidRPr="00150287" w:rsidRDefault="00621F18" w:rsidP="00621F18">
      <w:pPr>
        <w:shd w:val="clear" w:color="auto" w:fill="FFFFFF"/>
        <w:ind w:firstLine="540"/>
        <w:jc w:val="both"/>
        <w:rPr>
          <w:color w:val="000000"/>
          <w:sz w:val="22"/>
          <w:szCs w:val="22"/>
        </w:rPr>
      </w:pPr>
      <w:r w:rsidRPr="00150287">
        <w:rPr>
          <w:bCs/>
          <w:color w:val="000000"/>
          <w:sz w:val="22"/>
          <w:szCs w:val="22"/>
        </w:rPr>
        <w:t>Слово и предложение.</w:t>
      </w:r>
      <w:r w:rsidRPr="00150287">
        <w:rPr>
          <w:color w:val="000000"/>
          <w:sz w:val="22"/>
          <w:szCs w:val="22"/>
        </w:rPr>
        <w:t> Восприятие слова как объекта изучения, материала для анализа. Наблюдение над значением слова.</w:t>
      </w:r>
    </w:p>
    <w:p w:rsidR="00904DF4" w:rsidRPr="00150287" w:rsidRDefault="00621F18" w:rsidP="00621F18">
      <w:pPr>
        <w:shd w:val="clear" w:color="auto" w:fill="FFFFFF"/>
        <w:ind w:firstLine="540"/>
        <w:jc w:val="both"/>
        <w:rPr>
          <w:color w:val="000000"/>
          <w:sz w:val="22"/>
          <w:szCs w:val="22"/>
        </w:rPr>
      </w:pPr>
      <w:r w:rsidRPr="00150287">
        <w:rPr>
          <w:color w:val="000000"/>
          <w:sz w:val="22"/>
          <w:szCs w:val="22"/>
        </w:rPr>
        <w:t xml:space="preserve">Различение слова и предложения. Работа с предложением: выделение слов, изменение их порядка. </w:t>
      </w:r>
    </w:p>
    <w:p w:rsidR="00621F18" w:rsidRPr="00150287" w:rsidRDefault="00621F18" w:rsidP="00621F18">
      <w:pPr>
        <w:shd w:val="clear" w:color="auto" w:fill="FFFFFF"/>
        <w:ind w:firstLine="540"/>
        <w:jc w:val="both"/>
        <w:rPr>
          <w:color w:val="000000"/>
          <w:sz w:val="22"/>
          <w:szCs w:val="22"/>
        </w:rPr>
      </w:pPr>
      <w:r w:rsidRPr="00150287">
        <w:rPr>
          <w:b/>
          <w:bCs/>
          <w:color w:val="000000"/>
          <w:sz w:val="22"/>
          <w:szCs w:val="22"/>
        </w:rPr>
        <w:t>Орфография.</w:t>
      </w:r>
      <w:r w:rsidRPr="00150287">
        <w:rPr>
          <w:color w:val="000000"/>
          <w:sz w:val="22"/>
          <w:szCs w:val="22"/>
        </w:rPr>
        <w:t> Знакомство с правилами правописания и их применение:</w:t>
      </w:r>
    </w:p>
    <w:p w:rsidR="00621F18" w:rsidRPr="00150287" w:rsidRDefault="00621F18" w:rsidP="00621F18">
      <w:pPr>
        <w:shd w:val="clear" w:color="auto" w:fill="FFFFFF"/>
        <w:jc w:val="both"/>
        <w:rPr>
          <w:color w:val="000000"/>
          <w:sz w:val="22"/>
          <w:szCs w:val="22"/>
        </w:rPr>
      </w:pPr>
      <w:r w:rsidRPr="00150287">
        <w:rPr>
          <w:color w:val="000000"/>
          <w:sz w:val="22"/>
          <w:szCs w:val="22"/>
        </w:rPr>
        <w:t>• раздельное написание слов;</w:t>
      </w:r>
    </w:p>
    <w:p w:rsidR="00621F18" w:rsidRPr="00150287" w:rsidRDefault="00621F18" w:rsidP="00621F18">
      <w:pPr>
        <w:shd w:val="clear" w:color="auto" w:fill="FFFFFF"/>
        <w:jc w:val="both"/>
        <w:rPr>
          <w:color w:val="000000"/>
          <w:sz w:val="22"/>
          <w:szCs w:val="22"/>
        </w:rPr>
      </w:pPr>
      <w:r w:rsidRPr="00150287">
        <w:rPr>
          <w:color w:val="000000"/>
          <w:sz w:val="22"/>
          <w:szCs w:val="22"/>
        </w:rPr>
        <w:t>• обозначение гласных после шипящих (ча—ща, чу—щу, жи—ши);</w:t>
      </w:r>
    </w:p>
    <w:p w:rsidR="00621F18" w:rsidRPr="00150287" w:rsidRDefault="00621F18" w:rsidP="00621F18">
      <w:pPr>
        <w:shd w:val="clear" w:color="auto" w:fill="FFFFFF"/>
        <w:jc w:val="both"/>
        <w:rPr>
          <w:color w:val="000000"/>
          <w:sz w:val="22"/>
          <w:szCs w:val="22"/>
        </w:rPr>
      </w:pPr>
      <w:r w:rsidRPr="00150287">
        <w:rPr>
          <w:color w:val="000000"/>
          <w:sz w:val="22"/>
          <w:szCs w:val="22"/>
        </w:rPr>
        <w:t>• прописная (заглавная) буква в начале предложения, в именах собственных;</w:t>
      </w:r>
    </w:p>
    <w:p w:rsidR="00621F18" w:rsidRPr="00150287" w:rsidRDefault="00621F18" w:rsidP="00621F18">
      <w:pPr>
        <w:shd w:val="clear" w:color="auto" w:fill="FFFFFF"/>
        <w:jc w:val="both"/>
        <w:rPr>
          <w:color w:val="000000"/>
          <w:sz w:val="22"/>
          <w:szCs w:val="22"/>
        </w:rPr>
      </w:pPr>
      <w:r w:rsidRPr="00150287">
        <w:rPr>
          <w:color w:val="000000"/>
          <w:sz w:val="22"/>
          <w:szCs w:val="22"/>
        </w:rPr>
        <w:t>• перенос слов по слогам без стечения согласных;</w:t>
      </w:r>
    </w:p>
    <w:p w:rsidR="00621F18" w:rsidRPr="00150287" w:rsidRDefault="00621F18" w:rsidP="00621F18">
      <w:pPr>
        <w:shd w:val="clear" w:color="auto" w:fill="FFFFFF"/>
        <w:jc w:val="both"/>
        <w:rPr>
          <w:color w:val="000000"/>
          <w:sz w:val="22"/>
          <w:szCs w:val="22"/>
        </w:rPr>
      </w:pPr>
      <w:r w:rsidRPr="00150287">
        <w:rPr>
          <w:color w:val="000000"/>
          <w:sz w:val="22"/>
          <w:szCs w:val="22"/>
        </w:rPr>
        <w:t>• знаки препинания в конце предложения.</w:t>
      </w:r>
    </w:p>
    <w:p w:rsidR="00621F18" w:rsidRPr="00150287" w:rsidRDefault="00621F18" w:rsidP="00621F18">
      <w:pPr>
        <w:shd w:val="clear" w:color="auto" w:fill="FFFFFF"/>
        <w:ind w:firstLine="540"/>
        <w:jc w:val="both"/>
        <w:rPr>
          <w:color w:val="000000"/>
          <w:sz w:val="22"/>
          <w:szCs w:val="22"/>
        </w:rPr>
      </w:pPr>
      <w:r w:rsidRPr="00150287">
        <w:rPr>
          <w:b/>
          <w:bCs/>
          <w:color w:val="000000"/>
          <w:sz w:val="22"/>
          <w:szCs w:val="22"/>
        </w:rPr>
        <w:t>Развитие речи.</w:t>
      </w:r>
      <w:r w:rsidRPr="00150287">
        <w:rPr>
          <w:color w:val="000000"/>
          <w:sz w:val="22"/>
          <w:szCs w:val="22"/>
        </w:rPr>
        <w:t> 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 на основе опорных слов.</w:t>
      </w:r>
    </w:p>
    <w:p w:rsidR="00621F18" w:rsidRPr="00150287" w:rsidRDefault="00621F18" w:rsidP="00E321F7">
      <w:pPr>
        <w:shd w:val="clear" w:color="auto" w:fill="FFFFFF"/>
        <w:jc w:val="center"/>
        <w:rPr>
          <w:b/>
          <w:color w:val="000000"/>
          <w:sz w:val="22"/>
          <w:szCs w:val="22"/>
        </w:rPr>
      </w:pPr>
      <w:r w:rsidRPr="00150287">
        <w:rPr>
          <w:b/>
          <w:bCs/>
          <w:color w:val="000000"/>
          <w:sz w:val="22"/>
          <w:szCs w:val="22"/>
        </w:rPr>
        <w:t>Систематический курс</w:t>
      </w:r>
    </w:p>
    <w:p w:rsidR="00621F18" w:rsidRPr="00150287" w:rsidRDefault="00621F18" w:rsidP="00621F18">
      <w:pPr>
        <w:shd w:val="clear" w:color="auto" w:fill="FFFFFF"/>
        <w:ind w:firstLine="540"/>
        <w:jc w:val="both"/>
        <w:rPr>
          <w:color w:val="000000"/>
          <w:sz w:val="22"/>
          <w:szCs w:val="22"/>
        </w:rPr>
      </w:pPr>
      <w:r w:rsidRPr="00150287">
        <w:rPr>
          <w:b/>
          <w:bCs/>
          <w:color w:val="000000"/>
          <w:sz w:val="22"/>
          <w:szCs w:val="22"/>
        </w:rPr>
        <w:t>Фонетика и орфоэпия</w:t>
      </w:r>
      <w:r w:rsidRPr="00150287">
        <w:rPr>
          <w:bCs/>
          <w:color w:val="000000"/>
          <w:sz w:val="22"/>
          <w:szCs w:val="22"/>
        </w:rPr>
        <w:t>.</w:t>
      </w:r>
      <w:r w:rsidRPr="00150287">
        <w:rPr>
          <w:color w:val="000000"/>
          <w:sz w:val="22"/>
          <w:szCs w:val="22"/>
        </w:rPr>
        <w:t> Различение гласных и согласных звуков. Нахождение в слове ударных и безударных гласных звуков. Различение мягких и твёрдых согласных звуков, определение парных и непарных по твёрдости-мягкости согласных звуков. Различение звонких и глухих согласных звуков, определение парных и непарных по звонкости-глухости согласных звуков. Определение качественной характеристики звука: гласный — согласный; гласный ударный — безударный; согласный твёрдый — мягкий, парный — непарный; согласный звонкий — глухой, парный — непарный. Деление слов на слоги. Слогообразующая роль гласных звуков. Словесное ударение и логическое (смысловое) ударение в предложениях. Словообразующая функция ударения. Ударение, произношение звуков и сочетаний звуков в соответствии с нормами современного русского литературного языка. </w:t>
      </w:r>
      <w:r w:rsidRPr="00150287">
        <w:rPr>
          <w:i/>
          <w:iCs/>
          <w:color w:val="000000"/>
          <w:sz w:val="22"/>
          <w:szCs w:val="22"/>
        </w:rPr>
        <w:t xml:space="preserve">Фонетический </w:t>
      </w:r>
      <w:r w:rsidR="00E321F7" w:rsidRPr="00150287">
        <w:rPr>
          <w:i/>
          <w:iCs/>
          <w:color w:val="000000"/>
          <w:sz w:val="22"/>
          <w:szCs w:val="22"/>
        </w:rPr>
        <w:t xml:space="preserve">разбор </w:t>
      </w:r>
      <w:r w:rsidRPr="00150287">
        <w:rPr>
          <w:i/>
          <w:iCs/>
          <w:color w:val="000000"/>
          <w:sz w:val="22"/>
          <w:szCs w:val="22"/>
        </w:rPr>
        <w:t>слова.</w:t>
      </w:r>
    </w:p>
    <w:p w:rsidR="00621F18" w:rsidRPr="00150287" w:rsidRDefault="00621F18" w:rsidP="00621F18">
      <w:pPr>
        <w:shd w:val="clear" w:color="auto" w:fill="FFFFFF"/>
        <w:ind w:firstLine="540"/>
        <w:jc w:val="both"/>
        <w:rPr>
          <w:color w:val="000000"/>
          <w:sz w:val="22"/>
          <w:szCs w:val="22"/>
        </w:rPr>
      </w:pPr>
      <w:r w:rsidRPr="00150287">
        <w:rPr>
          <w:b/>
          <w:bCs/>
          <w:color w:val="000000"/>
          <w:sz w:val="22"/>
          <w:szCs w:val="22"/>
        </w:rPr>
        <w:t>Графика</w:t>
      </w:r>
      <w:r w:rsidRPr="00150287">
        <w:rPr>
          <w:b/>
          <w:color w:val="000000"/>
          <w:sz w:val="22"/>
          <w:szCs w:val="22"/>
        </w:rPr>
        <w:t>.</w:t>
      </w:r>
      <w:r w:rsidRPr="00150287">
        <w:rPr>
          <w:color w:val="000000"/>
          <w:sz w:val="22"/>
          <w:szCs w:val="22"/>
        </w:rPr>
        <w:t xml:space="preserve"> Различение звуков и букв. Обозначение на письме твёрдости и мягкости согласных звуков. Использование на письме разделительных </w:t>
      </w:r>
      <w:r w:rsidRPr="00150287">
        <w:rPr>
          <w:bCs/>
          <w:color w:val="000000"/>
          <w:sz w:val="22"/>
          <w:szCs w:val="22"/>
        </w:rPr>
        <w:t>ь</w:t>
      </w:r>
      <w:r w:rsidRPr="00150287">
        <w:rPr>
          <w:color w:val="000000"/>
          <w:sz w:val="22"/>
          <w:szCs w:val="22"/>
        </w:rPr>
        <w:t> и </w:t>
      </w:r>
      <w:r w:rsidRPr="00150287">
        <w:rPr>
          <w:bCs/>
          <w:color w:val="000000"/>
          <w:sz w:val="22"/>
          <w:szCs w:val="22"/>
        </w:rPr>
        <w:t>ъ.</w:t>
      </w:r>
    </w:p>
    <w:p w:rsidR="00621F18" w:rsidRPr="00150287" w:rsidRDefault="00621F18" w:rsidP="00621F18">
      <w:pPr>
        <w:shd w:val="clear" w:color="auto" w:fill="FFFFFF"/>
        <w:ind w:firstLine="540"/>
        <w:jc w:val="both"/>
        <w:rPr>
          <w:color w:val="000000"/>
          <w:sz w:val="22"/>
          <w:szCs w:val="22"/>
        </w:rPr>
      </w:pPr>
      <w:r w:rsidRPr="00150287">
        <w:rPr>
          <w:color w:val="000000"/>
          <w:sz w:val="22"/>
          <w:szCs w:val="22"/>
        </w:rPr>
        <w:t>Установление соотношения звукового и буквенного состава слов типа </w:t>
      </w:r>
      <w:r w:rsidRPr="00150287">
        <w:rPr>
          <w:iCs/>
          <w:color w:val="000000"/>
          <w:sz w:val="22"/>
          <w:szCs w:val="22"/>
        </w:rPr>
        <w:t>стол, конь</w:t>
      </w:r>
      <w:r w:rsidRPr="00150287">
        <w:rPr>
          <w:color w:val="000000"/>
          <w:sz w:val="22"/>
          <w:szCs w:val="22"/>
        </w:rPr>
        <w:t>; в словах с йотированными гласными </w:t>
      </w:r>
      <w:r w:rsidRPr="00150287">
        <w:rPr>
          <w:bCs/>
          <w:color w:val="000000"/>
          <w:sz w:val="22"/>
          <w:szCs w:val="22"/>
        </w:rPr>
        <w:t>е, ё, ю, я; </w:t>
      </w:r>
      <w:r w:rsidRPr="00150287">
        <w:rPr>
          <w:color w:val="000000"/>
          <w:sz w:val="22"/>
          <w:szCs w:val="22"/>
        </w:rPr>
        <w:t>в словах с непроизносимыми согласными.</w:t>
      </w:r>
    </w:p>
    <w:p w:rsidR="00621F18" w:rsidRPr="00150287" w:rsidRDefault="00621F18" w:rsidP="00621F18">
      <w:pPr>
        <w:shd w:val="clear" w:color="auto" w:fill="FFFFFF"/>
        <w:ind w:firstLine="540"/>
        <w:jc w:val="both"/>
        <w:rPr>
          <w:color w:val="000000"/>
          <w:sz w:val="22"/>
          <w:szCs w:val="22"/>
        </w:rPr>
      </w:pPr>
      <w:r w:rsidRPr="00150287">
        <w:rPr>
          <w:color w:val="000000"/>
          <w:sz w:val="22"/>
          <w:szCs w:val="22"/>
        </w:rPr>
        <w:t>Использование небуквенных графических средств: пробела между словами, знака переноса, красной строки (абзаца), пунктуационных знаков (в пределах изученного).</w:t>
      </w:r>
    </w:p>
    <w:p w:rsidR="00621F18" w:rsidRPr="00150287" w:rsidRDefault="00621F18" w:rsidP="00621F18">
      <w:pPr>
        <w:shd w:val="clear" w:color="auto" w:fill="FFFFFF"/>
        <w:ind w:firstLine="540"/>
        <w:jc w:val="both"/>
        <w:rPr>
          <w:color w:val="000000"/>
          <w:sz w:val="22"/>
          <w:szCs w:val="22"/>
        </w:rPr>
      </w:pPr>
      <w:r w:rsidRPr="00150287">
        <w:rPr>
          <w:color w:val="000000"/>
          <w:sz w:val="22"/>
          <w:szCs w:val="22"/>
        </w:rPr>
        <w:t>Знание алфавита: правильное называние букв, их последовательность. Использование алфавита при работе со словарями, справочниками, каталогами.</w:t>
      </w:r>
    </w:p>
    <w:p w:rsidR="001227F3" w:rsidRPr="00150287" w:rsidRDefault="00621F18" w:rsidP="001227F3">
      <w:pPr>
        <w:ind w:left="20" w:right="20" w:firstLine="400"/>
        <w:rPr>
          <w:sz w:val="22"/>
          <w:szCs w:val="22"/>
        </w:rPr>
      </w:pPr>
      <w:r w:rsidRPr="00150287">
        <w:rPr>
          <w:b/>
          <w:bCs/>
          <w:color w:val="000000"/>
          <w:sz w:val="22"/>
          <w:szCs w:val="22"/>
        </w:rPr>
        <w:t>Лексика</w:t>
      </w:r>
      <w:r w:rsidRPr="00150287">
        <w:rPr>
          <w:bCs/>
          <w:color w:val="000000"/>
          <w:sz w:val="22"/>
          <w:szCs w:val="22"/>
        </w:rPr>
        <w:t>.</w:t>
      </w:r>
      <w:r w:rsidRPr="00150287">
        <w:rPr>
          <w:color w:val="000000"/>
          <w:sz w:val="22"/>
          <w:szCs w:val="22"/>
        </w:rPr>
        <w:t> Понимание слова как единства звучания и значения. Выявление слов, значение которых требует уточнения. </w:t>
      </w:r>
      <w:r w:rsidRPr="00150287">
        <w:rPr>
          <w:iCs/>
          <w:color w:val="000000"/>
          <w:sz w:val="22"/>
          <w:szCs w:val="22"/>
        </w:rPr>
        <w:t>Определение значения слова по тексту или уточнение значения с помощью толкового словаря. Представление об однозначных и многозначных словах, о пря</w:t>
      </w:r>
      <w:r w:rsidR="001227F3" w:rsidRPr="00150287">
        <w:rPr>
          <w:iCs/>
          <w:color w:val="000000"/>
          <w:sz w:val="22"/>
          <w:szCs w:val="22"/>
        </w:rPr>
        <w:t>мом и переносном значении слова.</w:t>
      </w:r>
      <w:r w:rsidRPr="00150287">
        <w:rPr>
          <w:iCs/>
          <w:color w:val="000000"/>
          <w:sz w:val="22"/>
          <w:szCs w:val="22"/>
        </w:rPr>
        <w:t xml:space="preserve"> </w:t>
      </w:r>
      <w:r w:rsidR="001227F3" w:rsidRPr="00150287">
        <w:rPr>
          <w:rStyle w:val="180"/>
          <w:rFonts w:ascii="Times New Roman" w:hAnsi="Times New Roman" w:cs="Times New Roman"/>
          <w:i w:val="0"/>
          <w:iCs w:val="0"/>
          <w:sz w:val="22"/>
          <w:szCs w:val="22"/>
        </w:rPr>
        <w:t>Наблюдение за использованием в речи синонимов и антонимов.</w:t>
      </w:r>
    </w:p>
    <w:p w:rsidR="00621F18" w:rsidRPr="00150287" w:rsidRDefault="00621F18" w:rsidP="00621F18">
      <w:pPr>
        <w:shd w:val="clear" w:color="auto" w:fill="FFFFFF"/>
        <w:ind w:firstLine="540"/>
        <w:jc w:val="both"/>
        <w:rPr>
          <w:color w:val="000000"/>
          <w:sz w:val="22"/>
          <w:szCs w:val="22"/>
        </w:rPr>
      </w:pPr>
      <w:r w:rsidRPr="00150287">
        <w:rPr>
          <w:b/>
          <w:bCs/>
          <w:color w:val="000000"/>
          <w:sz w:val="22"/>
          <w:szCs w:val="22"/>
        </w:rPr>
        <w:t>Состав слова</w:t>
      </w:r>
      <w:r w:rsidRPr="00150287">
        <w:rPr>
          <w:bCs/>
          <w:color w:val="000000"/>
          <w:sz w:val="22"/>
          <w:szCs w:val="22"/>
        </w:rPr>
        <w:t xml:space="preserve"> (морфемика). </w:t>
      </w:r>
      <w:r w:rsidRPr="00150287">
        <w:rPr>
          <w:color w:val="000000"/>
          <w:sz w:val="22"/>
          <w:szCs w:val="22"/>
        </w:rPr>
        <w:t>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w:t>
      </w:r>
      <w:r w:rsidR="001227F3" w:rsidRPr="00150287">
        <w:rPr>
          <w:color w:val="000000"/>
          <w:sz w:val="22"/>
          <w:szCs w:val="22"/>
        </w:rPr>
        <w:t xml:space="preserve">ния, корня, приставки, суффикса, </w:t>
      </w:r>
      <w:r w:rsidRPr="00150287">
        <w:rPr>
          <w:color w:val="000000"/>
          <w:sz w:val="22"/>
          <w:szCs w:val="22"/>
        </w:rPr>
        <w:t>основы. Различение изменяемых и неизменяемых слов.</w:t>
      </w:r>
      <w:r w:rsidR="00E623F3" w:rsidRPr="00150287">
        <w:rPr>
          <w:color w:val="000000"/>
          <w:sz w:val="22"/>
          <w:szCs w:val="22"/>
        </w:rPr>
        <w:t xml:space="preserve"> </w:t>
      </w:r>
      <w:r w:rsidRPr="00150287">
        <w:rPr>
          <w:iCs/>
          <w:color w:val="000000"/>
          <w:sz w:val="22"/>
          <w:szCs w:val="22"/>
        </w:rPr>
        <w:t>Представление о значении суффиксов и приставок.</w:t>
      </w:r>
      <w:r w:rsidRPr="00150287">
        <w:rPr>
          <w:color w:val="000000"/>
          <w:sz w:val="22"/>
          <w:szCs w:val="22"/>
        </w:rPr>
        <w:t> </w:t>
      </w:r>
      <w:r w:rsidRPr="00150287">
        <w:rPr>
          <w:iCs/>
          <w:color w:val="000000"/>
          <w:sz w:val="22"/>
          <w:szCs w:val="22"/>
        </w:rPr>
        <w:t>Образование однокоренных слов помощью суффиксов и приставок.</w:t>
      </w:r>
      <w:r w:rsidRPr="00150287">
        <w:rPr>
          <w:color w:val="000000"/>
          <w:sz w:val="22"/>
          <w:szCs w:val="22"/>
        </w:rPr>
        <w:t>  </w:t>
      </w:r>
      <w:r w:rsidRPr="00150287">
        <w:rPr>
          <w:iCs/>
          <w:color w:val="000000"/>
          <w:sz w:val="22"/>
          <w:szCs w:val="22"/>
        </w:rPr>
        <w:t>Разбор слова по составу.</w:t>
      </w:r>
    </w:p>
    <w:p w:rsidR="00621F18" w:rsidRPr="00150287" w:rsidRDefault="00621F18" w:rsidP="00621F18">
      <w:pPr>
        <w:shd w:val="clear" w:color="auto" w:fill="FFFFFF"/>
        <w:ind w:firstLine="540"/>
        <w:jc w:val="both"/>
        <w:rPr>
          <w:sz w:val="22"/>
          <w:szCs w:val="22"/>
        </w:rPr>
      </w:pPr>
      <w:r w:rsidRPr="00150287">
        <w:rPr>
          <w:b/>
          <w:bCs/>
          <w:sz w:val="22"/>
          <w:szCs w:val="22"/>
        </w:rPr>
        <w:lastRenderedPageBreak/>
        <w:t>Морфология.</w:t>
      </w:r>
      <w:r w:rsidRPr="00150287">
        <w:rPr>
          <w:sz w:val="22"/>
          <w:szCs w:val="22"/>
        </w:rPr>
        <w:t> Части речи; </w:t>
      </w:r>
      <w:r w:rsidRPr="00150287">
        <w:rPr>
          <w:iCs/>
          <w:sz w:val="22"/>
          <w:szCs w:val="22"/>
        </w:rPr>
        <w:t>деление частей речи на самостоятельные и служебные.</w:t>
      </w:r>
    </w:p>
    <w:p w:rsidR="00621F18" w:rsidRPr="00150287" w:rsidRDefault="00621F18" w:rsidP="00621F18">
      <w:pPr>
        <w:shd w:val="clear" w:color="auto" w:fill="FFFFFF"/>
        <w:ind w:firstLine="540"/>
        <w:jc w:val="both"/>
        <w:rPr>
          <w:sz w:val="22"/>
          <w:szCs w:val="22"/>
        </w:rPr>
      </w:pPr>
      <w:r w:rsidRPr="00150287">
        <w:rPr>
          <w:bCs/>
          <w:i/>
          <w:sz w:val="22"/>
          <w:szCs w:val="22"/>
        </w:rPr>
        <w:t>Имя существительное</w:t>
      </w:r>
      <w:r w:rsidRPr="00150287">
        <w:rPr>
          <w:i/>
          <w:sz w:val="22"/>
          <w:szCs w:val="22"/>
        </w:rPr>
        <w:t>.</w:t>
      </w:r>
      <w:r w:rsidRPr="00150287">
        <w:rPr>
          <w:sz w:val="22"/>
          <w:szCs w:val="22"/>
        </w:rPr>
        <w:t xml:space="preserve"> Значение и употребление в речи. Различение имён существительных</w:t>
      </w:r>
      <w:r w:rsidRPr="00150287">
        <w:rPr>
          <w:bCs/>
          <w:iCs/>
          <w:sz w:val="22"/>
          <w:szCs w:val="22"/>
        </w:rPr>
        <w:t> </w:t>
      </w:r>
      <w:r w:rsidRPr="00150287">
        <w:rPr>
          <w:iCs/>
          <w:sz w:val="22"/>
          <w:szCs w:val="22"/>
        </w:rPr>
        <w:t>одушевлённых и неодушевлённых</w:t>
      </w:r>
      <w:r w:rsidRPr="00150287">
        <w:rPr>
          <w:sz w:val="22"/>
          <w:szCs w:val="22"/>
        </w:rPr>
        <w:t> по вопросам кто?</w:t>
      </w:r>
      <w:r w:rsidRPr="00150287">
        <w:rPr>
          <w:iCs/>
          <w:sz w:val="22"/>
          <w:szCs w:val="22"/>
        </w:rPr>
        <w:t> </w:t>
      </w:r>
      <w:r w:rsidRPr="00150287">
        <w:rPr>
          <w:sz w:val="22"/>
          <w:szCs w:val="22"/>
        </w:rPr>
        <w:t>и что? </w:t>
      </w:r>
      <w:r w:rsidR="00660FF8" w:rsidRPr="00150287">
        <w:rPr>
          <w:rStyle w:val="11"/>
          <w:color w:val="auto"/>
          <w:sz w:val="22"/>
          <w:szCs w:val="22"/>
        </w:rPr>
        <w:t xml:space="preserve">Умение опознавать имена собственные. </w:t>
      </w:r>
      <w:r w:rsidRPr="00150287">
        <w:rPr>
          <w:iCs/>
          <w:sz w:val="22"/>
          <w:szCs w:val="22"/>
        </w:rPr>
        <w:t>Выделение имён существительных собственных и нарицательных.</w:t>
      </w:r>
      <w:r w:rsidRPr="00150287">
        <w:rPr>
          <w:sz w:val="22"/>
          <w:szCs w:val="22"/>
        </w:rPr>
        <w:t> </w:t>
      </w:r>
    </w:p>
    <w:p w:rsidR="00621F18" w:rsidRPr="00150287" w:rsidRDefault="00621F18" w:rsidP="00621F18">
      <w:pPr>
        <w:shd w:val="clear" w:color="auto" w:fill="FFFFFF"/>
        <w:ind w:firstLine="540"/>
        <w:jc w:val="both"/>
        <w:rPr>
          <w:sz w:val="22"/>
          <w:szCs w:val="22"/>
        </w:rPr>
      </w:pPr>
      <w:r w:rsidRPr="00150287">
        <w:rPr>
          <w:sz w:val="22"/>
          <w:szCs w:val="22"/>
        </w:rPr>
        <w:t>Различение имён существительных мужского, женского и среднего рода. Изменение существительных по числам</w:t>
      </w:r>
      <w:r w:rsidR="00D77718" w:rsidRPr="00150287">
        <w:rPr>
          <w:sz w:val="22"/>
          <w:szCs w:val="22"/>
        </w:rPr>
        <w:t>.</w:t>
      </w:r>
      <w:r w:rsidRPr="00150287">
        <w:rPr>
          <w:sz w:val="22"/>
          <w:szCs w:val="22"/>
        </w:rPr>
        <w:t> Изменение существительных по падежам. Определение падежа, в котором употреблено имя существительное. </w:t>
      </w:r>
      <w:r w:rsidRPr="00150287">
        <w:rPr>
          <w:iCs/>
          <w:sz w:val="22"/>
          <w:szCs w:val="22"/>
        </w:rPr>
        <w:t>Различение падежных и смысловых (синтаксических) вопросов. </w:t>
      </w:r>
      <w:r w:rsidRPr="00150287">
        <w:rPr>
          <w:sz w:val="22"/>
          <w:szCs w:val="22"/>
        </w:rPr>
        <w:t>Определение принадлежности имён существительных к 1, 2, 3-му склонению.  </w:t>
      </w:r>
      <w:r w:rsidRPr="00150287">
        <w:rPr>
          <w:iCs/>
          <w:sz w:val="22"/>
          <w:szCs w:val="22"/>
        </w:rPr>
        <w:t>Морфологический разбор имён существительных.</w:t>
      </w:r>
    </w:p>
    <w:p w:rsidR="00621F18" w:rsidRPr="00150287" w:rsidRDefault="00621F18" w:rsidP="00621F18">
      <w:pPr>
        <w:shd w:val="clear" w:color="auto" w:fill="FFFFFF"/>
        <w:ind w:firstLine="540"/>
        <w:jc w:val="both"/>
        <w:rPr>
          <w:sz w:val="22"/>
          <w:szCs w:val="22"/>
        </w:rPr>
      </w:pPr>
      <w:r w:rsidRPr="00150287">
        <w:rPr>
          <w:bCs/>
          <w:i/>
          <w:sz w:val="22"/>
          <w:szCs w:val="22"/>
        </w:rPr>
        <w:t>Имя прилагательное</w:t>
      </w:r>
      <w:r w:rsidRPr="00150287">
        <w:rPr>
          <w:sz w:val="22"/>
          <w:szCs w:val="22"/>
        </w:rPr>
        <w:t>. Значение и употребление в речи. Изменение прилагательных по родам, числам и падежам, кроме прилагательных на -</w:t>
      </w:r>
      <w:r w:rsidRPr="00150287">
        <w:rPr>
          <w:bCs/>
          <w:sz w:val="22"/>
          <w:szCs w:val="22"/>
        </w:rPr>
        <w:t>ий, -ья, -ов, -ин</w:t>
      </w:r>
      <w:r w:rsidRPr="00150287">
        <w:rPr>
          <w:sz w:val="22"/>
          <w:szCs w:val="22"/>
        </w:rPr>
        <w:t xml:space="preserve">. </w:t>
      </w:r>
      <w:r w:rsidRPr="00150287">
        <w:rPr>
          <w:iCs/>
          <w:sz w:val="22"/>
          <w:szCs w:val="22"/>
        </w:rPr>
        <w:t>Морфологический разбор имён прилагательных.</w:t>
      </w:r>
    </w:p>
    <w:p w:rsidR="00621F18" w:rsidRPr="00150287" w:rsidRDefault="00621F18" w:rsidP="00621F18">
      <w:pPr>
        <w:shd w:val="clear" w:color="auto" w:fill="FFFFFF"/>
        <w:ind w:firstLine="540"/>
        <w:jc w:val="both"/>
        <w:rPr>
          <w:sz w:val="22"/>
          <w:szCs w:val="22"/>
        </w:rPr>
      </w:pPr>
      <w:r w:rsidRPr="00150287">
        <w:rPr>
          <w:bCs/>
          <w:i/>
          <w:sz w:val="22"/>
          <w:szCs w:val="22"/>
        </w:rPr>
        <w:t>Местоимение</w:t>
      </w:r>
      <w:r w:rsidRPr="00150287">
        <w:rPr>
          <w:sz w:val="22"/>
          <w:szCs w:val="22"/>
        </w:rPr>
        <w:t>. Общее представление о местоимении. </w:t>
      </w:r>
      <w:r w:rsidRPr="00150287">
        <w:rPr>
          <w:iCs/>
          <w:sz w:val="22"/>
          <w:szCs w:val="22"/>
        </w:rPr>
        <w:t>Личные местоимения. Значение и употребление в речи. Личные местоимения 1, 2, 3-го лица единственного и множественного числа. Склонение личных местоимений</w:t>
      </w:r>
      <w:r w:rsidRPr="00150287">
        <w:rPr>
          <w:sz w:val="22"/>
          <w:szCs w:val="22"/>
        </w:rPr>
        <w:t>.</w:t>
      </w:r>
    </w:p>
    <w:p w:rsidR="00621F18" w:rsidRPr="002974EE" w:rsidRDefault="00621F18" w:rsidP="00621F18">
      <w:pPr>
        <w:shd w:val="clear" w:color="auto" w:fill="FFFFFF"/>
        <w:ind w:firstLine="540"/>
        <w:jc w:val="both"/>
        <w:rPr>
          <w:sz w:val="22"/>
          <w:szCs w:val="22"/>
        </w:rPr>
      </w:pPr>
      <w:r w:rsidRPr="00150287">
        <w:rPr>
          <w:bCs/>
          <w:i/>
          <w:sz w:val="22"/>
          <w:szCs w:val="22"/>
        </w:rPr>
        <w:t>Глагол</w:t>
      </w:r>
      <w:r w:rsidRPr="00150287">
        <w:rPr>
          <w:bCs/>
          <w:sz w:val="22"/>
          <w:szCs w:val="22"/>
        </w:rPr>
        <w:t>.</w:t>
      </w:r>
      <w:r w:rsidRPr="00150287">
        <w:rPr>
          <w:sz w:val="22"/>
          <w:szCs w:val="22"/>
        </w:rPr>
        <w:t> Значение и употребление в речи. Неопределённая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І и ІІ спряжения глаголов (практическое овладение). Изменение глаголов прошедшего времени по родам и числам. </w:t>
      </w:r>
      <w:r w:rsidRPr="00150287">
        <w:rPr>
          <w:iCs/>
          <w:sz w:val="22"/>
          <w:szCs w:val="22"/>
        </w:rPr>
        <w:t xml:space="preserve">Морфологический </w:t>
      </w:r>
      <w:r w:rsidRPr="002974EE">
        <w:rPr>
          <w:iCs/>
          <w:sz w:val="22"/>
          <w:szCs w:val="22"/>
        </w:rPr>
        <w:t>разбор глаголов</w:t>
      </w:r>
      <w:r w:rsidRPr="002974EE">
        <w:rPr>
          <w:bCs/>
          <w:iCs/>
          <w:sz w:val="22"/>
          <w:szCs w:val="22"/>
        </w:rPr>
        <w:t>.</w:t>
      </w:r>
    </w:p>
    <w:p w:rsidR="00621F18" w:rsidRPr="002974EE" w:rsidRDefault="00621F18" w:rsidP="00621F18">
      <w:pPr>
        <w:shd w:val="clear" w:color="auto" w:fill="FFFFFF"/>
        <w:ind w:firstLine="540"/>
        <w:jc w:val="both"/>
        <w:rPr>
          <w:sz w:val="22"/>
          <w:szCs w:val="22"/>
        </w:rPr>
      </w:pPr>
      <w:r w:rsidRPr="002974EE">
        <w:rPr>
          <w:bCs/>
          <w:i/>
          <w:sz w:val="22"/>
          <w:szCs w:val="22"/>
        </w:rPr>
        <w:t>Наречие</w:t>
      </w:r>
      <w:r w:rsidRPr="002974EE">
        <w:rPr>
          <w:sz w:val="22"/>
          <w:szCs w:val="22"/>
        </w:rPr>
        <w:t>.</w:t>
      </w:r>
      <w:r w:rsidRPr="002974EE">
        <w:rPr>
          <w:iCs/>
          <w:sz w:val="22"/>
          <w:szCs w:val="22"/>
        </w:rPr>
        <w:t> Значение и употребление в речи.</w:t>
      </w:r>
    </w:p>
    <w:p w:rsidR="00621F18" w:rsidRPr="002974EE" w:rsidRDefault="00621F18" w:rsidP="00621F18">
      <w:pPr>
        <w:shd w:val="clear" w:color="auto" w:fill="FFFFFF"/>
        <w:ind w:firstLine="540"/>
        <w:jc w:val="both"/>
        <w:rPr>
          <w:sz w:val="22"/>
          <w:szCs w:val="22"/>
        </w:rPr>
      </w:pPr>
      <w:r w:rsidRPr="002974EE">
        <w:rPr>
          <w:bCs/>
          <w:i/>
          <w:sz w:val="22"/>
          <w:szCs w:val="22"/>
        </w:rPr>
        <w:t>Предлог</w:t>
      </w:r>
      <w:r w:rsidRPr="002974EE">
        <w:rPr>
          <w:bCs/>
          <w:sz w:val="22"/>
          <w:szCs w:val="22"/>
        </w:rPr>
        <w:t>.</w:t>
      </w:r>
      <w:r w:rsidRPr="002974EE">
        <w:rPr>
          <w:sz w:val="22"/>
          <w:szCs w:val="22"/>
        </w:rPr>
        <w:t> </w:t>
      </w:r>
      <w:r w:rsidRPr="002974EE">
        <w:rPr>
          <w:iCs/>
          <w:sz w:val="22"/>
          <w:szCs w:val="22"/>
        </w:rPr>
        <w:t>Знакомство с наиболее употребительными предлогами.</w:t>
      </w:r>
      <w:r w:rsidRPr="002974EE">
        <w:rPr>
          <w:sz w:val="22"/>
          <w:szCs w:val="22"/>
        </w:rPr>
        <w:t> </w:t>
      </w:r>
      <w:r w:rsidRPr="002974EE">
        <w:rPr>
          <w:iCs/>
          <w:sz w:val="22"/>
          <w:szCs w:val="22"/>
        </w:rPr>
        <w:t>Функция предлогов: образование падежных форм имён существительных и местоимений. </w:t>
      </w:r>
      <w:r w:rsidRPr="002974EE">
        <w:rPr>
          <w:sz w:val="22"/>
          <w:szCs w:val="22"/>
        </w:rPr>
        <w:t>Отличие предлогов от приставок.</w:t>
      </w:r>
    </w:p>
    <w:p w:rsidR="00621F18" w:rsidRPr="002974EE" w:rsidRDefault="00621F18" w:rsidP="00621F18">
      <w:pPr>
        <w:shd w:val="clear" w:color="auto" w:fill="FFFFFF"/>
        <w:ind w:firstLine="540"/>
        <w:jc w:val="both"/>
        <w:rPr>
          <w:sz w:val="22"/>
          <w:szCs w:val="22"/>
        </w:rPr>
      </w:pPr>
      <w:r w:rsidRPr="002974EE">
        <w:rPr>
          <w:bCs/>
          <w:sz w:val="22"/>
          <w:szCs w:val="22"/>
        </w:rPr>
        <w:t>Союз. </w:t>
      </w:r>
      <w:r w:rsidRPr="002974EE">
        <w:rPr>
          <w:sz w:val="22"/>
          <w:szCs w:val="22"/>
        </w:rPr>
        <w:t>Союзы </w:t>
      </w:r>
      <w:r w:rsidRPr="002974EE">
        <w:rPr>
          <w:bCs/>
          <w:sz w:val="22"/>
          <w:szCs w:val="22"/>
        </w:rPr>
        <w:t>и, а, но,</w:t>
      </w:r>
      <w:r w:rsidRPr="002974EE">
        <w:rPr>
          <w:sz w:val="22"/>
          <w:szCs w:val="22"/>
        </w:rPr>
        <w:t> их роль в речи.</w:t>
      </w:r>
    </w:p>
    <w:p w:rsidR="00621F18" w:rsidRPr="002974EE" w:rsidRDefault="00621F18" w:rsidP="00621F18">
      <w:pPr>
        <w:shd w:val="clear" w:color="auto" w:fill="FFFFFF"/>
        <w:ind w:firstLine="540"/>
        <w:jc w:val="both"/>
        <w:rPr>
          <w:sz w:val="22"/>
          <w:szCs w:val="22"/>
        </w:rPr>
      </w:pPr>
      <w:r w:rsidRPr="002974EE">
        <w:rPr>
          <w:bCs/>
          <w:sz w:val="22"/>
          <w:szCs w:val="22"/>
        </w:rPr>
        <w:t>Частица.</w:t>
      </w:r>
      <w:r w:rsidRPr="002974EE">
        <w:rPr>
          <w:sz w:val="22"/>
          <w:szCs w:val="22"/>
        </w:rPr>
        <w:t> Частица </w:t>
      </w:r>
      <w:r w:rsidRPr="002974EE">
        <w:rPr>
          <w:bCs/>
          <w:sz w:val="22"/>
          <w:szCs w:val="22"/>
        </w:rPr>
        <w:t>не</w:t>
      </w:r>
      <w:r w:rsidRPr="002974EE">
        <w:rPr>
          <w:sz w:val="22"/>
          <w:szCs w:val="22"/>
        </w:rPr>
        <w:t>, её значение.</w:t>
      </w:r>
    </w:p>
    <w:p w:rsidR="00621F18" w:rsidRPr="002974EE" w:rsidRDefault="00621F18" w:rsidP="00621F18">
      <w:pPr>
        <w:shd w:val="clear" w:color="auto" w:fill="FFFFFF"/>
        <w:ind w:firstLine="540"/>
        <w:jc w:val="both"/>
        <w:rPr>
          <w:sz w:val="22"/>
          <w:szCs w:val="22"/>
        </w:rPr>
      </w:pPr>
      <w:r w:rsidRPr="002974EE">
        <w:rPr>
          <w:b/>
          <w:bCs/>
          <w:sz w:val="22"/>
          <w:szCs w:val="22"/>
        </w:rPr>
        <w:t>Синтаксис.</w:t>
      </w:r>
      <w:r w:rsidRPr="002974EE">
        <w:rPr>
          <w:sz w:val="22"/>
          <w:szCs w:val="22"/>
        </w:rPr>
        <w:t> Различение предложения, словосочетания, слова (осознание их сходства и различия</w:t>
      </w:r>
      <w:r w:rsidRPr="002974EE">
        <w:rPr>
          <w:iCs/>
          <w:sz w:val="22"/>
          <w:szCs w:val="22"/>
        </w:rPr>
        <w:t>).</w:t>
      </w:r>
      <w:r w:rsidRPr="002974EE">
        <w:rPr>
          <w:bCs/>
          <w:iCs/>
          <w:sz w:val="22"/>
          <w:szCs w:val="22"/>
        </w:rPr>
        <w:t> </w:t>
      </w:r>
      <w:r w:rsidRPr="002974EE">
        <w:rPr>
          <w:sz w:val="22"/>
          <w:szCs w:val="22"/>
        </w:rPr>
        <w:t>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621F18" w:rsidRPr="002974EE" w:rsidRDefault="00621F18" w:rsidP="00621F18">
      <w:pPr>
        <w:shd w:val="clear" w:color="auto" w:fill="FFFFFF"/>
        <w:ind w:firstLine="540"/>
        <w:jc w:val="both"/>
        <w:rPr>
          <w:sz w:val="22"/>
          <w:szCs w:val="22"/>
        </w:rPr>
      </w:pPr>
      <w:r w:rsidRPr="002974EE">
        <w:rPr>
          <w:sz w:val="22"/>
          <w:szCs w:val="22"/>
        </w:rPr>
        <w:t>Нахождение главных членов предложения: подлежащее и сказуемое.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 </w:t>
      </w:r>
      <w:r w:rsidRPr="002974EE">
        <w:rPr>
          <w:iCs/>
          <w:sz w:val="22"/>
          <w:szCs w:val="22"/>
        </w:rPr>
        <w:t>Предложения распространённые и нераспространённые. Синтаксический анализ простого предложения с двумя главными членами.</w:t>
      </w:r>
    </w:p>
    <w:p w:rsidR="00621F18" w:rsidRPr="002974EE" w:rsidRDefault="00621F18" w:rsidP="00621F18">
      <w:pPr>
        <w:shd w:val="clear" w:color="auto" w:fill="FFFFFF"/>
        <w:ind w:firstLine="540"/>
        <w:jc w:val="both"/>
        <w:rPr>
          <w:sz w:val="22"/>
          <w:szCs w:val="22"/>
        </w:rPr>
      </w:pPr>
      <w:r w:rsidRPr="002974EE">
        <w:rPr>
          <w:sz w:val="22"/>
          <w:szCs w:val="22"/>
        </w:rPr>
        <w:t>Нахождение однородных членов и самостоятельное составление предложений с ними без союзов и с союзами</w:t>
      </w:r>
      <w:r w:rsidRPr="002974EE">
        <w:rPr>
          <w:bCs/>
          <w:sz w:val="22"/>
          <w:szCs w:val="22"/>
        </w:rPr>
        <w:t>, а, но</w:t>
      </w:r>
      <w:r w:rsidRPr="002974EE">
        <w:rPr>
          <w:sz w:val="22"/>
          <w:szCs w:val="22"/>
        </w:rPr>
        <w:t>. Использование интонации перечисления в предложениях с однородными членами.</w:t>
      </w:r>
    </w:p>
    <w:p w:rsidR="00621F18" w:rsidRPr="002974EE" w:rsidRDefault="00621F18" w:rsidP="00621F18">
      <w:pPr>
        <w:shd w:val="clear" w:color="auto" w:fill="FFFFFF"/>
        <w:ind w:firstLine="540"/>
        <w:jc w:val="both"/>
        <w:rPr>
          <w:sz w:val="22"/>
          <w:szCs w:val="22"/>
        </w:rPr>
      </w:pPr>
      <w:r w:rsidRPr="002974EE">
        <w:rPr>
          <w:iCs/>
          <w:sz w:val="22"/>
          <w:szCs w:val="22"/>
        </w:rPr>
        <w:t>Различение простых и сложных предложений.</w:t>
      </w:r>
    </w:p>
    <w:p w:rsidR="00621F18" w:rsidRPr="002974EE" w:rsidRDefault="00621F18" w:rsidP="00621F18">
      <w:pPr>
        <w:shd w:val="clear" w:color="auto" w:fill="FFFFFF"/>
        <w:ind w:firstLine="540"/>
        <w:jc w:val="both"/>
        <w:rPr>
          <w:sz w:val="22"/>
          <w:szCs w:val="22"/>
        </w:rPr>
      </w:pPr>
      <w:r w:rsidRPr="002974EE">
        <w:rPr>
          <w:b/>
          <w:bCs/>
          <w:sz w:val="22"/>
          <w:szCs w:val="22"/>
        </w:rPr>
        <w:t>Орфография и пунктуация</w:t>
      </w:r>
      <w:r w:rsidRPr="002974EE">
        <w:rPr>
          <w:b/>
          <w:sz w:val="22"/>
          <w:szCs w:val="22"/>
        </w:rPr>
        <w:t>.</w:t>
      </w:r>
      <w:r w:rsidRPr="002974EE">
        <w:rPr>
          <w:sz w:val="22"/>
          <w:szCs w:val="22"/>
        </w:rPr>
        <w:t xml:space="preserve"> Формирование орфографической зоркости, использование разных способов проверки орфограмм в зависимости от места орфограммы в слове. Использование орфографического словаря.</w:t>
      </w:r>
    </w:p>
    <w:p w:rsidR="00621F18" w:rsidRPr="002974EE" w:rsidRDefault="00621F18" w:rsidP="00621F18">
      <w:pPr>
        <w:shd w:val="clear" w:color="auto" w:fill="FFFFFF"/>
        <w:ind w:firstLine="540"/>
        <w:jc w:val="both"/>
        <w:rPr>
          <w:sz w:val="22"/>
          <w:szCs w:val="22"/>
        </w:rPr>
      </w:pPr>
      <w:r w:rsidRPr="002974EE">
        <w:rPr>
          <w:sz w:val="22"/>
          <w:szCs w:val="22"/>
        </w:rPr>
        <w:t>Применение правил правописания:</w:t>
      </w:r>
    </w:p>
    <w:p w:rsidR="00621F18" w:rsidRPr="002974EE" w:rsidRDefault="00621F18" w:rsidP="00621F18">
      <w:pPr>
        <w:shd w:val="clear" w:color="auto" w:fill="FFFFFF"/>
        <w:ind w:left="540"/>
        <w:jc w:val="both"/>
        <w:rPr>
          <w:sz w:val="22"/>
          <w:szCs w:val="22"/>
        </w:rPr>
      </w:pPr>
      <w:r w:rsidRPr="002974EE">
        <w:rPr>
          <w:sz w:val="22"/>
          <w:szCs w:val="22"/>
        </w:rPr>
        <w:t>• сочетания </w:t>
      </w:r>
      <w:r w:rsidRPr="002974EE">
        <w:rPr>
          <w:bCs/>
          <w:sz w:val="22"/>
          <w:szCs w:val="22"/>
        </w:rPr>
        <w:t>жи—ши, ча—ща, чу—щу</w:t>
      </w:r>
      <w:r w:rsidRPr="002974EE">
        <w:rPr>
          <w:sz w:val="22"/>
          <w:szCs w:val="22"/>
        </w:rPr>
        <w:t> в положении под ударением;</w:t>
      </w:r>
    </w:p>
    <w:p w:rsidR="00621F18" w:rsidRPr="002974EE" w:rsidRDefault="00621F18" w:rsidP="00621F18">
      <w:pPr>
        <w:shd w:val="clear" w:color="auto" w:fill="FFFFFF"/>
        <w:ind w:left="540"/>
        <w:jc w:val="both"/>
        <w:rPr>
          <w:sz w:val="22"/>
          <w:szCs w:val="22"/>
        </w:rPr>
      </w:pPr>
      <w:r w:rsidRPr="002974EE">
        <w:rPr>
          <w:sz w:val="22"/>
          <w:szCs w:val="22"/>
        </w:rPr>
        <w:t>• сочетания </w:t>
      </w:r>
      <w:r w:rsidRPr="002974EE">
        <w:rPr>
          <w:bCs/>
          <w:sz w:val="22"/>
          <w:szCs w:val="22"/>
        </w:rPr>
        <w:t>чк—чн, чт, нч, щн </w:t>
      </w:r>
      <w:r w:rsidRPr="002974EE">
        <w:rPr>
          <w:sz w:val="22"/>
          <w:szCs w:val="22"/>
        </w:rPr>
        <w:t>.;</w:t>
      </w:r>
    </w:p>
    <w:p w:rsidR="00621F18" w:rsidRPr="002974EE" w:rsidRDefault="00621F18" w:rsidP="00621F18">
      <w:pPr>
        <w:shd w:val="clear" w:color="auto" w:fill="FFFFFF"/>
        <w:ind w:left="540"/>
        <w:jc w:val="both"/>
        <w:rPr>
          <w:sz w:val="22"/>
          <w:szCs w:val="22"/>
        </w:rPr>
      </w:pPr>
      <w:r w:rsidRPr="002974EE">
        <w:rPr>
          <w:sz w:val="22"/>
          <w:szCs w:val="22"/>
        </w:rPr>
        <w:t>• перенос слов;</w:t>
      </w:r>
    </w:p>
    <w:p w:rsidR="00621F18" w:rsidRPr="002974EE" w:rsidRDefault="00621F18" w:rsidP="00621F18">
      <w:pPr>
        <w:shd w:val="clear" w:color="auto" w:fill="FFFFFF"/>
        <w:ind w:left="540"/>
        <w:jc w:val="both"/>
        <w:rPr>
          <w:sz w:val="22"/>
          <w:szCs w:val="22"/>
        </w:rPr>
      </w:pPr>
      <w:r w:rsidRPr="002974EE">
        <w:rPr>
          <w:sz w:val="22"/>
          <w:szCs w:val="22"/>
        </w:rPr>
        <w:t>• прописная буква в начале предложения, в именах собственных;</w:t>
      </w:r>
    </w:p>
    <w:p w:rsidR="00621F18" w:rsidRPr="002974EE" w:rsidRDefault="00621F18" w:rsidP="00621F18">
      <w:pPr>
        <w:shd w:val="clear" w:color="auto" w:fill="FFFFFF"/>
        <w:ind w:left="540"/>
        <w:jc w:val="both"/>
        <w:rPr>
          <w:sz w:val="22"/>
          <w:szCs w:val="22"/>
        </w:rPr>
      </w:pPr>
      <w:r w:rsidRPr="002974EE">
        <w:rPr>
          <w:sz w:val="22"/>
          <w:szCs w:val="22"/>
        </w:rPr>
        <w:t>• проверяемые безударные гласные в корне слова;</w:t>
      </w:r>
    </w:p>
    <w:p w:rsidR="00621F18" w:rsidRPr="002974EE" w:rsidRDefault="00621F18" w:rsidP="00621F18">
      <w:pPr>
        <w:shd w:val="clear" w:color="auto" w:fill="FFFFFF"/>
        <w:ind w:left="540"/>
        <w:jc w:val="both"/>
        <w:rPr>
          <w:sz w:val="22"/>
          <w:szCs w:val="22"/>
        </w:rPr>
      </w:pPr>
      <w:r w:rsidRPr="002974EE">
        <w:rPr>
          <w:sz w:val="22"/>
          <w:szCs w:val="22"/>
        </w:rPr>
        <w:t>• парные звонкие и глухие согласные в корне слова;</w:t>
      </w:r>
    </w:p>
    <w:p w:rsidR="00621F18" w:rsidRPr="002974EE" w:rsidRDefault="00621F18" w:rsidP="00621F18">
      <w:pPr>
        <w:shd w:val="clear" w:color="auto" w:fill="FFFFFF"/>
        <w:ind w:left="540"/>
        <w:jc w:val="both"/>
        <w:rPr>
          <w:sz w:val="22"/>
          <w:szCs w:val="22"/>
        </w:rPr>
      </w:pPr>
      <w:r w:rsidRPr="002974EE">
        <w:rPr>
          <w:sz w:val="22"/>
          <w:szCs w:val="22"/>
        </w:rPr>
        <w:t>• непроизносимые согласные;</w:t>
      </w:r>
    </w:p>
    <w:p w:rsidR="00B464C5" w:rsidRPr="002974EE" w:rsidRDefault="00621F18" w:rsidP="00621F18">
      <w:pPr>
        <w:shd w:val="clear" w:color="auto" w:fill="FFFFFF"/>
        <w:ind w:left="540"/>
        <w:jc w:val="both"/>
        <w:rPr>
          <w:sz w:val="22"/>
          <w:szCs w:val="22"/>
        </w:rPr>
      </w:pPr>
      <w:r w:rsidRPr="002974EE">
        <w:rPr>
          <w:sz w:val="22"/>
          <w:szCs w:val="22"/>
        </w:rPr>
        <w:lastRenderedPageBreak/>
        <w:t xml:space="preserve">• непроверяемые гласные и согласные в корне слова (на ограниченном перечне слов); </w:t>
      </w:r>
    </w:p>
    <w:p w:rsidR="00621F18" w:rsidRPr="002974EE" w:rsidRDefault="00621F18" w:rsidP="00621F18">
      <w:pPr>
        <w:shd w:val="clear" w:color="auto" w:fill="FFFFFF"/>
        <w:ind w:left="540"/>
        <w:jc w:val="both"/>
        <w:rPr>
          <w:sz w:val="22"/>
          <w:szCs w:val="22"/>
        </w:rPr>
      </w:pPr>
      <w:r w:rsidRPr="002974EE">
        <w:rPr>
          <w:sz w:val="22"/>
          <w:szCs w:val="22"/>
        </w:rPr>
        <w:t>• гласные и согласные в неизменяемых на письме приставках;</w:t>
      </w:r>
    </w:p>
    <w:p w:rsidR="00621F18" w:rsidRPr="002974EE" w:rsidRDefault="00621F18" w:rsidP="00621F18">
      <w:pPr>
        <w:shd w:val="clear" w:color="auto" w:fill="FFFFFF"/>
        <w:ind w:left="540"/>
        <w:jc w:val="both"/>
        <w:rPr>
          <w:sz w:val="22"/>
          <w:szCs w:val="22"/>
        </w:rPr>
      </w:pPr>
      <w:r w:rsidRPr="002974EE">
        <w:rPr>
          <w:sz w:val="22"/>
          <w:szCs w:val="22"/>
        </w:rPr>
        <w:t>• разделительные </w:t>
      </w:r>
      <w:r w:rsidRPr="002974EE">
        <w:rPr>
          <w:bCs/>
          <w:sz w:val="22"/>
          <w:szCs w:val="22"/>
        </w:rPr>
        <w:t>ъ</w:t>
      </w:r>
      <w:r w:rsidRPr="002974EE">
        <w:rPr>
          <w:sz w:val="22"/>
          <w:szCs w:val="22"/>
        </w:rPr>
        <w:t> и </w:t>
      </w:r>
      <w:r w:rsidRPr="002974EE">
        <w:rPr>
          <w:bCs/>
          <w:sz w:val="22"/>
          <w:szCs w:val="22"/>
        </w:rPr>
        <w:t>ь</w:t>
      </w:r>
      <w:r w:rsidRPr="002974EE">
        <w:rPr>
          <w:sz w:val="22"/>
          <w:szCs w:val="22"/>
        </w:rPr>
        <w:t>;</w:t>
      </w:r>
    </w:p>
    <w:p w:rsidR="00621F18" w:rsidRPr="002974EE" w:rsidRDefault="00621F18" w:rsidP="00621F18">
      <w:pPr>
        <w:shd w:val="clear" w:color="auto" w:fill="FFFFFF"/>
        <w:ind w:left="540"/>
        <w:jc w:val="both"/>
        <w:rPr>
          <w:sz w:val="22"/>
          <w:szCs w:val="22"/>
        </w:rPr>
      </w:pPr>
      <w:r w:rsidRPr="002974EE">
        <w:rPr>
          <w:sz w:val="22"/>
          <w:szCs w:val="22"/>
        </w:rPr>
        <w:t>• мягкий знак после шипящих на конце имён существительных (</w:t>
      </w:r>
      <w:r w:rsidR="00B464C5" w:rsidRPr="002974EE">
        <w:rPr>
          <w:iCs/>
          <w:sz w:val="22"/>
          <w:szCs w:val="22"/>
        </w:rPr>
        <w:t>но</w:t>
      </w:r>
      <w:r w:rsidRPr="002974EE">
        <w:rPr>
          <w:iCs/>
          <w:sz w:val="22"/>
          <w:szCs w:val="22"/>
        </w:rPr>
        <w:t>чь, рожь, мышь</w:t>
      </w:r>
      <w:r w:rsidRPr="002974EE">
        <w:rPr>
          <w:sz w:val="22"/>
          <w:szCs w:val="22"/>
        </w:rPr>
        <w:t>);</w:t>
      </w:r>
    </w:p>
    <w:p w:rsidR="00621F18" w:rsidRPr="002974EE" w:rsidRDefault="00621F18" w:rsidP="00621F18">
      <w:pPr>
        <w:shd w:val="clear" w:color="auto" w:fill="FFFFFF"/>
        <w:ind w:left="540"/>
        <w:jc w:val="both"/>
        <w:rPr>
          <w:sz w:val="22"/>
          <w:szCs w:val="22"/>
        </w:rPr>
      </w:pPr>
      <w:r w:rsidRPr="002974EE">
        <w:rPr>
          <w:sz w:val="22"/>
          <w:szCs w:val="22"/>
        </w:rPr>
        <w:t>• безударные падежные окончания имён существительных (кроме существительных на -</w:t>
      </w:r>
      <w:r w:rsidRPr="002974EE">
        <w:rPr>
          <w:bCs/>
          <w:sz w:val="22"/>
          <w:szCs w:val="22"/>
        </w:rPr>
        <w:t>мя, -ий, -ье, -ия, -ов, -ин</w:t>
      </w:r>
      <w:r w:rsidRPr="002974EE">
        <w:rPr>
          <w:sz w:val="22"/>
          <w:szCs w:val="22"/>
        </w:rPr>
        <w:t>);</w:t>
      </w:r>
    </w:p>
    <w:p w:rsidR="00621F18" w:rsidRPr="002974EE" w:rsidRDefault="00621F18" w:rsidP="00621F18">
      <w:pPr>
        <w:shd w:val="clear" w:color="auto" w:fill="FFFFFF"/>
        <w:ind w:left="540"/>
        <w:jc w:val="both"/>
        <w:rPr>
          <w:sz w:val="22"/>
          <w:szCs w:val="22"/>
        </w:rPr>
      </w:pPr>
      <w:r w:rsidRPr="002974EE">
        <w:rPr>
          <w:sz w:val="22"/>
          <w:szCs w:val="22"/>
        </w:rPr>
        <w:t>• безударные падежные окончания имён прилагательных;</w:t>
      </w:r>
    </w:p>
    <w:p w:rsidR="00621F18" w:rsidRPr="002974EE" w:rsidRDefault="00621F18" w:rsidP="00621F18">
      <w:pPr>
        <w:shd w:val="clear" w:color="auto" w:fill="FFFFFF"/>
        <w:ind w:left="540"/>
        <w:jc w:val="both"/>
        <w:rPr>
          <w:sz w:val="22"/>
          <w:szCs w:val="22"/>
        </w:rPr>
      </w:pPr>
      <w:r w:rsidRPr="002974EE">
        <w:rPr>
          <w:sz w:val="22"/>
          <w:szCs w:val="22"/>
        </w:rPr>
        <w:t>• раздельное написание предлогов с именами существительными;</w:t>
      </w:r>
    </w:p>
    <w:p w:rsidR="00621F18" w:rsidRPr="002974EE" w:rsidRDefault="00621F18" w:rsidP="00621F18">
      <w:pPr>
        <w:shd w:val="clear" w:color="auto" w:fill="FFFFFF"/>
        <w:ind w:left="540"/>
        <w:jc w:val="both"/>
        <w:rPr>
          <w:sz w:val="22"/>
          <w:szCs w:val="22"/>
        </w:rPr>
      </w:pPr>
      <w:r w:rsidRPr="002974EE">
        <w:rPr>
          <w:sz w:val="22"/>
          <w:szCs w:val="22"/>
        </w:rPr>
        <w:t>• раздельное написание предлогов с личными местоимениями;</w:t>
      </w:r>
    </w:p>
    <w:p w:rsidR="00621F18" w:rsidRPr="002974EE" w:rsidRDefault="00621F18" w:rsidP="00621F18">
      <w:pPr>
        <w:shd w:val="clear" w:color="auto" w:fill="FFFFFF"/>
        <w:ind w:left="540"/>
        <w:jc w:val="both"/>
        <w:rPr>
          <w:sz w:val="22"/>
          <w:szCs w:val="22"/>
        </w:rPr>
      </w:pPr>
      <w:r w:rsidRPr="002974EE">
        <w:rPr>
          <w:sz w:val="22"/>
          <w:szCs w:val="22"/>
        </w:rPr>
        <w:t>• раздельное написание частицы </w:t>
      </w:r>
      <w:r w:rsidRPr="002974EE">
        <w:rPr>
          <w:bCs/>
          <w:sz w:val="22"/>
          <w:szCs w:val="22"/>
        </w:rPr>
        <w:t>не</w:t>
      </w:r>
      <w:r w:rsidRPr="002974EE">
        <w:rPr>
          <w:sz w:val="22"/>
          <w:szCs w:val="22"/>
        </w:rPr>
        <w:t> с глаголами;</w:t>
      </w:r>
    </w:p>
    <w:p w:rsidR="00621F18" w:rsidRPr="002974EE" w:rsidRDefault="00621F18" w:rsidP="00621F18">
      <w:pPr>
        <w:shd w:val="clear" w:color="auto" w:fill="FFFFFF"/>
        <w:ind w:left="540"/>
        <w:jc w:val="both"/>
        <w:rPr>
          <w:sz w:val="22"/>
          <w:szCs w:val="22"/>
        </w:rPr>
      </w:pPr>
      <w:r w:rsidRPr="002974EE">
        <w:rPr>
          <w:sz w:val="22"/>
          <w:szCs w:val="22"/>
        </w:rPr>
        <w:t>• мягкий знак после шипящих на конце глаголов во 2-м лице единственного числа (</w:t>
      </w:r>
      <w:r w:rsidR="00B464C5" w:rsidRPr="002974EE">
        <w:rPr>
          <w:iCs/>
          <w:sz w:val="22"/>
          <w:szCs w:val="22"/>
        </w:rPr>
        <w:t>пишешь</w:t>
      </w:r>
      <w:r w:rsidRPr="002974EE">
        <w:rPr>
          <w:iCs/>
          <w:sz w:val="22"/>
          <w:szCs w:val="22"/>
        </w:rPr>
        <w:t>, учишь</w:t>
      </w:r>
      <w:r w:rsidRPr="002974EE">
        <w:rPr>
          <w:sz w:val="22"/>
          <w:szCs w:val="22"/>
        </w:rPr>
        <w:t>);</w:t>
      </w:r>
    </w:p>
    <w:p w:rsidR="00621F18" w:rsidRPr="002974EE" w:rsidRDefault="00621F18" w:rsidP="00621F18">
      <w:pPr>
        <w:shd w:val="clear" w:color="auto" w:fill="FFFFFF"/>
        <w:ind w:left="540"/>
        <w:jc w:val="both"/>
        <w:rPr>
          <w:sz w:val="22"/>
          <w:szCs w:val="22"/>
        </w:rPr>
      </w:pPr>
      <w:r w:rsidRPr="002974EE">
        <w:rPr>
          <w:sz w:val="22"/>
          <w:szCs w:val="22"/>
        </w:rPr>
        <w:t>• мягкий знак в глаголах в сочетании </w:t>
      </w:r>
      <w:r w:rsidRPr="002974EE">
        <w:rPr>
          <w:bCs/>
          <w:sz w:val="22"/>
          <w:szCs w:val="22"/>
        </w:rPr>
        <w:t>-ться</w:t>
      </w:r>
      <w:r w:rsidRPr="002974EE">
        <w:rPr>
          <w:sz w:val="22"/>
          <w:szCs w:val="22"/>
        </w:rPr>
        <w:t>;</w:t>
      </w:r>
    </w:p>
    <w:p w:rsidR="00621F18" w:rsidRPr="002974EE" w:rsidRDefault="00621F18" w:rsidP="00621F18">
      <w:pPr>
        <w:shd w:val="clear" w:color="auto" w:fill="FFFFFF"/>
        <w:ind w:left="540"/>
        <w:jc w:val="both"/>
        <w:rPr>
          <w:sz w:val="22"/>
          <w:szCs w:val="22"/>
        </w:rPr>
      </w:pPr>
      <w:r w:rsidRPr="002974EE">
        <w:rPr>
          <w:iCs/>
          <w:sz w:val="22"/>
          <w:szCs w:val="22"/>
        </w:rPr>
        <w:t>• безударные личные окончания глаголов;</w:t>
      </w:r>
    </w:p>
    <w:p w:rsidR="00621F18" w:rsidRPr="002974EE" w:rsidRDefault="00621F18" w:rsidP="00621F18">
      <w:pPr>
        <w:shd w:val="clear" w:color="auto" w:fill="FFFFFF"/>
        <w:ind w:left="540"/>
        <w:jc w:val="both"/>
        <w:rPr>
          <w:sz w:val="22"/>
          <w:szCs w:val="22"/>
        </w:rPr>
      </w:pPr>
      <w:r w:rsidRPr="002974EE">
        <w:rPr>
          <w:sz w:val="22"/>
          <w:szCs w:val="22"/>
        </w:rPr>
        <w:t>• раздельное написание предлогов с другими словами;</w:t>
      </w:r>
    </w:p>
    <w:p w:rsidR="00621F18" w:rsidRPr="002974EE" w:rsidRDefault="00621F18" w:rsidP="00621F18">
      <w:pPr>
        <w:shd w:val="clear" w:color="auto" w:fill="FFFFFF"/>
        <w:ind w:left="540"/>
        <w:jc w:val="both"/>
        <w:rPr>
          <w:sz w:val="22"/>
          <w:szCs w:val="22"/>
        </w:rPr>
      </w:pPr>
      <w:r w:rsidRPr="002974EE">
        <w:rPr>
          <w:sz w:val="22"/>
          <w:szCs w:val="22"/>
        </w:rPr>
        <w:t>• знаки препинания в конце предложения: точка, вопросительный и восклицательные знаки;</w:t>
      </w:r>
    </w:p>
    <w:p w:rsidR="00621F18" w:rsidRPr="002974EE" w:rsidRDefault="00621F18" w:rsidP="00621F18">
      <w:pPr>
        <w:shd w:val="clear" w:color="auto" w:fill="FFFFFF"/>
        <w:ind w:left="540"/>
        <w:jc w:val="both"/>
        <w:rPr>
          <w:sz w:val="22"/>
          <w:szCs w:val="22"/>
        </w:rPr>
      </w:pPr>
      <w:r w:rsidRPr="002974EE">
        <w:rPr>
          <w:sz w:val="22"/>
          <w:szCs w:val="22"/>
        </w:rPr>
        <w:t>• знаки препинания (запятая) в предложениях с однородными членами;</w:t>
      </w:r>
    </w:p>
    <w:p w:rsidR="00621F18" w:rsidRPr="002974EE" w:rsidRDefault="00621F18" w:rsidP="00621F18">
      <w:pPr>
        <w:shd w:val="clear" w:color="auto" w:fill="FFFFFF"/>
        <w:ind w:firstLine="540"/>
        <w:jc w:val="both"/>
        <w:rPr>
          <w:sz w:val="22"/>
          <w:szCs w:val="22"/>
        </w:rPr>
      </w:pPr>
      <w:r w:rsidRPr="002974EE">
        <w:rPr>
          <w:b/>
          <w:bCs/>
          <w:sz w:val="22"/>
          <w:szCs w:val="22"/>
        </w:rPr>
        <w:t>Развитие речи</w:t>
      </w:r>
      <w:r w:rsidRPr="002974EE">
        <w:rPr>
          <w:b/>
          <w:sz w:val="22"/>
          <w:szCs w:val="22"/>
        </w:rPr>
        <w:t>.</w:t>
      </w:r>
      <w:r w:rsidRPr="002974EE">
        <w:rPr>
          <w:sz w:val="22"/>
          <w:szCs w:val="22"/>
        </w:rPr>
        <w:t xml:space="preserve"> Осознание ситуации общения: с какой целью, с кем и где происходит общение?</w:t>
      </w:r>
    </w:p>
    <w:p w:rsidR="00B464C5" w:rsidRPr="002974EE" w:rsidRDefault="00621F18" w:rsidP="00DA58A8">
      <w:pPr>
        <w:pStyle w:val="44"/>
        <w:shd w:val="clear" w:color="auto" w:fill="auto"/>
        <w:spacing w:line="240" w:lineRule="auto"/>
        <w:ind w:left="20" w:right="20"/>
        <w:rPr>
          <w:rFonts w:ascii="Times New Roman" w:hAnsi="Times New Roman" w:cs="Times New Roman"/>
          <w:color w:val="auto"/>
          <w:sz w:val="22"/>
          <w:szCs w:val="22"/>
        </w:rPr>
      </w:pPr>
      <w:r w:rsidRPr="002974EE">
        <w:rPr>
          <w:rFonts w:ascii="Times New Roman" w:hAnsi="Times New Roman" w:cs="Times New Roman"/>
          <w:color w:val="auto"/>
          <w:sz w:val="22"/>
          <w:szCs w:val="22"/>
        </w:rPr>
        <w:t xml:space="preserve">Практическое овладение диалогической формой речи. Выражение собственного мнения, его аргументация. </w:t>
      </w:r>
      <w:r w:rsidR="00B464C5" w:rsidRPr="002974EE">
        <w:rPr>
          <w:rStyle w:val="11"/>
          <w:rFonts w:eastAsia="Trebuchet MS"/>
          <w:color w:val="auto"/>
          <w:sz w:val="22"/>
          <w:szCs w:val="22"/>
        </w:rPr>
        <w:t>Овладение основными умениями ведения разговора (начать, поддержать, закончить разговор, привлечь внимание и т. п.).</w:t>
      </w:r>
      <w:r w:rsidRPr="002974EE">
        <w:rPr>
          <w:rFonts w:ascii="Times New Roman" w:hAnsi="Times New Roman" w:cs="Times New Roman"/>
          <w:color w:val="auto"/>
          <w:sz w:val="22"/>
          <w:szCs w:val="22"/>
        </w:rPr>
        <w:t>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обращении с помощью средств ИКТ.</w:t>
      </w:r>
      <w:r w:rsidR="00B464C5" w:rsidRPr="002974EE">
        <w:rPr>
          <w:rFonts w:ascii="Times New Roman" w:hAnsi="Times New Roman" w:cs="Times New Roman"/>
          <w:color w:val="auto"/>
          <w:sz w:val="22"/>
          <w:szCs w:val="22"/>
        </w:rPr>
        <w:t xml:space="preserve"> </w:t>
      </w:r>
      <w:r w:rsidR="00B464C5" w:rsidRPr="002974EE">
        <w:rPr>
          <w:rStyle w:val="11"/>
          <w:rFonts w:eastAsia="Trebuchet MS"/>
          <w:color w:val="auto"/>
          <w:sz w:val="22"/>
          <w:szCs w:val="22"/>
        </w:rPr>
        <w:t>Особенности речевого этикета в условиях обще</w:t>
      </w:r>
      <w:r w:rsidR="00B464C5" w:rsidRPr="002974EE">
        <w:rPr>
          <w:rStyle w:val="11"/>
          <w:rFonts w:eastAsia="Trebuchet MS"/>
          <w:color w:val="auto"/>
          <w:sz w:val="22"/>
          <w:szCs w:val="22"/>
        </w:rPr>
        <w:softHyphen/>
        <w:t>ния с людьми, плохо владеющими русским языком.</w:t>
      </w:r>
    </w:p>
    <w:p w:rsidR="00B464C5" w:rsidRPr="002974EE" w:rsidRDefault="00B464C5" w:rsidP="00DA58A8">
      <w:pPr>
        <w:pStyle w:val="44"/>
        <w:shd w:val="clear" w:color="auto" w:fill="auto"/>
        <w:spacing w:line="240" w:lineRule="auto"/>
        <w:ind w:left="20" w:right="20" w:firstLine="400"/>
        <w:rPr>
          <w:rFonts w:ascii="Times New Roman" w:hAnsi="Times New Roman" w:cs="Times New Roman"/>
          <w:color w:val="auto"/>
          <w:sz w:val="22"/>
          <w:szCs w:val="22"/>
        </w:rPr>
      </w:pPr>
      <w:r w:rsidRPr="002974EE">
        <w:rPr>
          <w:rStyle w:val="11"/>
          <w:rFonts w:eastAsia="Trebuchet MS"/>
          <w:color w:val="auto"/>
          <w:sz w:val="22"/>
          <w:szCs w:val="22"/>
        </w:rPr>
        <w:t>Практическое овладение устными монологическими выска</w:t>
      </w:r>
      <w:r w:rsidRPr="002974EE">
        <w:rPr>
          <w:rStyle w:val="11"/>
          <w:rFonts w:eastAsia="Trebuchet MS"/>
          <w:color w:val="auto"/>
          <w:sz w:val="22"/>
          <w:szCs w:val="22"/>
        </w:rPr>
        <w:softHyphen/>
        <w:t>зываниями на определённую тему с использованием разных типов речи (описание, повествование, рассуждение).</w:t>
      </w:r>
    </w:p>
    <w:p w:rsidR="00621F18" w:rsidRPr="002974EE" w:rsidRDefault="00621F18" w:rsidP="00621F18">
      <w:pPr>
        <w:shd w:val="clear" w:color="auto" w:fill="FFFFFF"/>
        <w:ind w:firstLine="540"/>
        <w:jc w:val="both"/>
        <w:rPr>
          <w:sz w:val="22"/>
          <w:szCs w:val="22"/>
        </w:rPr>
      </w:pPr>
      <w:r w:rsidRPr="002974EE">
        <w:rPr>
          <w:sz w:val="22"/>
          <w:szCs w:val="22"/>
        </w:rPr>
        <w:t>Текст. Признаки текста. Смысловое единство предложений в тексте. Заглавие текста.</w:t>
      </w:r>
    </w:p>
    <w:p w:rsidR="00621F18" w:rsidRPr="002974EE" w:rsidRDefault="00621F18" w:rsidP="00621F18">
      <w:pPr>
        <w:shd w:val="clear" w:color="auto" w:fill="FFFFFF"/>
        <w:ind w:firstLine="540"/>
        <w:jc w:val="both"/>
        <w:rPr>
          <w:sz w:val="22"/>
          <w:szCs w:val="22"/>
        </w:rPr>
      </w:pPr>
      <w:r w:rsidRPr="002974EE">
        <w:rPr>
          <w:sz w:val="22"/>
          <w:szCs w:val="22"/>
        </w:rPr>
        <w:t>Последовательность предложений в тексте.</w:t>
      </w:r>
    </w:p>
    <w:p w:rsidR="00621F18" w:rsidRPr="002974EE" w:rsidRDefault="00621F18" w:rsidP="00621F18">
      <w:pPr>
        <w:shd w:val="clear" w:color="auto" w:fill="FFFFFF"/>
        <w:ind w:firstLine="540"/>
        <w:jc w:val="both"/>
        <w:rPr>
          <w:sz w:val="22"/>
          <w:szCs w:val="22"/>
        </w:rPr>
      </w:pPr>
      <w:r w:rsidRPr="002974EE">
        <w:rPr>
          <w:sz w:val="22"/>
          <w:szCs w:val="22"/>
        </w:rPr>
        <w:t>Последовательность частей текста (абзацев).</w:t>
      </w:r>
    </w:p>
    <w:p w:rsidR="00621F18" w:rsidRPr="002974EE" w:rsidRDefault="00621F18" w:rsidP="00621F18">
      <w:pPr>
        <w:shd w:val="clear" w:color="auto" w:fill="FFFFFF"/>
        <w:ind w:firstLine="540"/>
        <w:jc w:val="both"/>
        <w:rPr>
          <w:sz w:val="22"/>
          <w:szCs w:val="22"/>
        </w:rPr>
      </w:pPr>
      <w:r w:rsidRPr="002974EE">
        <w:rPr>
          <w:sz w:val="22"/>
          <w:szCs w:val="22"/>
        </w:rPr>
        <w:t>Комплексная работа над структурой текста: озаглавливание, корректирование порядка предложений и частей текста (абзацев).</w:t>
      </w:r>
    </w:p>
    <w:p w:rsidR="00621F18" w:rsidRPr="002974EE" w:rsidRDefault="00621F18" w:rsidP="00621F18">
      <w:pPr>
        <w:shd w:val="clear" w:color="auto" w:fill="FFFFFF"/>
        <w:ind w:firstLine="540"/>
        <w:jc w:val="both"/>
        <w:rPr>
          <w:sz w:val="22"/>
          <w:szCs w:val="22"/>
        </w:rPr>
      </w:pPr>
      <w:r w:rsidRPr="002974EE">
        <w:rPr>
          <w:sz w:val="22"/>
          <w:szCs w:val="22"/>
        </w:rPr>
        <w:t>План текста. Составление планов к заданным текстам. </w:t>
      </w:r>
      <w:r w:rsidRPr="002974EE">
        <w:rPr>
          <w:iCs/>
          <w:sz w:val="22"/>
          <w:szCs w:val="22"/>
        </w:rPr>
        <w:t>Создание собственных текстов по предложенным планам.</w:t>
      </w:r>
    </w:p>
    <w:p w:rsidR="00621F18" w:rsidRPr="002974EE" w:rsidRDefault="00621F18" w:rsidP="00621F18">
      <w:pPr>
        <w:shd w:val="clear" w:color="auto" w:fill="FFFFFF"/>
        <w:ind w:firstLine="540"/>
        <w:jc w:val="both"/>
        <w:rPr>
          <w:sz w:val="22"/>
          <w:szCs w:val="22"/>
        </w:rPr>
      </w:pPr>
      <w:r w:rsidRPr="002974EE">
        <w:rPr>
          <w:sz w:val="22"/>
          <w:szCs w:val="22"/>
        </w:rPr>
        <w:t>Типы текстов: описание, повествование, рассуждение</w:t>
      </w:r>
      <w:r w:rsidRPr="002974EE">
        <w:rPr>
          <w:iCs/>
          <w:sz w:val="22"/>
          <w:szCs w:val="22"/>
        </w:rPr>
        <w:t>,</w:t>
      </w:r>
      <w:r w:rsidRPr="002974EE">
        <w:rPr>
          <w:sz w:val="22"/>
          <w:szCs w:val="22"/>
        </w:rPr>
        <w:t> их особенности.</w:t>
      </w:r>
    </w:p>
    <w:p w:rsidR="00621F18" w:rsidRPr="002974EE" w:rsidRDefault="00621F18" w:rsidP="00621F18">
      <w:pPr>
        <w:shd w:val="clear" w:color="auto" w:fill="FFFFFF"/>
        <w:ind w:firstLine="540"/>
        <w:jc w:val="both"/>
        <w:rPr>
          <w:sz w:val="22"/>
          <w:szCs w:val="22"/>
        </w:rPr>
      </w:pPr>
      <w:r w:rsidRPr="002974EE">
        <w:rPr>
          <w:sz w:val="22"/>
          <w:szCs w:val="22"/>
        </w:rPr>
        <w:t>Знакомство с жанрами письма и поздравления.</w:t>
      </w:r>
    </w:p>
    <w:p w:rsidR="00621F18" w:rsidRPr="002974EE" w:rsidRDefault="00621F18" w:rsidP="00621F18">
      <w:pPr>
        <w:shd w:val="clear" w:color="auto" w:fill="FFFFFF"/>
        <w:ind w:firstLine="540"/>
        <w:jc w:val="both"/>
        <w:rPr>
          <w:sz w:val="22"/>
          <w:szCs w:val="22"/>
        </w:rPr>
      </w:pPr>
      <w:r w:rsidRPr="002974EE">
        <w:rPr>
          <w:sz w:val="22"/>
          <w:szCs w:val="22"/>
        </w:rPr>
        <w:t>Создание собственных текстов и корректирование заданных текстов с учётом точности, правильности, богатства и выразительности письменной речи; </w:t>
      </w:r>
      <w:r w:rsidRPr="002974EE">
        <w:rPr>
          <w:iCs/>
          <w:sz w:val="22"/>
          <w:szCs w:val="22"/>
        </w:rPr>
        <w:t>использование в текстах синонимов и антонимов.</w:t>
      </w:r>
    </w:p>
    <w:p w:rsidR="00621F18" w:rsidRPr="002974EE" w:rsidRDefault="00621F18" w:rsidP="00621F18">
      <w:pPr>
        <w:shd w:val="clear" w:color="auto" w:fill="FFFFFF"/>
        <w:ind w:firstLine="540"/>
        <w:jc w:val="both"/>
        <w:rPr>
          <w:iCs/>
          <w:sz w:val="22"/>
          <w:szCs w:val="22"/>
        </w:rPr>
      </w:pPr>
      <w:r w:rsidRPr="002974EE">
        <w:rPr>
          <w:sz w:val="22"/>
          <w:szCs w:val="22"/>
        </w:rPr>
        <w:t xml:space="preserve">Знакомство с основными видами изложений и сочинений (без заучивания определений): </w:t>
      </w:r>
      <w:r w:rsidRPr="002974EE">
        <w:rPr>
          <w:iCs/>
          <w:sz w:val="22"/>
          <w:szCs w:val="22"/>
        </w:rPr>
        <w:t>изложение подробное и выборочное, изложение с элементами сочинения; сочинение-повествование, сочинение-описание, сочинение-рассуждение.</w:t>
      </w:r>
    </w:p>
    <w:p w:rsidR="00DA58A8" w:rsidRPr="002974EE" w:rsidRDefault="00DA58A8" w:rsidP="005877E3">
      <w:pPr>
        <w:shd w:val="clear" w:color="auto" w:fill="FFFFFF"/>
        <w:ind w:firstLine="540"/>
        <w:jc w:val="both"/>
        <w:rPr>
          <w:iCs/>
          <w:sz w:val="22"/>
          <w:szCs w:val="22"/>
        </w:rPr>
      </w:pPr>
    </w:p>
    <w:p w:rsidR="000438D3" w:rsidRPr="002974EE" w:rsidRDefault="000438D3" w:rsidP="000438D3">
      <w:pPr>
        <w:shd w:val="clear" w:color="auto" w:fill="FFFFFF"/>
        <w:ind w:firstLine="540"/>
        <w:jc w:val="both"/>
        <w:rPr>
          <w:iCs/>
          <w:sz w:val="22"/>
          <w:szCs w:val="22"/>
        </w:rPr>
      </w:pPr>
      <w:r w:rsidRPr="002974EE">
        <w:rPr>
          <w:b/>
          <w:iCs/>
          <w:sz w:val="22"/>
          <w:szCs w:val="22"/>
        </w:rPr>
        <w:t>К концу обучения в начальной школе</w:t>
      </w:r>
      <w:r w:rsidRPr="002974EE">
        <w:rPr>
          <w:iCs/>
          <w:sz w:val="22"/>
          <w:szCs w:val="22"/>
        </w:rPr>
        <w:t xml:space="preserve"> будет обеспечена готовность обучающихся к дальнейшему образованию, достигнут необходимый уровень их лингвистического образования и речевого развития, которое включает:</w:t>
      </w:r>
    </w:p>
    <w:p w:rsidR="000438D3" w:rsidRPr="002974EE" w:rsidRDefault="000438D3" w:rsidP="000438D3">
      <w:pPr>
        <w:shd w:val="clear" w:color="auto" w:fill="FFFFFF"/>
        <w:ind w:firstLine="540"/>
        <w:jc w:val="both"/>
        <w:rPr>
          <w:iCs/>
          <w:sz w:val="22"/>
          <w:szCs w:val="22"/>
        </w:rPr>
      </w:pPr>
      <w:r w:rsidRPr="002974EE">
        <w:rPr>
          <w:iCs/>
          <w:sz w:val="22"/>
          <w:szCs w:val="22"/>
        </w:rPr>
        <w:lastRenderedPageBreak/>
        <w:t>— достаточный уровень знаний о структуре русского языка; умения использовать знания в стандартных и нестандартных учебных ситуациях, осуществлять поиск в разных источниках (учебник, объяснение учителя, дополнительная литература) необходимой информации, анализировать и обобщать её;</w:t>
      </w:r>
    </w:p>
    <w:p w:rsidR="000438D3" w:rsidRPr="002974EE" w:rsidRDefault="000438D3" w:rsidP="000438D3">
      <w:pPr>
        <w:shd w:val="clear" w:color="auto" w:fill="FFFFFF"/>
        <w:ind w:firstLine="540"/>
        <w:jc w:val="both"/>
        <w:rPr>
          <w:iCs/>
          <w:sz w:val="22"/>
          <w:szCs w:val="22"/>
        </w:rPr>
      </w:pPr>
      <w:r w:rsidRPr="002974EE">
        <w:rPr>
          <w:iCs/>
          <w:sz w:val="22"/>
          <w:szCs w:val="22"/>
        </w:rPr>
        <w:t>— умения участвовать в диалоге, строить беседу с учётом ситуации общения при соблюдении норм речевого этикета, составлять несложные устные монологические высказывания, письменные тексты;</w:t>
      </w:r>
    </w:p>
    <w:p w:rsidR="000438D3" w:rsidRPr="002974EE" w:rsidRDefault="000438D3" w:rsidP="000438D3">
      <w:pPr>
        <w:shd w:val="clear" w:color="auto" w:fill="FFFFFF"/>
        <w:ind w:firstLine="540"/>
        <w:jc w:val="both"/>
        <w:rPr>
          <w:iCs/>
          <w:sz w:val="22"/>
          <w:szCs w:val="22"/>
        </w:rPr>
      </w:pPr>
      <w:r w:rsidRPr="002974EE">
        <w:rPr>
          <w:iCs/>
          <w:sz w:val="22"/>
          <w:szCs w:val="22"/>
        </w:rPr>
        <w:t>— умения писать в соответствии с изученными орфографическими и пунктуационными правилами, анализировать прочитанный учебный текст, пользоваться словарями и справочными источниками, предназначенными для детей этого возраста;</w:t>
      </w:r>
    </w:p>
    <w:p w:rsidR="000438D3" w:rsidRPr="002974EE" w:rsidRDefault="000438D3" w:rsidP="000438D3">
      <w:pPr>
        <w:shd w:val="clear" w:color="auto" w:fill="FFFFFF"/>
        <w:ind w:firstLine="540"/>
        <w:jc w:val="both"/>
        <w:rPr>
          <w:iCs/>
          <w:sz w:val="22"/>
          <w:szCs w:val="22"/>
        </w:rPr>
      </w:pPr>
      <w:r w:rsidRPr="002974EE">
        <w:rPr>
          <w:iCs/>
          <w:sz w:val="22"/>
          <w:szCs w:val="22"/>
        </w:rPr>
        <w:t>— сформированность общеучебных умений и универсальных действий, отражающих учебную самостоятельность и познавательные интересы обучающихся;</w:t>
      </w:r>
    </w:p>
    <w:p w:rsidR="000438D3" w:rsidRPr="002974EE" w:rsidRDefault="000438D3" w:rsidP="000438D3">
      <w:pPr>
        <w:pStyle w:val="c7"/>
        <w:shd w:val="clear" w:color="auto" w:fill="FFFFFF"/>
        <w:spacing w:before="0" w:beforeAutospacing="0" w:after="0" w:afterAutospacing="0"/>
        <w:ind w:firstLine="568"/>
        <w:jc w:val="both"/>
        <w:rPr>
          <w:rStyle w:val="11"/>
          <w:sz w:val="22"/>
          <w:szCs w:val="22"/>
        </w:rPr>
      </w:pPr>
      <w:r w:rsidRPr="002974EE">
        <w:rPr>
          <w:rStyle w:val="11"/>
          <w:sz w:val="22"/>
          <w:szCs w:val="22"/>
        </w:rPr>
        <w:t xml:space="preserve">- формированы первоначальные представлений о русском языке как государственном языке Российской Федерации, как средстве общения людей разных национальностей в России и за рубежом. </w:t>
      </w:r>
    </w:p>
    <w:p w:rsidR="000438D3" w:rsidRPr="002974EE" w:rsidRDefault="005E1BB6" w:rsidP="000438D3">
      <w:pPr>
        <w:pStyle w:val="c7"/>
        <w:shd w:val="clear" w:color="auto" w:fill="FFFFFF"/>
        <w:spacing w:before="0" w:beforeAutospacing="0" w:after="0" w:afterAutospacing="0"/>
        <w:ind w:firstLine="568"/>
        <w:jc w:val="both"/>
        <w:rPr>
          <w:color w:val="000000"/>
          <w:sz w:val="22"/>
          <w:szCs w:val="22"/>
        </w:rPr>
      </w:pPr>
      <w:r>
        <w:rPr>
          <w:rStyle w:val="11"/>
          <w:sz w:val="22"/>
          <w:szCs w:val="22"/>
        </w:rPr>
        <w:t>- развитию</w:t>
      </w:r>
      <w:r w:rsidR="000438D3" w:rsidRPr="002974EE">
        <w:rPr>
          <w:rStyle w:val="11"/>
          <w:sz w:val="22"/>
          <w:szCs w:val="22"/>
        </w:rPr>
        <w:t xml:space="preserve"> диалогической и монологической устной и письменной речи, коммуникативных умений, нравственных и эстетических чувств, способностей к творческой деятельности</w:t>
      </w:r>
    </w:p>
    <w:p w:rsidR="00DA58A8" w:rsidRPr="002974EE" w:rsidRDefault="00DA58A8" w:rsidP="005877E3">
      <w:pPr>
        <w:shd w:val="clear" w:color="auto" w:fill="FFFFFF"/>
        <w:ind w:firstLine="540"/>
        <w:jc w:val="both"/>
        <w:rPr>
          <w:iCs/>
          <w:sz w:val="22"/>
          <w:szCs w:val="22"/>
        </w:rPr>
      </w:pPr>
    </w:p>
    <w:p w:rsidR="003674D5" w:rsidRPr="002974EE" w:rsidRDefault="003674D5" w:rsidP="005877E3">
      <w:pPr>
        <w:shd w:val="clear" w:color="auto" w:fill="FFFFFF"/>
        <w:ind w:firstLine="540"/>
        <w:jc w:val="both"/>
        <w:rPr>
          <w:iCs/>
          <w:color w:val="000000"/>
          <w:sz w:val="22"/>
          <w:szCs w:val="22"/>
        </w:rPr>
      </w:pPr>
    </w:p>
    <w:p w:rsidR="003674D5" w:rsidRPr="002974EE" w:rsidRDefault="003674D5" w:rsidP="005877E3">
      <w:pPr>
        <w:shd w:val="clear" w:color="auto" w:fill="FFFFFF"/>
        <w:ind w:firstLine="540"/>
        <w:jc w:val="both"/>
        <w:rPr>
          <w:iCs/>
          <w:color w:val="000000"/>
          <w:sz w:val="22"/>
          <w:szCs w:val="22"/>
        </w:rPr>
      </w:pPr>
    </w:p>
    <w:p w:rsidR="00150287" w:rsidRPr="002974EE" w:rsidRDefault="00150287" w:rsidP="005877E3">
      <w:pPr>
        <w:shd w:val="clear" w:color="auto" w:fill="FFFFFF"/>
        <w:ind w:firstLine="540"/>
        <w:jc w:val="both"/>
        <w:rPr>
          <w:iCs/>
          <w:color w:val="000000"/>
          <w:sz w:val="22"/>
          <w:szCs w:val="22"/>
        </w:rPr>
      </w:pPr>
    </w:p>
    <w:p w:rsidR="00150287" w:rsidRPr="002974EE" w:rsidRDefault="00150287" w:rsidP="005877E3">
      <w:pPr>
        <w:shd w:val="clear" w:color="auto" w:fill="FFFFFF"/>
        <w:ind w:firstLine="540"/>
        <w:jc w:val="both"/>
        <w:rPr>
          <w:iCs/>
          <w:color w:val="000000"/>
          <w:sz w:val="22"/>
          <w:szCs w:val="22"/>
        </w:rPr>
      </w:pPr>
    </w:p>
    <w:p w:rsidR="00150287" w:rsidRPr="002974EE" w:rsidRDefault="002974EE" w:rsidP="002974EE">
      <w:pPr>
        <w:shd w:val="clear" w:color="auto" w:fill="FFFFFF"/>
        <w:tabs>
          <w:tab w:val="left" w:pos="7861"/>
        </w:tabs>
        <w:ind w:firstLine="540"/>
        <w:rPr>
          <w:iCs/>
          <w:color w:val="000000"/>
          <w:sz w:val="22"/>
          <w:szCs w:val="22"/>
        </w:rPr>
      </w:pPr>
      <w:r w:rsidRPr="002974EE">
        <w:rPr>
          <w:iCs/>
          <w:color w:val="000000"/>
          <w:sz w:val="22"/>
          <w:szCs w:val="22"/>
        </w:rPr>
        <w:tab/>
      </w:r>
    </w:p>
    <w:p w:rsidR="002974EE" w:rsidRPr="002974EE" w:rsidRDefault="002974EE" w:rsidP="002974EE">
      <w:pPr>
        <w:shd w:val="clear" w:color="auto" w:fill="FFFFFF"/>
        <w:tabs>
          <w:tab w:val="left" w:pos="7861"/>
        </w:tabs>
        <w:ind w:firstLine="540"/>
        <w:rPr>
          <w:iCs/>
          <w:color w:val="000000"/>
          <w:sz w:val="22"/>
          <w:szCs w:val="22"/>
        </w:rPr>
      </w:pPr>
    </w:p>
    <w:p w:rsidR="002974EE" w:rsidRPr="002974EE" w:rsidRDefault="002974EE" w:rsidP="002974EE">
      <w:pPr>
        <w:shd w:val="clear" w:color="auto" w:fill="FFFFFF"/>
        <w:tabs>
          <w:tab w:val="left" w:pos="7861"/>
        </w:tabs>
        <w:ind w:firstLine="540"/>
        <w:rPr>
          <w:iCs/>
          <w:color w:val="000000"/>
          <w:sz w:val="22"/>
          <w:szCs w:val="22"/>
        </w:rPr>
      </w:pPr>
    </w:p>
    <w:p w:rsidR="002974EE" w:rsidRPr="002974EE" w:rsidRDefault="002974EE" w:rsidP="002974EE">
      <w:pPr>
        <w:shd w:val="clear" w:color="auto" w:fill="FFFFFF"/>
        <w:tabs>
          <w:tab w:val="left" w:pos="7861"/>
        </w:tabs>
        <w:ind w:firstLine="540"/>
        <w:rPr>
          <w:iCs/>
          <w:color w:val="000000"/>
          <w:sz w:val="22"/>
          <w:szCs w:val="22"/>
        </w:rPr>
      </w:pPr>
    </w:p>
    <w:p w:rsidR="00150287" w:rsidRPr="002974EE" w:rsidRDefault="00150287" w:rsidP="005877E3">
      <w:pPr>
        <w:shd w:val="clear" w:color="auto" w:fill="FFFFFF"/>
        <w:ind w:firstLine="540"/>
        <w:jc w:val="both"/>
        <w:rPr>
          <w:iCs/>
          <w:color w:val="000000"/>
          <w:sz w:val="22"/>
          <w:szCs w:val="22"/>
        </w:rPr>
      </w:pPr>
    </w:p>
    <w:p w:rsidR="00150287" w:rsidRPr="002974EE" w:rsidRDefault="00150287" w:rsidP="005877E3">
      <w:pPr>
        <w:shd w:val="clear" w:color="auto" w:fill="FFFFFF"/>
        <w:ind w:firstLine="540"/>
        <w:jc w:val="both"/>
        <w:rPr>
          <w:iCs/>
          <w:color w:val="000000"/>
          <w:sz w:val="22"/>
          <w:szCs w:val="22"/>
        </w:rPr>
      </w:pPr>
    </w:p>
    <w:p w:rsidR="002974EE" w:rsidRDefault="002974EE" w:rsidP="005877E3">
      <w:pPr>
        <w:shd w:val="clear" w:color="auto" w:fill="FFFFFF"/>
        <w:ind w:firstLine="540"/>
        <w:jc w:val="both"/>
        <w:rPr>
          <w:iCs/>
          <w:color w:val="000000"/>
          <w:sz w:val="22"/>
          <w:szCs w:val="22"/>
        </w:rPr>
      </w:pPr>
    </w:p>
    <w:p w:rsidR="003B1F04" w:rsidRDefault="003B1F04" w:rsidP="005877E3">
      <w:pPr>
        <w:shd w:val="clear" w:color="auto" w:fill="FFFFFF"/>
        <w:ind w:firstLine="540"/>
        <w:jc w:val="both"/>
        <w:rPr>
          <w:iCs/>
          <w:color w:val="000000"/>
          <w:sz w:val="22"/>
          <w:szCs w:val="22"/>
        </w:rPr>
      </w:pPr>
    </w:p>
    <w:p w:rsidR="003B1F04" w:rsidRDefault="003B1F04" w:rsidP="005877E3">
      <w:pPr>
        <w:shd w:val="clear" w:color="auto" w:fill="FFFFFF"/>
        <w:ind w:firstLine="540"/>
        <w:jc w:val="both"/>
        <w:rPr>
          <w:iCs/>
          <w:color w:val="000000"/>
          <w:sz w:val="22"/>
          <w:szCs w:val="22"/>
        </w:rPr>
      </w:pPr>
    </w:p>
    <w:p w:rsidR="003B1F04" w:rsidRDefault="003B1F04" w:rsidP="005877E3">
      <w:pPr>
        <w:shd w:val="clear" w:color="auto" w:fill="FFFFFF"/>
        <w:ind w:firstLine="540"/>
        <w:jc w:val="both"/>
        <w:rPr>
          <w:iCs/>
          <w:color w:val="000000"/>
          <w:sz w:val="22"/>
          <w:szCs w:val="22"/>
        </w:rPr>
      </w:pPr>
    </w:p>
    <w:p w:rsidR="003B1F04" w:rsidRDefault="003B1F04" w:rsidP="005877E3">
      <w:pPr>
        <w:shd w:val="clear" w:color="auto" w:fill="FFFFFF"/>
        <w:ind w:firstLine="540"/>
        <w:jc w:val="both"/>
        <w:rPr>
          <w:iCs/>
          <w:color w:val="000000"/>
          <w:sz w:val="22"/>
          <w:szCs w:val="22"/>
        </w:rPr>
      </w:pPr>
    </w:p>
    <w:p w:rsidR="003B1F04" w:rsidRDefault="003B1F04" w:rsidP="005877E3">
      <w:pPr>
        <w:shd w:val="clear" w:color="auto" w:fill="FFFFFF"/>
        <w:ind w:firstLine="540"/>
        <w:jc w:val="both"/>
        <w:rPr>
          <w:iCs/>
          <w:color w:val="000000"/>
          <w:sz w:val="22"/>
          <w:szCs w:val="22"/>
        </w:rPr>
      </w:pPr>
    </w:p>
    <w:p w:rsidR="003B1F04" w:rsidRPr="002974EE" w:rsidRDefault="003B1F04" w:rsidP="005877E3">
      <w:pPr>
        <w:shd w:val="clear" w:color="auto" w:fill="FFFFFF"/>
        <w:ind w:firstLine="540"/>
        <w:jc w:val="both"/>
        <w:rPr>
          <w:iCs/>
          <w:color w:val="000000"/>
          <w:sz w:val="22"/>
          <w:szCs w:val="22"/>
        </w:rPr>
      </w:pPr>
    </w:p>
    <w:p w:rsidR="002974EE" w:rsidRPr="002974EE" w:rsidRDefault="002974EE" w:rsidP="005877E3">
      <w:pPr>
        <w:shd w:val="clear" w:color="auto" w:fill="FFFFFF"/>
        <w:ind w:firstLine="540"/>
        <w:jc w:val="both"/>
        <w:rPr>
          <w:iCs/>
          <w:color w:val="000000"/>
          <w:sz w:val="22"/>
          <w:szCs w:val="22"/>
        </w:rPr>
      </w:pPr>
    </w:p>
    <w:p w:rsidR="002974EE" w:rsidRPr="002974EE" w:rsidRDefault="002974EE" w:rsidP="005877E3">
      <w:pPr>
        <w:shd w:val="clear" w:color="auto" w:fill="FFFFFF"/>
        <w:ind w:firstLine="540"/>
        <w:jc w:val="both"/>
        <w:rPr>
          <w:iCs/>
          <w:color w:val="000000"/>
          <w:sz w:val="22"/>
          <w:szCs w:val="22"/>
        </w:rPr>
      </w:pPr>
    </w:p>
    <w:p w:rsidR="002974EE" w:rsidRPr="002974EE" w:rsidRDefault="002974EE" w:rsidP="005877E3">
      <w:pPr>
        <w:shd w:val="clear" w:color="auto" w:fill="FFFFFF"/>
        <w:ind w:firstLine="540"/>
        <w:jc w:val="both"/>
        <w:rPr>
          <w:iCs/>
          <w:color w:val="000000"/>
          <w:sz w:val="22"/>
          <w:szCs w:val="22"/>
        </w:rPr>
      </w:pPr>
    </w:p>
    <w:p w:rsidR="002974EE" w:rsidRDefault="002974EE" w:rsidP="005877E3">
      <w:pPr>
        <w:shd w:val="clear" w:color="auto" w:fill="FFFFFF"/>
        <w:ind w:firstLine="540"/>
        <w:jc w:val="both"/>
        <w:rPr>
          <w:iCs/>
          <w:color w:val="000000"/>
          <w:sz w:val="22"/>
          <w:szCs w:val="22"/>
        </w:rPr>
      </w:pPr>
    </w:p>
    <w:p w:rsidR="00AC7523" w:rsidRDefault="00AC7523" w:rsidP="005877E3">
      <w:pPr>
        <w:shd w:val="clear" w:color="auto" w:fill="FFFFFF"/>
        <w:ind w:firstLine="540"/>
        <w:jc w:val="both"/>
        <w:rPr>
          <w:iCs/>
          <w:color w:val="000000"/>
          <w:sz w:val="22"/>
          <w:szCs w:val="22"/>
        </w:rPr>
      </w:pPr>
    </w:p>
    <w:p w:rsidR="00AC7523" w:rsidRDefault="00AC7523" w:rsidP="005877E3">
      <w:pPr>
        <w:shd w:val="clear" w:color="auto" w:fill="FFFFFF"/>
        <w:ind w:firstLine="540"/>
        <w:jc w:val="both"/>
        <w:rPr>
          <w:iCs/>
          <w:color w:val="000000"/>
          <w:sz w:val="22"/>
          <w:szCs w:val="22"/>
        </w:rPr>
      </w:pPr>
    </w:p>
    <w:p w:rsidR="00AC7523" w:rsidRDefault="00AC7523" w:rsidP="005877E3">
      <w:pPr>
        <w:shd w:val="clear" w:color="auto" w:fill="FFFFFF"/>
        <w:ind w:firstLine="540"/>
        <w:jc w:val="both"/>
        <w:rPr>
          <w:iCs/>
          <w:color w:val="000000"/>
          <w:sz w:val="22"/>
          <w:szCs w:val="22"/>
        </w:rPr>
      </w:pPr>
    </w:p>
    <w:p w:rsidR="00AC7523" w:rsidRDefault="00AC7523" w:rsidP="00AC7523">
      <w:pPr>
        <w:ind w:left="1410"/>
        <w:jc w:val="center"/>
        <w:rPr>
          <w:b/>
          <w:sz w:val="22"/>
          <w:szCs w:val="22"/>
        </w:rPr>
      </w:pPr>
      <w:r>
        <w:rPr>
          <w:b/>
          <w:sz w:val="22"/>
          <w:szCs w:val="22"/>
        </w:rPr>
        <w:lastRenderedPageBreak/>
        <w:t>Календарно – тематическое планирование, 1 класс</w:t>
      </w:r>
    </w:p>
    <w:p w:rsidR="00AC7523" w:rsidRDefault="00AC7523" w:rsidP="00AC7523">
      <w:pPr>
        <w:ind w:left="1410"/>
        <w:rPr>
          <w:b/>
          <w:sz w:val="22"/>
          <w:szCs w:val="22"/>
        </w:rPr>
      </w:pPr>
    </w:p>
    <w:tbl>
      <w:tblPr>
        <w:tblW w:w="1403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2835"/>
        <w:gridCol w:w="709"/>
        <w:gridCol w:w="5954"/>
        <w:gridCol w:w="850"/>
        <w:gridCol w:w="1134"/>
        <w:gridCol w:w="1559"/>
      </w:tblGrid>
      <w:tr w:rsidR="00AC7523" w:rsidTr="0098287E">
        <w:trPr>
          <w:trHeight w:val="840"/>
        </w:trPr>
        <w:tc>
          <w:tcPr>
            <w:tcW w:w="993" w:type="dxa"/>
            <w:vMerge w:val="restart"/>
            <w:tcBorders>
              <w:top w:val="single" w:sz="4" w:space="0" w:color="auto"/>
              <w:left w:val="single" w:sz="4" w:space="0" w:color="auto"/>
              <w:bottom w:val="single" w:sz="4" w:space="0" w:color="auto"/>
              <w:right w:val="single" w:sz="4" w:space="0" w:color="auto"/>
            </w:tcBorders>
            <w:vAlign w:val="center"/>
          </w:tcPr>
          <w:p w:rsidR="00AC7523" w:rsidRDefault="00AC7523">
            <w:pPr>
              <w:rPr>
                <w:b/>
              </w:rPr>
            </w:pPr>
            <w:r>
              <w:rPr>
                <w:b/>
                <w:sz w:val="22"/>
                <w:szCs w:val="22"/>
              </w:rPr>
              <w:t>№</w:t>
            </w:r>
          </w:p>
          <w:p w:rsidR="00AC7523" w:rsidRDefault="00AC7523">
            <w:pPr>
              <w:rPr>
                <w:b/>
              </w:rPr>
            </w:pPr>
          </w:p>
        </w:tc>
        <w:tc>
          <w:tcPr>
            <w:tcW w:w="2835" w:type="dxa"/>
            <w:vMerge w:val="restart"/>
            <w:tcBorders>
              <w:top w:val="single" w:sz="4" w:space="0" w:color="auto"/>
              <w:left w:val="single" w:sz="4" w:space="0" w:color="auto"/>
              <w:bottom w:val="single" w:sz="4" w:space="0" w:color="auto"/>
              <w:right w:val="single" w:sz="4" w:space="0" w:color="auto"/>
            </w:tcBorders>
            <w:vAlign w:val="center"/>
            <w:hideMark/>
          </w:tcPr>
          <w:p w:rsidR="00AC7523" w:rsidRDefault="00AC7523">
            <w:pPr>
              <w:rPr>
                <w:b/>
              </w:rPr>
            </w:pPr>
            <w:r>
              <w:rPr>
                <w:b/>
                <w:sz w:val="22"/>
                <w:szCs w:val="22"/>
              </w:rPr>
              <w:t>Тема  урока</w:t>
            </w:r>
          </w:p>
        </w:tc>
        <w:tc>
          <w:tcPr>
            <w:tcW w:w="709" w:type="dxa"/>
            <w:vMerge w:val="restart"/>
            <w:tcBorders>
              <w:top w:val="single" w:sz="4" w:space="0" w:color="auto"/>
              <w:left w:val="single" w:sz="4" w:space="0" w:color="auto"/>
              <w:bottom w:val="single" w:sz="4" w:space="0" w:color="auto"/>
              <w:right w:val="single" w:sz="4" w:space="0" w:color="auto"/>
            </w:tcBorders>
            <w:vAlign w:val="center"/>
            <w:hideMark/>
          </w:tcPr>
          <w:p w:rsidR="00AC7523" w:rsidRDefault="00AC7523">
            <w:pPr>
              <w:rPr>
                <w:b/>
              </w:rPr>
            </w:pPr>
            <w:r>
              <w:rPr>
                <w:b/>
                <w:sz w:val="22"/>
                <w:szCs w:val="22"/>
              </w:rPr>
              <w:t>Колич.</w:t>
            </w:r>
          </w:p>
          <w:p w:rsidR="00AC7523" w:rsidRDefault="00AC7523">
            <w:pPr>
              <w:rPr>
                <w:b/>
              </w:rPr>
            </w:pPr>
            <w:r>
              <w:rPr>
                <w:b/>
                <w:sz w:val="22"/>
                <w:szCs w:val="22"/>
              </w:rPr>
              <w:t>час.</w:t>
            </w:r>
          </w:p>
        </w:tc>
        <w:tc>
          <w:tcPr>
            <w:tcW w:w="5954" w:type="dxa"/>
            <w:vMerge w:val="restart"/>
            <w:tcBorders>
              <w:top w:val="single" w:sz="4" w:space="0" w:color="auto"/>
              <w:left w:val="single" w:sz="4" w:space="0" w:color="auto"/>
              <w:bottom w:val="single" w:sz="4" w:space="0" w:color="auto"/>
              <w:right w:val="single" w:sz="4" w:space="0" w:color="auto"/>
            </w:tcBorders>
            <w:hideMark/>
          </w:tcPr>
          <w:p w:rsidR="00AC7523" w:rsidRDefault="00AC7523">
            <w:pPr>
              <w:rPr>
                <w:b/>
              </w:rPr>
            </w:pPr>
            <w:r>
              <w:rPr>
                <w:b/>
                <w:sz w:val="22"/>
                <w:szCs w:val="22"/>
              </w:rPr>
              <w:t xml:space="preserve">                                              Виды учебной деятельности</w:t>
            </w:r>
          </w:p>
        </w:tc>
        <w:tc>
          <w:tcPr>
            <w:tcW w:w="1984" w:type="dxa"/>
            <w:gridSpan w:val="2"/>
            <w:tcBorders>
              <w:top w:val="single" w:sz="4" w:space="0" w:color="auto"/>
              <w:left w:val="single" w:sz="4" w:space="0" w:color="auto"/>
              <w:bottom w:val="single" w:sz="4" w:space="0" w:color="auto"/>
              <w:right w:val="single" w:sz="4" w:space="0" w:color="auto"/>
            </w:tcBorders>
            <w:vAlign w:val="center"/>
          </w:tcPr>
          <w:p w:rsidR="00AC7523" w:rsidRDefault="00AC7523">
            <w:pPr>
              <w:rPr>
                <w:b/>
              </w:rPr>
            </w:pPr>
            <w:r>
              <w:rPr>
                <w:b/>
                <w:sz w:val="22"/>
                <w:szCs w:val="22"/>
              </w:rPr>
              <w:t>Дата</w:t>
            </w:r>
          </w:p>
          <w:p w:rsidR="00AC7523" w:rsidRDefault="00AC7523">
            <w:pPr>
              <w:rPr>
                <w:b/>
                <w:lang w:val="en-US"/>
              </w:rPr>
            </w:pPr>
          </w:p>
        </w:tc>
        <w:tc>
          <w:tcPr>
            <w:tcW w:w="1559" w:type="dxa"/>
            <w:vMerge w:val="restart"/>
            <w:tcBorders>
              <w:top w:val="single" w:sz="4" w:space="0" w:color="auto"/>
              <w:left w:val="single" w:sz="4" w:space="0" w:color="auto"/>
              <w:bottom w:val="single" w:sz="4" w:space="0" w:color="auto"/>
              <w:right w:val="single" w:sz="4" w:space="0" w:color="auto"/>
            </w:tcBorders>
            <w:vAlign w:val="center"/>
            <w:hideMark/>
          </w:tcPr>
          <w:p w:rsidR="00AC7523" w:rsidRDefault="00AC7523">
            <w:pPr>
              <w:rPr>
                <w:b/>
              </w:rPr>
            </w:pPr>
            <w:r>
              <w:rPr>
                <w:b/>
                <w:sz w:val="22"/>
                <w:szCs w:val="22"/>
              </w:rPr>
              <w:t>Примечания</w:t>
            </w:r>
          </w:p>
        </w:tc>
      </w:tr>
      <w:tr w:rsidR="00AC7523" w:rsidTr="0098287E">
        <w:trPr>
          <w:trHeight w:val="840"/>
        </w:trPr>
        <w:tc>
          <w:tcPr>
            <w:tcW w:w="993" w:type="dxa"/>
            <w:vMerge/>
            <w:tcBorders>
              <w:top w:val="single" w:sz="4" w:space="0" w:color="auto"/>
              <w:left w:val="single" w:sz="4" w:space="0" w:color="auto"/>
              <w:bottom w:val="single" w:sz="4" w:space="0" w:color="auto"/>
              <w:right w:val="single" w:sz="4" w:space="0" w:color="auto"/>
            </w:tcBorders>
            <w:vAlign w:val="center"/>
            <w:hideMark/>
          </w:tcPr>
          <w:p w:rsidR="00AC7523" w:rsidRDefault="00AC7523">
            <w:pPr>
              <w:rPr>
                <w:b/>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AC7523" w:rsidRDefault="00AC7523">
            <w:pPr>
              <w:rPr>
                <w:b/>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AC7523" w:rsidRDefault="00AC7523">
            <w:pPr>
              <w:rPr>
                <w:b/>
              </w:rPr>
            </w:pPr>
          </w:p>
        </w:tc>
        <w:tc>
          <w:tcPr>
            <w:tcW w:w="5954" w:type="dxa"/>
            <w:vMerge/>
            <w:tcBorders>
              <w:top w:val="single" w:sz="4" w:space="0" w:color="auto"/>
              <w:left w:val="single" w:sz="4" w:space="0" w:color="auto"/>
              <w:bottom w:val="single" w:sz="4" w:space="0" w:color="auto"/>
              <w:right w:val="single" w:sz="4" w:space="0" w:color="auto"/>
            </w:tcBorders>
            <w:vAlign w:val="center"/>
            <w:hideMark/>
          </w:tcPr>
          <w:p w:rsidR="00AC7523" w:rsidRDefault="00AC7523">
            <w:pPr>
              <w:rPr>
                <w:b/>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AC7523" w:rsidRDefault="00AC7523">
            <w:pPr>
              <w:rPr>
                <w:b/>
              </w:rPr>
            </w:pPr>
            <w:r>
              <w:rPr>
                <w:b/>
                <w:sz w:val="22"/>
                <w:szCs w:val="22"/>
              </w:rPr>
              <w:t>По плану</w:t>
            </w:r>
          </w:p>
        </w:tc>
        <w:tc>
          <w:tcPr>
            <w:tcW w:w="1134" w:type="dxa"/>
            <w:tcBorders>
              <w:top w:val="single" w:sz="4" w:space="0" w:color="auto"/>
              <w:left w:val="single" w:sz="4" w:space="0" w:color="auto"/>
              <w:bottom w:val="single" w:sz="4" w:space="0" w:color="auto"/>
              <w:right w:val="single" w:sz="4" w:space="0" w:color="auto"/>
            </w:tcBorders>
            <w:vAlign w:val="center"/>
            <w:hideMark/>
          </w:tcPr>
          <w:p w:rsidR="00AC7523" w:rsidRDefault="00AC7523">
            <w:pPr>
              <w:rPr>
                <w:b/>
              </w:rPr>
            </w:pPr>
            <w:r>
              <w:rPr>
                <w:b/>
                <w:sz w:val="22"/>
                <w:szCs w:val="22"/>
              </w:rPr>
              <w:t>Факт.</w:t>
            </w: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AC7523" w:rsidRDefault="00AC7523">
            <w:pPr>
              <w:rPr>
                <w:b/>
              </w:rPr>
            </w:pPr>
          </w:p>
        </w:tc>
      </w:tr>
      <w:tr w:rsidR="00AC7523" w:rsidTr="00AC7523">
        <w:trPr>
          <w:trHeight w:val="510"/>
        </w:trPr>
        <w:tc>
          <w:tcPr>
            <w:tcW w:w="14034" w:type="dxa"/>
            <w:gridSpan w:val="7"/>
            <w:tcBorders>
              <w:top w:val="single" w:sz="4" w:space="0" w:color="auto"/>
              <w:left w:val="single" w:sz="4" w:space="0" w:color="auto"/>
              <w:bottom w:val="single" w:sz="4" w:space="0" w:color="auto"/>
              <w:right w:val="single" w:sz="4" w:space="0" w:color="auto"/>
            </w:tcBorders>
            <w:hideMark/>
          </w:tcPr>
          <w:p w:rsidR="00AC7523" w:rsidRDefault="00AC7523">
            <w:pPr>
              <w:jc w:val="center"/>
              <w:rPr>
                <w:b/>
              </w:rPr>
            </w:pPr>
            <w:r>
              <w:rPr>
                <w:b/>
                <w:sz w:val="22"/>
                <w:szCs w:val="22"/>
              </w:rPr>
              <w:t>Подготовительный этап  - 20ч. (Рисуй, думай, рассказывай.)</w:t>
            </w:r>
          </w:p>
        </w:tc>
      </w:tr>
      <w:tr w:rsidR="00AC7523" w:rsidTr="0098287E">
        <w:trPr>
          <w:trHeight w:val="557"/>
        </w:trPr>
        <w:tc>
          <w:tcPr>
            <w:tcW w:w="993" w:type="dxa"/>
            <w:tcBorders>
              <w:top w:val="single" w:sz="4" w:space="0" w:color="auto"/>
              <w:left w:val="single" w:sz="4" w:space="0" w:color="auto"/>
              <w:bottom w:val="single" w:sz="4" w:space="0" w:color="auto"/>
              <w:right w:val="single" w:sz="4" w:space="0" w:color="auto"/>
            </w:tcBorders>
          </w:tcPr>
          <w:p w:rsidR="00AC7523" w:rsidRDefault="00AC7523" w:rsidP="00AC7523">
            <w:pPr>
              <w:numPr>
                <w:ilvl w:val="0"/>
                <w:numId w:val="6"/>
              </w:numPr>
              <w:jc w:val="both"/>
            </w:pPr>
          </w:p>
        </w:tc>
        <w:tc>
          <w:tcPr>
            <w:tcW w:w="2835" w:type="dxa"/>
            <w:tcBorders>
              <w:top w:val="single" w:sz="4" w:space="0" w:color="auto"/>
              <w:left w:val="single" w:sz="4" w:space="0" w:color="auto"/>
              <w:bottom w:val="single" w:sz="4" w:space="0" w:color="auto"/>
              <w:right w:val="single" w:sz="4" w:space="0" w:color="auto"/>
            </w:tcBorders>
            <w:hideMark/>
          </w:tcPr>
          <w:p w:rsidR="00AC7523" w:rsidRDefault="00AC7523">
            <w:pPr>
              <w:pStyle w:val="7"/>
              <w:shd w:val="clear" w:color="auto" w:fill="auto"/>
              <w:spacing w:line="240" w:lineRule="auto"/>
              <w:rPr>
                <w:sz w:val="22"/>
                <w:szCs w:val="22"/>
              </w:rPr>
            </w:pPr>
            <w:r>
              <w:rPr>
                <w:rStyle w:val="63"/>
                <w:color w:val="auto"/>
                <w:sz w:val="22"/>
                <w:szCs w:val="22"/>
              </w:rPr>
              <w:t>Твои новые друзья. Дорога в школу.</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pPr>
              <w:pStyle w:val="7"/>
              <w:shd w:val="clear" w:color="auto" w:fill="auto"/>
              <w:spacing w:line="240" w:lineRule="auto"/>
              <w:rPr>
                <w:sz w:val="22"/>
                <w:szCs w:val="22"/>
              </w:rPr>
            </w:pPr>
            <w:r>
              <w:rPr>
                <w:rStyle w:val="63"/>
                <w:color w:val="auto"/>
                <w:sz w:val="22"/>
                <w:szCs w:val="22"/>
              </w:rPr>
              <w:t>1</w:t>
            </w:r>
          </w:p>
        </w:tc>
        <w:tc>
          <w:tcPr>
            <w:tcW w:w="5954" w:type="dxa"/>
            <w:vMerge w:val="restart"/>
            <w:tcBorders>
              <w:top w:val="single" w:sz="4" w:space="0" w:color="auto"/>
              <w:left w:val="single" w:sz="4" w:space="0" w:color="auto"/>
              <w:bottom w:val="single" w:sz="4" w:space="0" w:color="auto"/>
              <w:right w:val="single" w:sz="4" w:space="0" w:color="auto"/>
            </w:tcBorders>
            <w:hideMark/>
          </w:tcPr>
          <w:p w:rsidR="00AC7523" w:rsidRDefault="00AC7523">
            <w:pPr>
              <w:pStyle w:val="7"/>
              <w:shd w:val="clear" w:color="auto" w:fill="auto"/>
              <w:spacing w:line="240" w:lineRule="auto"/>
              <w:rPr>
                <w:sz w:val="22"/>
                <w:szCs w:val="22"/>
              </w:rPr>
            </w:pPr>
            <w:r>
              <w:rPr>
                <w:sz w:val="22"/>
                <w:szCs w:val="22"/>
              </w:rPr>
              <w:t>Ориентирование на листе: в центре, слева, справа. Словесное определение размеров изображенных предметов, их пространственное расположение в рабочей полосе: выше, ниже, слева, справа и т. д. Штриховка, раскрашивание, использование прямых и наклонных линий. Классификация предметов. Практическое различение конкретных значений</w:t>
            </w:r>
          </w:p>
        </w:tc>
        <w:tc>
          <w:tcPr>
            <w:tcW w:w="850" w:type="dxa"/>
            <w:tcBorders>
              <w:top w:val="single" w:sz="4" w:space="0" w:color="auto"/>
              <w:left w:val="single" w:sz="4" w:space="0" w:color="auto"/>
              <w:bottom w:val="single" w:sz="4" w:space="0" w:color="auto"/>
              <w:right w:val="single" w:sz="4" w:space="0" w:color="auto"/>
            </w:tcBorders>
            <w:hideMark/>
          </w:tcPr>
          <w:p w:rsidR="00AC7523" w:rsidRDefault="00AC7523">
            <w:pPr>
              <w:pStyle w:val="7"/>
              <w:shd w:val="clear" w:color="auto" w:fill="auto"/>
              <w:spacing w:line="240" w:lineRule="auto"/>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557"/>
        </w:trPr>
        <w:tc>
          <w:tcPr>
            <w:tcW w:w="993" w:type="dxa"/>
            <w:tcBorders>
              <w:top w:val="single" w:sz="4" w:space="0" w:color="auto"/>
              <w:left w:val="single" w:sz="4" w:space="0" w:color="auto"/>
              <w:bottom w:val="single" w:sz="4" w:space="0" w:color="auto"/>
              <w:right w:val="single" w:sz="4" w:space="0" w:color="auto"/>
            </w:tcBorders>
          </w:tcPr>
          <w:p w:rsidR="00AC7523" w:rsidRDefault="00AC7523" w:rsidP="00AC7523">
            <w:pPr>
              <w:numPr>
                <w:ilvl w:val="0"/>
                <w:numId w:val="6"/>
              </w:numPr>
              <w:jc w:val="both"/>
            </w:pPr>
          </w:p>
        </w:tc>
        <w:tc>
          <w:tcPr>
            <w:tcW w:w="2835" w:type="dxa"/>
            <w:tcBorders>
              <w:top w:val="single" w:sz="4" w:space="0" w:color="auto"/>
              <w:left w:val="single" w:sz="4" w:space="0" w:color="auto"/>
              <w:bottom w:val="single" w:sz="4" w:space="0" w:color="auto"/>
              <w:right w:val="single" w:sz="4" w:space="0" w:color="auto"/>
            </w:tcBorders>
            <w:hideMark/>
          </w:tcPr>
          <w:p w:rsidR="00AC7523" w:rsidRDefault="00AC7523">
            <w:pPr>
              <w:pStyle w:val="7"/>
              <w:shd w:val="clear" w:color="auto" w:fill="auto"/>
              <w:spacing w:line="240" w:lineRule="auto"/>
              <w:rPr>
                <w:sz w:val="22"/>
                <w:szCs w:val="22"/>
              </w:rPr>
            </w:pPr>
            <w:r>
              <w:rPr>
                <w:rStyle w:val="63"/>
                <w:color w:val="auto"/>
                <w:sz w:val="22"/>
                <w:szCs w:val="22"/>
              </w:rPr>
              <w:t>Первое задание. На уроке. Что в центре круга?</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pPr>
              <w:pStyle w:val="7"/>
              <w:shd w:val="clear" w:color="auto" w:fill="auto"/>
              <w:spacing w:line="240" w:lineRule="auto"/>
              <w:rPr>
                <w:sz w:val="22"/>
                <w:szCs w:val="22"/>
              </w:rPr>
            </w:pPr>
            <w:r>
              <w:rPr>
                <w:rStyle w:val="63"/>
                <w:color w:val="auto"/>
                <w:sz w:val="22"/>
                <w:szCs w:val="22"/>
              </w:rPr>
              <w:t>1</w:t>
            </w:r>
          </w:p>
        </w:tc>
        <w:tc>
          <w:tcPr>
            <w:tcW w:w="5954" w:type="dxa"/>
            <w:vMerge/>
            <w:tcBorders>
              <w:top w:val="single" w:sz="4" w:space="0" w:color="auto"/>
              <w:left w:val="single" w:sz="4" w:space="0" w:color="auto"/>
              <w:bottom w:val="single" w:sz="4" w:space="0" w:color="auto"/>
              <w:right w:val="single" w:sz="4" w:space="0" w:color="auto"/>
            </w:tcBorders>
            <w:vAlign w:val="center"/>
            <w:hideMark/>
          </w:tcPr>
          <w:p w:rsidR="00AC7523" w:rsidRDefault="00AC7523"/>
        </w:tc>
        <w:tc>
          <w:tcPr>
            <w:tcW w:w="850" w:type="dxa"/>
            <w:tcBorders>
              <w:top w:val="single" w:sz="4" w:space="0" w:color="auto"/>
              <w:left w:val="single" w:sz="4" w:space="0" w:color="auto"/>
              <w:bottom w:val="single" w:sz="4" w:space="0" w:color="auto"/>
              <w:right w:val="single" w:sz="4" w:space="0" w:color="auto"/>
            </w:tcBorders>
            <w:hideMark/>
          </w:tcPr>
          <w:p w:rsidR="00AC7523" w:rsidRDefault="00AC7523">
            <w:pPr>
              <w:pStyle w:val="7"/>
              <w:shd w:val="clear" w:color="auto" w:fill="auto"/>
              <w:spacing w:line="240" w:lineRule="auto"/>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373"/>
        </w:trPr>
        <w:tc>
          <w:tcPr>
            <w:tcW w:w="993" w:type="dxa"/>
            <w:tcBorders>
              <w:top w:val="single" w:sz="4" w:space="0" w:color="auto"/>
              <w:left w:val="single" w:sz="4" w:space="0" w:color="auto"/>
              <w:bottom w:val="single" w:sz="4" w:space="0" w:color="auto"/>
              <w:right w:val="single" w:sz="4" w:space="0" w:color="auto"/>
            </w:tcBorders>
          </w:tcPr>
          <w:p w:rsidR="00AC7523" w:rsidRDefault="00AC7523" w:rsidP="00AC7523">
            <w:pPr>
              <w:numPr>
                <w:ilvl w:val="0"/>
                <w:numId w:val="6"/>
              </w:numPr>
              <w:jc w:val="both"/>
            </w:pPr>
          </w:p>
        </w:tc>
        <w:tc>
          <w:tcPr>
            <w:tcW w:w="2835" w:type="dxa"/>
            <w:tcBorders>
              <w:top w:val="single" w:sz="4" w:space="0" w:color="auto"/>
              <w:left w:val="single" w:sz="4" w:space="0" w:color="auto"/>
              <w:bottom w:val="single" w:sz="4" w:space="0" w:color="auto"/>
              <w:right w:val="single" w:sz="4" w:space="0" w:color="auto"/>
            </w:tcBorders>
            <w:hideMark/>
          </w:tcPr>
          <w:p w:rsidR="00AC7523" w:rsidRDefault="00AC7523">
            <w:pPr>
              <w:pStyle w:val="7"/>
              <w:shd w:val="clear" w:color="auto" w:fill="auto"/>
              <w:spacing w:line="240" w:lineRule="auto"/>
              <w:rPr>
                <w:sz w:val="22"/>
                <w:szCs w:val="22"/>
              </w:rPr>
            </w:pPr>
            <w:r>
              <w:rPr>
                <w:rStyle w:val="63"/>
                <w:color w:val="auto"/>
                <w:sz w:val="22"/>
                <w:szCs w:val="22"/>
              </w:rPr>
              <w:t xml:space="preserve"> Большие и маленькие. Сравни. </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pPr>
              <w:pStyle w:val="7"/>
              <w:shd w:val="clear" w:color="auto" w:fill="auto"/>
              <w:spacing w:line="240" w:lineRule="auto"/>
              <w:rPr>
                <w:sz w:val="22"/>
                <w:szCs w:val="22"/>
              </w:rPr>
            </w:pPr>
            <w:r>
              <w:rPr>
                <w:rStyle w:val="63"/>
                <w:color w:val="auto"/>
                <w:sz w:val="22"/>
                <w:szCs w:val="22"/>
              </w:rPr>
              <w:t>1</w:t>
            </w:r>
          </w:p>
        </w:tc>
        <w:tc>
          <w:tcPr>
            <w:tcW w:w="5954" w:type="dxa"/>
            <w:vMerge w:val="restart"/>
            <w:tcBorders>
              <w:top w:val="single" w:sz="4" w:space="0" w:color="auto"/>
              <w:left w:val="single" w:sz="4" w:space="0" w:color="auto"/>
              <w:bottom w:val="single" w:sz="4" w:space="0" w:color="auto"/>
              <w:right w:val="single" w:sz="4" w:space="0" w:color="auto"/>
            </w:tcBorders>
            <w:hideMark/>
          </w:tcPr>
          <w:p w:rsidR="00AC7523" w:rsidRDefault="00AC7523">
            <w:pPr>
              <w:pStyle w:val="ParagraphStyle"/>
              <w:rPr>
                <w:rFonts w:ascii="Times New Roman" w:hAnsi="Times New Roman" w:cs="Times New Roman"/>
                <w:sz w:val="22"/>
                <w:szCs w:val="22"/>
              </w:rPr>
            </w:pPr>
            <w:r>
              <w:rPr>
                <w:rFonts w:ascii="Times New Roman" w:hAnsi="Times New Roman" w:cs="Times New Roman"/>
                <w:sz w:val="22"/>
                <w:szCs w:val="22"/>
              </w:rPr>
              <w:t>Предметная (тематическая) классификация предметов (животные – птицы – растения). Сравнение предметов по размеру, форме, ко</w:t>
            </w:r>
            <w:r>
              <w:rPr>
                <w:rFonts w:ascii="Times New Roman" w:hAnsi="Times New Roman" w:cs="Times New Roman"/>
                <w:spacing w:val="-15"/>
                <w:sz w:val="22"/>
                <w:szCs w:val="22"/>
              </w:rPr>
              <w:t>личеству. Подбор слов-</w:t>
            </w:r>
            <w:r>
              <w:rPr>
                <w:rFonts w:ascii="Times New Roman" w:hAnsi="Times New Roman" w:cs="Times New Roman"/>
                <w:sz w:val="22"/>
                <w:szCs w:val="22"/>
              </w:rPr>
              <w:t xml:space="preserve">названий для единичных предметов; проведение игры «Как назвать одним словом?»; подбор слов для живых существ и неживых предметов (с включением вопросов </w:t>
            </w:r>
            <w:r>
              <w:rPr>
                <w:rFonts w:ascii="Times New Roman" w:hAnsi="Times New Roman" w:cs="Times New Roman"/>
                <w:i/>
                <w:iCs/>
                <w:sz w:val="22"/>
                <w:szCs w:val="22"/>
              </w:rPr>
              <w:t>кто? что?</w:t>
            </w:r>
            <w:r>
              <w:rPr>
                <w:rFonts w:ascii="Times New Roman" w:hAnsi="Times New Roman" w:cs="Times New Roman"/>
                <w:sz w:val="22"/>
                <w:szCs w:val="22"/>
              </w:rPr>
              <w:t xml:space="preserve">). Обведение предметов по контуру. </w:t>
            </w:r>
          </w:p>
          <w:p w:rsidR="00AC7523" w:rsidRDefault="00AC7523">
            <w:pPr>
              <w:pStyle w:val="7"/>
              <w:shd w:val="clear" w:color="auto" w:fill="auto"/>
              <w:spacing w:line="240" w:lineRule="auto"/>
              <w:rPr>
                <w:sz w:val="22"/>
                <w:szCs w:val="22"/>
              </w:rPr>
            </w:pPr>
            <w:r>
              <w:rPr>
                <w:sz w:val="22"/>
                <w:szCs w:val="22"/>
              </w:rPr>
              <w:t>Усвоение понятий: «прямая» – «наклонная», «овал» – «круг».</w:t>
            </w:r>
          </w:p>
        </w:tc>
        <w:tc>
          <w:tcPr>
            <w:tcW w:w="850" w:type="dxa"/>
            <w:tcBorders>
              <w:top w:val="single" w:sz="4" w:space="0" w:color="auto"/>
              <w:left w:val="single" w:sz="4" w:space="0" w:color="auto"/>
              <w:bottom w:val="single" w:sz="4" w:space="0" w:color="auto"/>
              <w:right w:val="single" w:sz="4" w:space="0" w:color="auto"/>
            </w:tcBorders>
            <w:hideMark/>
          </w:tcPr>
          <w:p w:rsidR="00AC7523" w:rsidRDefault="00AC7523">
            <w:pPr>
              <w:pStyle w:val="7"/>
              <w:shd w:val="clear" w:color="auto" w:fill="auto"/>
              <w:spacing w:line="240" w:lineRule="auto"/>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510"/>
        </w:trPr>
        <w:tc>
          <w:tcPr>
            <w:tcW w:w="993" w:type="dxa"/>
            <w:tcBorders>
              <w:top w:val="single" w:sz="4" w:space="0" w:color="auto"/>
              <w:left w:val="single" w:sz="4" w:space="0" w:color="auto"/>
              <w:bottom w:val="single" w:sz="4" w:space="0" w:color="auto"/>
              <w:right w:val="single" w:sz="4" w:space="0" w:color="auto"/>
            </w:tcBorders>
          </w:tcPr>
          <w:p w:rsidR="00AC7523" w:rsidRDefault="00AC7523" w:rsidP="00AC7523">
            <w:pPr>
              <w:numPr>
                <w:ilvl w:val="0"/>
                <w:numId w:val="6"/>
              </w:numPr>
              <w:jc w:val="both"/>
            </w:pPr>
          </w:p>
        </w:tc>
        <w:tc>
          <w:tcPr>
            <w:tcW w:w="2835" w:type="dxa"/>
            <w:tcBorders>
              <w:top w:val="single" w:sz="4" w:space="0" w:color="auto"/>
              <w:left w:val="single" w:sz="4" w:space="0" w:color="auto"/>
              <w:bottom w:val="single" w:sz="4" w:space="0" w:color="auto"/>
              <w:right w:val="single" w:sz="4" w:space="0" w:color="auto"/>
            </w:tcBorders>
            <w:hideMark/>
          </w:tcPr>
          <w:p w:rsidR="00AC7523" w:rsidRDefault="00AC7523">
            <w:pPr>
              <w:pStyle w:val="7"/>
              <w:shd w:val="clear" w:color="auto" w:fill="auto"/>
              <w:spacing w:line="240" w:lineRule="auto"/>
              <w:rPr>
                <w:rStyle w:val="63"/>
                <w:rFonts w:eastAsia="Calibri"/>
                <w:color w:val="auto"/>
                <w:sz w:val="22"/>
                <w:szCs w:val="22"/>
              </w:rPr>
            </w:pPr>
            <w:r>
              <w:rPr>
                <w:rStyle w:val="63"/>
                <w:color w:val="auto"/>
                <w:sz w:val="22"/>
                <w:szCs w:val="22"/>
              </w:rPr>
              <w:t>Каких цветов больше? Направление. Найди короткий путь.</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pPr>
              <w:pStyle w:val="7"/>
              <w:shd w:val="clear" w:color="auto" w:fill="auto"/>
              <w:spacing w:line="240" w:lineRule="auto"/>
              <w:rPr>
                <w:rStyle w:val="63"/>
                <w:rFonts w:eastAsia="Calibri"/>
                <w:color w:val="auto"/>
                <w:sz w:val="22"/>
                <w:szCs w:val="22"/>
              </w:rPr>
            </w:pPr>
            <w:r>
              <w:rPr>
                <w:rStyle w:val="63"/>
                <w:color w:val="auto"/>
                <w:sz w:val="22"/>
                <w:szCs w:val="22"/>
              </w:rPr>
              <w:t>1</w:t>
            </w:r>
          </w:p>
        </w:tc>
        <w:tc>
          <w:tcPr>
            <w:tcW w:w="5954" w:type="dxa"/>
            <w:vMerge/>
            <w:tcBorders>
              <w:top w:val="single" w:sz="4" w:space="0" w:color="auto"/>
              <w:left w:val="single" w:sz="4" w:space="0" w:color="auto"/>
              <w:bottom w:val="single" w:sz="4" w:space="0" w:color="auto"/>
              <w:right w:val="single" w:sz="4" w:space="0" w:color="auto"/>
            </w:tcBorders>
            <w:vAlign w:val="center"/>
            <w:hideMark/>
          </w:tcPr>
          <w:p w:rsidR="00AC7523" w:rsidRDefault="00AC7523"/>
        </w:tc>
        <w:tc>
          <w:tcPr>
            <w:tcW w:w="850" w:type="dxa"/>
            <w:tcBorders>
              <w:top w:val="single" w:sz="4" w:space="0" w:color="auto"/>
              <w:left w:val="single" w:sz="4" w:space="0" w:color="auto"/>
              <w:bottom w:val="single" w:sz="4" w:space="0" w:color="auto"/>
              <w:right w:val="single" w:sz="4" w:space="0" w:color="auto"/>
            </w:tcBorders>
            <w:hideMark/>
          </w:tcPr>
          <w:p w:rsidR="00AC7523" w:rsidRDefault="00AC7523">
            <w:pPr>
              <w:pStyle w:val="7"/>
              <w:shd w:val="clear" w:color="auto" w:fill="auto"/>
              <w:spacing w:line="240" w:lineRule="auto"/>
              <w:rPr>
                <w:rStyle w:val="63"/>
                <w:rFonts w:eastAsia="Calibri"/>
                <w:color w:val="auto"/>
                <w:sz w:val="22"/>
                <w:szCs w:val="22"/>
              </w:rPr>
            </w:pPr>
          </w:p>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176"/>
        </w:trPr>
        <w:tc>
          <w:tcPr>
            <w:tcW w:w="993" w:type="dxa"/>
            <w:tcBorders>
              <w:top w:val="single" w:sz="4" w:space="0" w:color="auto"/>
              <w:left w:val="single" w:sz="4" w:space="0" w:color="auto"/>
              <w:bottom w:val="single" w:sz="4" w:space="0" w:color="auto"/>
              <w:right w:val="single" w:sz="4" w:space="0" w:color="auto"/>
            </w:tcBorders>
          </w:tcPr>
          <w:p w:rsidR="00AC7523" w:rsidRDefault="00AC7523" w:rsidP="00AC7523">
            <w:pPr>
              <w:numPr>
                <w:ilvl w:val="0"/>
                <w:numId w:val="6"/>
              </w:numPr>
              <w:jc w:val="both"/>
            </w:pPr>
          </w:p>
        </w:tc>
        <w:tc>
          <w:tcPr>
            <w:tcW w:w="2835" w:type="dxa"/>
            <w:tcBorders>
              <w:top w:val="single" w:sz="4" w:space="0" w:color="auto"/>
              <w:left w:val="single" w:sz="4" w:space="0" w:color="auto"/>
              <w:bottom w:val="single" w:sz="4" w:space="0" w:color="auto"/>
              <w:right w:val="single" w:sz="4" w:space="0" w:color="auto"/>
            </w:tcBorders>
            <w:hideMark/>
          </w:tcPr>
          <w:p w:rsidR="00AC7523" w:rsidRDefault="00AC7523">
            <w:pPr>
              <w:pStyle w:val="7"/>
              <w:shd w:val="clear" w:color="auto" w:fill="auto"/>
              <w:spacing w:line="240" w:lineRule="auto"/>
              <w:rPr>
                <w:sz w:val="22"/>
                <w:szCs w:val="22"/>
              </w:rPr>
            </w:pPr>
            <w:r>
              <w:rPr>
                <w:rStyle w:val="63"/>
                <w:color w:val="auto"/>
                <w:sz w:val="22"/>
                <w:szCs w:val="22"/>
              </w:rPr>
              <w:t xml:space="preserve"> Чем похожи? Где чей домик? </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pPr>
              <w:pStyle w:val="7"/>
              <w:shd w:val="clear" w:color="auto" w:fill="auto"/>
              <w:spacing w:line="240" w:lineRule="auto"/>
              <w:rPr>
                <w:sz w:val="22"/>
                <w:szCs w:val="22"/>
              </w:rPr>
            </w:pPr>
            <w:r>
              <w:rPr>
                <w:rStyle w:val="63"/>
                <w:color w:val="auto"/>
                <w:sz w:val="22"/>
                <w:szCs w:val="22"/>
              </w:rPr>
              <w:t>1</w:t>
            </w:r>
          </w:p>
        </w:tc>
        <w:tc>
          <w:tcPr>
            <w:tcW w:w="5954" w:type="dxa"/>
            <w:vMerge w:val="restart"/>
            <w:tcBorders>
              <w:top w:val="single" w:sz="4" w:space="0" w:color="auto"/>
              <w:left w:val="single" w:sz="4" w:space="0" w:color="auto"/>
              <w:bottom w:val="single" w:sz="4" w:space="0" w:color="auto"/>
              <w:right w:val="single" w:sz="4" w:space="0" w:color="auto"/>
            </w:tcBorders>
            <w:hideMark/>
          </w:tcPr>
          <w:p w:rsidR="00AC7523" w:rsidRDefault="00AC7523">
            <w:pPr>
              <w:pStyle w:val="7"/>
              <w:shd w:val="clear" w:color="auto" w:fill="auto"/>
              <w:spacing w:line="240" w:lineRule="auto"/>
              <w:rPr>
                <w:sz w:val="22"/>
                <w:szCs w:val="22"/>
              </w:rPr>
            </w:pPr>
            <w:r>
              <w:rPr>
                <w:rStyle w:val="63"/>
                <w:color w:val="auto"/>
                <w:sz w:val="22"/>
                <w:szCs w:val="22"/>
              </w:rPr>
              <w:t xml:space="preserve">Обведение предметов по стрелкам и линиям. Логические и ассоциативные упражнения. Штриховка. Задания по выбору. Написание линий различных по величине. Задания по выбору. Нахождение закономерностей </w:t>
            </w:r>
            <w:r>
              <w:rPr>
                <w:sz w:val="22"/>
                <w:szCs w:val="22"/>
              </w:rPr>
              <w:t>Введение понятия «рабочая строка», значение стрелки обозначение точкой начала письма прямых и наклонных палочек.</w:t>
            </w:r>
          </w:p>
        </w:tc>
        <w:tc>
          <w:tcPr>
            <w:tcW w:w="850" w:type="dxa"/>
            <w:tcBorders>
              <w:top w:val="single" w:sz="4" w:space="0" w:color="auto"/>
              <w:left w:val="single" w:sz="4" w:space="0" w:color="auto"/>
              <w:bottom w:val="single" w:sz="4" w:space="0" w:color="auto"/>
              <w:right w:val="single" w:sz="4" w:space="0" w:color="auto"/>
            </w:tcBorders>
            <w:hideMark/>
          </w:tcPr>
          <w:p w:rsidR="00AC7523" w:rsidRDefault="00AC7523">
            <w:pPr>
              <w:pStyle w:val="7"/>
              <w:shd w:val="clear" w:color="auto" w:fill="auto"/>
              <w:spacing w:line="240" w:lineRule="auto"/>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170"/>
        </w:trPr>
        <w:tc>
          <w:tcPr>
            <w:tcW w:w="993" w:type="dxa"/>
            <w:tcBorders>
              <w:top w:val="single" w:sz="4" w:space="0" w:color="auto"/>
              <w:left w:val="single" w:sz="4" w:space="0" w:color="auto"/>
              <w:bottom w:val="single" w:sz="4" w:space="0" w:color="auto"/>
              <w:right w:val="single" w:sz="4" w:space="0" w:color="auto"/>
            </w:tcBorders>
          </w:tcPr>
          <w:p w:rsidR="00AC7523" w:rsidRDefault="00AC7523" w:rsidP="00AC7523">
            <w:pPr>
              <w:numPr>
                <w:ilvl w:val="0"/>
                <w:numId w:val="6"/>
              </w:numPr>
              <w:jc w:val="both"/>
            </w:pPr>
          </w:p>
        </w:tc>
        <w:tc>
          <w:tcPr>
            <w:tcW w:w="2835" w:type="dxa"/>
            <w:tcBorders>
              <w:top w:val="single" w:sz="4" w:space="0" w:color="auto"/>
              <w:left w:val="single" w:sz="4" w:space="0" w:color="auto"/>
              <w:bottom w:val="single" w:sz="4" w:space="0" w:color="auto"/>
              <w:right w:val="single" w:sz="4" w:space="0" w:color="auto"/>
            </w:tcBorders>
            <w:hideMark/>
          </w:tcPr>
          <w:p w:rsidR="00AC7523" w:rsidRDefault="00AC7523">
            <w:pPr>
              <w:pStyle w:val="7"/>
              <w:shd w:val="clear" w:color="auto" w:fill="auto"/>
              <w:spacing w:line="240" w:lineRule="auto"/>
              <w:rPr>
                <w:rStyle w:val="63"/>
                <w:rFonts w:eastAsia="Calibri"/>
                <w:color w:val="auto"/>
                <w:sz w:val="22"/>
                <w:szCs w:val="22"/>
              </w:rPr>
            </w:pPr>
            <w:r>
              <w:rPr>
                <w:rStyle w:val="63"/>
                <w:color w:val="auto"/>
                <w:sz w:val="22"/>
                <w:szCs w:val="22"/>
              </w:rPr>
              <w:t xml:space="preserve">Лото. Найди пару. </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pPr>
              <w:pStyle w:val="7"/>
              <w:shd w:val="clear" w:color="auto" w:fill="auto"/>
              <w:spacing w:line="240" w:lineRule="auto"/>
              <w:rPr>
                <w:rStyle w:val="63"/>
                <w:rFonts w:eastAsia="Calibri"/>
                <w:color w:val="auto"/>
                <w:sz w:val="22"/>
                <w:szCs w:val="22"/>
              </w:rPr>
            </w:pPr>
            <w:r>
              <w:rPr>
                <w:rStyle w:val="63"/>
                <w:color w:val="auto"/>
                <w:sz w:val="22"/>
                <w:szCs w:val="22"/>
              </w:rPr>
              <w:t>1</w:t>
            </w:r>
          </w:p>
        </w:tc>
        <w:tc>
          <w:tcPr>
            <w:tcW w:w="5954" w:type="dxa"/>
            <w:vMerge/>
            <w:tcBorders>
              <w:top w:val="single" w:sz="4" w:space="0" w:color="auto"/>
              <w:left w:val="single" w:sz="4" w:space="0" w:color="auto"/>
              <w:bottom w:val="single" w:sz="4" w:space="0" w:color="auto"/>
              <w:right w:val="single" w:sz="4" w:space="0" w:color="auto"/>
            </w:tcBorders>
            <w:vAlign w:val="center"/>
            <w:hideMark/>
          </w:tcPr>
          <w:p w:rsidR="00AC7523" w:rsidRDefault="00AC7523"/>
        </w:tc>
        <w:tc>
          <w:tcPr>
            <w:tcW w:w="850" w:type="dxa"/>
            <w:tcBorders>
              <w:top w:val="single" w:sz="4" w:space="0" w:color="auto"/>
              <w:left w:val="single" w:sz="4" w:space="0" w:color="auto"/>
              <w:bottom w:val="single" w:sz="4" w:space="0" w:color="auto"/>
              <w:right w:val="single" w:sz="4" w:space="0" w:color="auto"/>
            </w:tcBorders>
            <w:hideMark/>
          </w:tcPr>
          <w:p w:rsidR="00AC7523" w:rsidRDefault="00AC7523">
            <w:pPr>
              <w:pStyle w:val="7"/>
              <w:shd w:val="clear" w:color="auto" w:fill="auto"/>
              <w:spacing w:line="240" w:lineRule="auto"/>
              <w:rPr>
                <w:rStyle w:val="63"/>
                <w:rFonts w:eastAsia="Calibri"/>
                <w:color w:val="auto"/>
                <w:sz w:val="22"/>
                <w:szCs w:val="22"/>
              </w:rPr>
            </w:pPr>
          </w:p>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329"/>
        </w:trPr>
        <w:tc>
          <w:tcPr>
            <w:tcW w:w="993" w:type="dxa"/>
            <w:tcBorders>
              <w:top w:val="single" w:sz="4" w:space="0" w:color="auto"/>
              <w:left w:val="single" w:sz="4" w:space="0" w:color="auto"/>
              <w:bottom w:val="single" w:sz="4" w:space="0" w:color="auto"/>
              <w:right w:val="single" w:sz="4" w:space="0" w:color="auto"/>
            </w:tcBorders>
          </w:tcPr>
          <w:p w:rsidR="00AC7523" w:rsidRDefault="00AC7523" w:rsidP="00AC7523">
            <w:pPr>
              <w:numPr>
                <w:ilvl w:val="0"/>
                <w:numId w:val="6"/>
              </w:numPr>
              <w:jc w:val="both"/>
            </w:pPr>
          </w:p>
        </w:tc>
        <w:tc>
          <w:tcPr>
            <w:tcW w:w="2835" w:type="dxa"/>
            <w:tcBorders>
              <w:top w:val="single" w:sz="4" w:space="0" w:color="auto"/>
              <w:left w:val="single" w:sz="4" w:space="0" w:color="auto"/>
              <w:bottom w:val="single" w:sz="4" w:space="0" w:color="auto"/>
              <w:right w:val="single" w:sz="4" w:space="0" w:color="auto"/>
            </w:tcBorders>
            <w:hideMark/>
          </w:tcPr>
          <w:p w:rsidR="00AC7523" w:rsidRDefault="00AC7523">
            <w:pPr>
              <w:pStyle w:val="7"/>
              <w:shd w:val="clear" w:color="auto" w:fill="auto"/>
              <w:spacing w:line="240" w:lineRule="auto"/>
              <w:rPr>
                <w:rStyle w:val="63"/>
                <w:rFonts w:eastAsia="Calibri"/>
                <w:color w:val="auto"/>
                <w:sz w:val="22"/>
                <w:szCs w:val="22"/>
              </w:rPr>
            </w:pPr>
            <w:r>
              <w:rPr>
                <w:rStyle w:val="63"/>
                <w:color w:val="auto"/>
                <w:sz w:val="22"/>
                <w:szCs w:val="22"/>
              </w:rPr>
              <w:t xml:space="preserve"> У речки. Сколько? Столько.</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pPr>
              <w:pStyle w:val="7"/>
              <w:shd w:val="clear" w:color="auto" w:fill="auto"/>
              <w:spacing w:line="240" w:lineRule="auto"/>
              <w:rPr>
                <w:rStyle w:val="63"/>
                <w:rFonts w:eastAsia="Calibri"/>
                <w:color w:val="auto"/>
                <w:sz w:val="22"/>
                <w:szCs w:val="22"/>
              </w:rPr>
            </w:pPr>
            <w:r>
              <w:rPr>
                <w:rStyle w:val="63"/>
                <w:color w:val="auto"/>
                <w:sz w:val="22"/>
                <w:szCs w:val="22"/>
              </w:rPr>
              <w:t>1</w:t>
            </w:r>
          </w:p>
        </w:tc>
        <w:tc>
          <w:tcPr>
            <w:tcW w:w="5954" w:type="dxa"/>
            <w:vMerge w:val="restart"/>
            <w:tcBorders>
              <w:top w:val="single" w:sz="4" w:space="0" w:color="auto"/>
              <w:left w:val="single" w:sz="4" w:space="0" w:color="auto"/>
              <w:bottom w:val="single" w:sz="4" w:space="0" w:color="auto"/>
              <w:right w:val="single" w:sz="4" w:space="0" w:color="auto"/>
            </w:tcBorders>
            <w:hideMark/>
          </w:tcPr>
          <w:p w:rsidR="00AC7523" w:rsidRDefault="00AC7523">
            <w:pPr>
              <w:pStyle w:val="7"/>
              <w:shd w:val="clear" w:color="auto" w:fill="auto"/>
              <w:spacing w:line="240" w:lineRule="auto"/>
              <w:rPr>
                <w:rStyle w:val="63"/>
                <w:rFonts w:eastAsia="Calibri"/>
                <w:color w:val="auto"/>
                <w:sz w:val="22"/>
                <w:szCs w:val="22"/>
              </w:rPr>
            </w:pPr>
            <w:r>
              <w:rPr>
                <w:sz w:val="22"/>
                <w:szCs w:val="22"/>
              </w:rPr>
              <w:t>Обведение предметов по контуру (силуэту), бордюр. Элементы печатных и письменных букв. Петлеобразные линии. Безотрывные линии.</w:t>
            </w:r>
          </w:p>
        </w:tc>
        <w:tc>
          <w:tcPr>
            <w:tcW w:w="850" w:type="dxa"/>
            <w:tcBorders>
              <w:top w:val="single" w:sz="4" w:space="0" w:color="auto"/>
              <w:left w:val="single" w:sz="4" w:space="0" w:color="auto"/>
              <w:bottom w:val="single" w:sz="4" w:space="0" w:color="auto"/>
              <w:right w:val="single" w:sz="4" w:space="0" w:color="auto"/>
            </w:tcBorders>
            <w:hideMark/>
          </w:tcPr>
          <w:p w:rsidR="00AC7523" w:rsidRDefault="00AC7523">
            <w:pPr>
              <w:pStyle w:val="7"/>
              <w:shd w:val="clear" w:color="auto" w:fill="auto"/>
              <w:spacing w:line="240" w:lineRule="auto"/>
              <w:rPr>
                <w:rStyle w:val="63"/>
                <w:rFonts w:eastAsia="Calibri"/>
                <w:color w:val="auto"/>
                <w:sz w:val="22"/>
                <w:szCs w:val="22"/>
              </w:rPr>
            </w:pPr>
          </w:p>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703"/>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pPr>
              <w:jc w:val="both"/>
            </w:pPr>
            <w:r>
              <w:rPr>
                <w:sz w:val="22"/>
                <w:szCs w:val="22"/>
              </w:rPr>
              <w:t>8</w:t>
            </w:r>
          </w:p>
        </w:tc>
        <w:tc>
          <w:tcPr>
            <w:tcW w:w="2835" w:type="dxa"/>
            <w:tcBorders>
              <w:top w:val="single" w:sz="4" w:space="0" w:color="auto"/>
              <w:left w:val="single" w:sz="4" w:space="0" w:color="auto"/>
              <w:bottom w:val="single" w:sz="4" w:space="0" w:color="auto"/>
              <w:right w:val="single" w:sz="4" w:space="0" w:color="auto"/>
            </w:tcBorders>
            <w:hideMark/>
          </w:tcPr>
          <w:p w:rsidR="00AC7523" w:rsidRDefault="00AC7523">
            <w:pPr>
              <w:pStyle w:val="7"/>
              <w:shd w:val="clear" w:color="auto" w:fill="auto"/>
              <w:spacing w:line="240" w:lineRule="auto"/>
              <w:rPr>
                <w:sz w:val="22"/>
                <w:szCs w:val="22"/>
              </w:rPr>
            </w:pPr>
            <w:r>
              <w:rPr>
                <w:rStyle w:val="63"/>
                <w:color w:val="auto"/>
                <w:sz w:val="22"/>
                <w:szCs w:val="22"/>
              </w:rPr>
              <w:t>Целое и часть.  На компьютере. Часть и целое. Целое из частей.</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pPr>
              <w:pStyle w:val="7"/>
              <w:shd w:val="clear" w:color="auto" w:fill="auto"/>
              <w:spacing w:line="240" w:lineRule="auto"/>
              <w:rPr>
                <w:sz w:val="22"/>
                <w:szCs w:val="22"/>
              </w:rPr>
            </w:pPr>
            <w:r>
              <w:rPr>
                <w:rStyle w:val="63"/>
                <w:color w:val="auto"/>
                <w:sz w:val="22"/>
                <w:szCs w:val="22"/>
              </w:rPr>
              <w:t>1</w:t>
            </w:r>
          </w:p>
        </w:tc>
        <w:tc>
          <w:tcPr>
            <w:tcW w:w="5954" w:type="dxa"/>
            <w:vMerge/>
            <w:tcBorders>
              <w:top w:val="single" w:sz="4" w:space="0" w:color="auto"/>
              <w:left w:val="single" w:sz="4" w:space="0" w:color="auto"/>
              <w:bottom w:val="single" w:sz="4" w:space="0" w:color="auto"/>
              <w:right w:val="single" w:sz="4" w:space="0" w:color="auto"/>
            </w:tcBorders>
            <w:vAlign w:val="center"/>
            <w:hideMark/>
          </w:tcPr>
          <w:p w:rsidR="00AC7523" w:rsidRDefault="00AC7523">
            <w:pPr>
              <w:rPr>
                <w:rStyle w:val="63"/>
                <w:rFonts w:eastAsia="Calibri"/>
                <w:color w:val="auto"/>
                <w:sz w:val="22"/>
                <w:szCs w:val="22"/>
              </w:rPr>
            </w:pPr>
          </w:p>
        </w:tc>
        <w:tc>
          <w:tcPr>
            <w:tcW w:w="850" w:type="dxa"/>
            <w:tcBorders>
              <w:top w:val="single" w:sz="4" w:space="0" w:color="auto"/>
              <w:left w:val="single" w:sz="4" w:space="0" w:color="auto"/>
              <w:bottom w:val="single" w:sz="4" w:space="0" w:color="auto"/>
              <w:right w:val="single" w:sz="4" w:space="0" w:color="auto"/>
            </w:tcBorders>
            <w:hideMark/>
          </w:tcPr>
          <w:p w:rsidR="00AC7523" w:rsidRDefault="00AC7523">
            <w:pPr>
              <w:pStyle w:val="7"/>
              <w:shd w:val="clear" w:color="auto" w:fill="auto"/>
              <w:spacing w:line="240" w:lineRule="auto"/>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510"/>
        </w:trPr>
        <w:tc>
          <w:tcPr>
            <w:tcW w:w="993" w:type="dxa"/>
            <w:tcBorders>
              <w:top w:val="single" w:sz="4" w:space="0" w:color="auto"/>
              <w:left w:val="single" w:sz="4" w:space="0" w:color="auto"/>
              <w:bottom w:val="single" w:sz="4" w:space="0" w:color="auto"/>
              <w:right w:val="single" w:sz="4" w:space="0" w:color="auto"/>
            </w:tcBorders>
          </w:tcPr>
          <w:p w:rsidR="00AC7523" w:rsidRDefault="00AC7523">
            <w:pPr>
              <w:jc w:val="both"/>
            </w:pPr>
            <w:r>
              <w:rPr>
                <w:sz w:val="22"/>
                <w:szCs w:val="22"/>
              </w:rPr>
              <w:lastRenderedPageBreak/>
              <w:t xml:space="preserve">   9</w:t>
            </w:r>
          </w:p>
          <w:p w:rsidR="00AC7523" w:rsidRDefault="00AC7523">
            <w:pPr>
              <w:jc w:val="both"/>
            </w:pPr>
          </w:p>
        </w:tc>
        <w:tc>
          <w:tcPr>
            <w:tcW w:w="2835" w:type="dxa"/>
            <w:tcBorders>
              <w:top w:val="single" w:sz="4" w:space="0" w:color="auto"/>
              <w:left w:val="single" w:sz="4" w:space="0" w:color="auto"/>
              <w:bottom w:val="single" w:sz="4" w:space="0" w:color="auto"/>
              <w:right w:val="single" w:sz="4" w:space="0" w:color="auto"/>
            </w:tcBorders>
            <w:hideMark/>
          </w:tcPr>
          <w:p w:rsidR="00AC7523" w:rsidRDefault="00AC7523">
            <w:pPr>
              <w:pStyle w:val="7"/>
              <w:shd w:val="clear" w:color="auto" w:fill="auto"/>
              <w:spacing w:line="240" w:lineRule="auto"/>
              <w:rPr>
                <w:sz w:val="22"/>
                <w:szCs w:val="22"/>
              </w:rPr>
            </w:pPr>
            <w:r>
              <w:rPr>
                <w:rStyle w:val="63"/>
                <w:color w:val="auto"/>
                <w:sz w:val="22"/>
                <w:szCs w:val="22"/>
              </w:rPr>
              <w:t xml:space="preserve"> Головоломка. Овал. Элементы  печатных букв а,б.</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pPr>
              <w:pStyle w:val="7"/>
              <w:shd w:val="clear" w:color="auto" w:fill="auto"/>
              <w:spacing w:line="240" w:lineRule="auto"/>
              <w:rPr>
                <w:sz w:val="22"/>
                <w:szCs w:val="22"/>
              </w:rPr>
            </w:pPr>
            <w:r>
              <w:rPr>
                <w:rStyle w:val="63"/>
                <w:color w:val="auto"/>
                <w:sz w:val="22"/>
                <w:szCs w:val="22"/>
              </w:rPr>
              <w:t>1</w:t>
            </w:r>
          </w:p>
        </w:tc>
        <w:tc>
          <w:tcPr>
            <w:tcW w:w="5954" w:type="dxa"/>
            <w:tcBorders>
              <w:top w:val="single" w:sz="4" w:space="0" w:color="auto"/>
              <w:left w:val="single" w:sz="4" w:space="0" w:color="auto"/>
              <w:bottom w:val="single" w:sz="4" w:space="0" w:color="auto"/>
              <w:right w:val="single" w:sz="4" w:space="0" w:color="auto"/>
            </w:tcBorders>
            <w:hideMark/>
          </w:tcPr>
          <w:p w:rsidR="00AC7523" w:rsidRDefault="00AC7523">
            <w:pPr>
              <w:pStyle w:val="7"/>
              <w:shd w:val="clear" w:color="auto" w:fill="auto"/>
              <w:spacing w:line="240" w:lineRule="auto"/>
              <w:rPr>
                <w:sz w:val="22"/>
                <w:szCs w:val="22"/>
              </w:rPr>
            </w:pPr>
            <w:r>
              <w:rPr>
                <w:rStyle w:val="63"/>
                <w:color w:val="auto"/>
                <w:sz w:val="22"/>
                <w:szCs w:val="22"/>
              </w:rPr>
              <w:t xml:space="preserve">Обведение предметов по стрелкам и линиям. Логические и ассоциативные упражнения. Штриховка. </w:t>
            </w:r>
            <w:r>
              <w:rPr>
                <w:rStyle w:val="10pt"/>
                <w:color w:val="auto"/>
                <w:spacing w:val="4"/>
              </w:rPr>
              <w:t>Писать овалы, полуовалы, обводить круги, составлять ор</w:t>
            </w:r>
            <w:r>
              <w:rPr>
                <w:sz w:val="22"/>
                <w:szCs w:val="22"/>
              </w:rPr>
              <w:t>н</w:t>
            </w:r>
            <w:r>
              <w:rPr>
                <w:rStyle w:val="10pt"/>
                <w:color w:val="auto"/>
                <w:spacing w:val="4"/>
              </w:rPr>
              <w:t>аменты</w:t>
            </w:r>
          </w:p>
        </w:tc>
        <w:tc>
          <w:tcPr>
            <w:tcW w:w="850" w:type="dxa"/>
            <w:tcBorders>
              <w:top w:val="single" w:sz="4" w:space="0" w:color="auto"/>
              <w:left w:val="single" w:sz="4" w:space="0" w:color="auto"/>
              <w:bottom w:val="single" w:sz="4" w:space="0" w:color="auto"/>
              <w:right w:val="single" w:sz="4" w:space="0" w:color="auto"/>
            </w:tcBorders>
            <w:hideMark/>
          </w:tcPr>
          <w:p w:rsidR="00AC7523" w:rsidRDefault="00AC7523">
            <w:pPr>
              <w:pStyle w:val="7"/>
              <w:shd w:val="clear" w:color="auto" w:fill="auto"/>
              <w:spacing w:line="240" w:lineRule="auto"/>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510"/>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pPr>
              <w:jc w:val="both"/>
            </w:pPr>
            <w:r>
              <w:rPr>
                <w:sz w:val="22"/>
                <w:szCs w:val="22"/>
              </w:rPr>
              <w:t xml:space="preserve">  10</w:t>
            </w:r>
          </w:p>
        </w:tc>
        <w:tc>
          <w:tcPr>
            <w:tcW w:w="2835" w:type="dxa"/>
            <w:tcBorders>
              <w:top w:val="single" w:sz="4" w:space="0" w:color="auto"/>
              <w:left w:val="single" w:sz="4" w:space="0" w:color="auto"/>
              <w:bottom w:val="single" w:sz="4" w:space="0" w:color="auto"/>
              <w:right w:val="single" w:sz="4" w:space="0" w:color="auto"/>
            </w:tcBorders>
            <w:hideMark/>
          </w:tcPr>
          <w:p w:rsidR="00AC7523" w:rsidRDefault="00AC7523">
            <w:pPr>
              <w:pStyle w:val="7"/>
              <w:shd w:val="clear" w:color="auto" w:fill="auto"/>
              <w:spacing w:line="240" w:lineRule="auto"/>
              <w:rPr>
                <w:sz w:val="22"/>
                <w:szCs w:val="22"/>
              </w:rPr>
            </w:pPr>
            <w:r>
              <w:rPr>
                <w:rStyle w:val="63"/>
                <w:color w:val="auto"/>
                <w:sz w:val="22"/>
                <w:szCs w:val="22"/>
              </w:rPr>
              <w:t xml:space="preserve"> В квартире. Веселые превращения. Элементы  печатных букв  в, г. </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pPr>
              <w:pStyle w:val="7"/>
              <w:shd w:val="clear" w:color="auto" w:fill="auto"/>
              <w:spacing w:line="240" w:lineRule="auto"/>
              <w:rPr>
                <w:sz w:val="22"/>
                <w:szCs w:val="22"/>
              </w:rPr>
            </w:pPr>
            <w:r>
              <w:rPr>
                <w:rStyle w:val="63"/>
                <w:color w:val="auto"/>
                <w:sz w:val="22"/>
                <w:szCs w:val="22"/>
              </w:rPr>
              <w:t>1</w:t>
            </w:r>
          </w:p>
        </w:tc>
        <w:tc>
          <w:tcPr>
            <w:tcW w:w="5954" w:type="dxa"/>
            <w:tcBorders>
              <w:top w:val="single" w:sz="4" w:space="0" w:color="auto"/>
              <w:left w:val="single" w:sz="4" w:space="0" w:color="auto"/>
              <w:bottom w:val="single" w:sz="4" w:space="0" w:color="auto"/>
              <w:right w:val="single" w:sz="4" w:space="0" w:color="auto"/>
            </w:tcBorders>
            <w:hideMark/>
          </w:tcPr>
          <w:p w:rsidR="00AC7523" w:rsidRDefault="00AC7523">
            <w:pPr>
              <w:pStyle w:val="7"/>
              <w:shd w:val="clear" w:color="auto" w:fill="auto"/>
              <w:spacing w:line="240" w:lineRule="auto"/>
              <w:rPr>
                <w:sz w:val="22"/>
                <w:szCs w:val="22"/>
              </w:rPr>
            </w:pPr>
            <w:r>
              <w:rPr>
                <w:rStyle w:val="63"/>
                <w:color w:val="auto"/>
                <w:sz w:val="22"/>
                <w:szCs w:val="22"/>
              </w:rPr>
              <w:t>Обведение и штриховка. Написание элементов букв по стрелкам. Предварительная звуковая ориентировка в слове (искомый звук в начале, середине и конце) Штриховка, обведение. Подготовка к звуковому анализу.</w:t>
            </w:r>
          </w:p>
        </w:tc>
        <w:tc>
          <w:tcPr>
            <w:tcW w:w="850" w:type="dxa"/>
            <w:tcBorders>
              <w:top w:val="single" w:sz="4" w:space="0" w:color="auto"/>
              <w:left w:val="single" w:sz="4" w:space="0" w:color="auto"/>
              <w:bottom w:val="single" w:sz="4" w:space="0" w:color="auto"/>
              <w:right w:val="single" w:sz="4" w:space="0" w:color="auto"/>
            </w:tcBorders>
            <w:hideMark/>
          </w:tcPr>
          <w:p w:rsidR="00AC7523" w:rsidRDefault="00AC7523">
            <w:pPr>
              <w:pStyle w:val="7"/>
              <w:shd w:val="clear" w:color="auto" w:fill="auto"/>
              <w:spacing w:line="240" w:lineRule="auto"/>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510"/>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pPr>
              <w:jc w:val="both"/>
            </w:pPr>
            <w:r>
              <w:rPr>
                <w:sz w:val="22"/>
                <w:szCs w:val="22"/>
              </w:rPr>
              <w:t xml:space="preserve">  11</w:t>
            </w:r>
          </w:p>
        </w:tc>
        <w:tc>
          <w:tcPr>
            <w:tcW w:w="2835" w:type="dxa"/>
            <w:tcBorders>
              <w:top w:val="single" w:sz="4" w:space="0" w:color="auto"/>
              <w:left w:val="single" w:sz="4" w:space="0" w:color="auto"/>
              <w:bottom w:val="single" w:sz="4" w:space="0" w:color="auto"/>
              <w:right w:val="single" w:sz="4" w:space="0" w:color="auto"/>
            </w:tcBorders>
            <w:hideMark/>
          </w:tcPr>
          <w:p w:rsidR="00AC7523" w:rsidRDefault="00AC7523">
            <w:pPr>
              <w:pStyle w:val="7"/>
              <w:shd w:val="clear" w:color="auto" w:fill="auto"/>
              <w:spacing w:line="240" w:lineRule="auto"/>
              <w:rPr>
                <w:rStyle w:val="63"/>
                <w:rFonts w:eastAsia="Calibri"/>
                <w:color w:val="auto"/>
                <w:sz w:val="22"/>
                <w:szCs w:val="22"/>
              </w:rPr>
            </w:pPr>
            <w:r>
              <w:rPr>
                <w:rStyle w:val="63"/>
                <w:color w:val="auto"/>
                <w:sz w:val="22"/>
                <w:szCs w:val="22"/>
              </w:rPr>
              <w:t>Сравни дома. В магазине одежды. Элементы  печатных букв  д, е.</w:t>
            </w:r>
          </w:p>
          <w:p w:rsidR="00AC7523" w:rsidRDefault="00AC7523">
            <w:pPr>
              <w:pStyle w:val="7"/>
              <w:spacing w:line="240" w:lineRule="auto"/>
              <w:rPr>
                <w:rStyle w:val="63"/>
                <w:rFonts w:eastAsia="Calibri"/>
                <w:color w:val="auto"/>
                <w:sz w:val="22"/>
                <w:szCs w:val="22"/>
              </w:rPr>
            </w:pPr>
            <w:r>
              <w:rPr>
                <w:rStyle w:val="63"/>
                <w:color w:val="auto"/>
                <w:sz w:val="22"/>
                <w:szCs w:val="22"/>
              </w:rPr>
              <w:t>В В походе. На привале. Элементы  печатных букв ж,з.</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pPr>
              <w:pStyle w:val="7"/>
              <w:shd w:val="clear" w:color="auto" w:fill="auto"/>
              <w:spacing w:line="240" w:lineRule="auto"/>
              <w:rPr>
                <w:rStyle w:val="63"/>
                <w:rFonts w:eastAsia="Calibri"/>
                <w:color w:val="auto"/>
                <w:sz w:val="22"/>
                <w:szCs w:val="22"/>
              </w:rPr>
            </w:pPr>
            <w:r>
              <w:rPr>
                <w:rStyle w:val="63"/>
                <w:color w:val="auto"/>
                <w:sz w:val="22"/>
                <w:szCs w:val="22"/>
              </w:rPr>
              <w:t>1</w:t>
            </w:r>
          </w:p>
        </w:tc>
        <w:tc>
          <w:tcPr>
            <w:tcW w:w="5954" w:type="dxa"/>
            <w:tcBorders>
              <w:top w:val="single" w:sz="4" w:space="0" w:color="auto"/>
              <w:left w:val="single" w:sz="4" w:space="0" w:color="auto"/>
              <w:bottom w:val="single" w:sz="4" w:space="0" w:color="auto"/>
              <w:right w:val="single" w:sz="4" w:space="0" w:color="auto"/>
            </w:tcBorders>
            <w:hideMark/>
          </w:tcPr>
          <w:p w:rsidR="00AC7523" w:rsidRDefault="00AC7523">
            <w:pPr>
              <w:pStyle w:val="7"/>
              <w:spacing w:line="240" w:lineRule="auto"/>
              <w:rPr>
                <w:rStyle w:val="63"/>
                <w:rFonts w:eastAsia="Calibri"/>
                <w:color w:val="auto"/>
                <w:sz w:val="22"/>
                <w:szCs w:val="22"/>
              </w:rPr>
            </w:pPr>
            <w:r>
              <w:rPr>
                <w:rStyle w:val="63"/>
                <w:color w:val="auto"/>
                <w:sz w:val="22"/>
                <w:szCs w:val="22"/>
              </w:rPr>
              <w:t>Обведение, штриховка. Подготовка к звуковому анализу. Письмо элементов печатных букв. Обозначение предметов словом (называя функцию слова). Устные рассказы. Предварительная звуковая ориентировка в слове.</w:t>
            </w:r>
          </w:p>
        </w:tc>
        <w:tc>
          <w:tcPr>
            <w:tcW w:w="850" w:type="dxa"/>
            <w:tcBorders>
              <w:top w:val="single" w:sz="4" w:space="0" w:color="auto"/>
              <w:left w:val="single" w:sz="4" w:space="0" w:color="auto"/>
              <w:bottom w:val="single" w:sz="4" w:space="0" w:color="auto"/>
              <w:right w:val="single" w:sz="4" w:space="0" w:color="auto"/>
            </w:tcBorders>
            <w:hideMark/>
          </w:tcPr>
          <w:p w:rsidR="00AC7523" w:rsidRDefault="00AC7523">
            <w:pPr>
              <w:pStyle w:val="7"/>
              <w:shd w:val="clear" w:color="auto" w:fill="auto"/>
              <w:spacing w:line="240" w:lineRule="auto"/>
              <w:rPr>
                <w:rStyle w:val="63"/>
                <w:rFonts w:eastAsia="Calibri"/>
                <w:color w:val="auto"/>
                <w:sz w:val="22"/>
                <w:szCs w:val="22"/>
              </w:rPr>
            </w:pPr>
          </w:p>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510"/>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pPr>
              <w:jc w:val="both"/>
            </w:pPr>
            <w:r>
              <w:rPr>
                <w:sz w:val="22"/>
                <w:szCs w:val="22"/>
              </w:rPr>
              <w:t xml:space="preserve">  12</w:t>
            </w:r>
          </w:p>
        </w:tc>
        <w:tc>
          <w:tcPr>
            <w:tcW w:w="2835" w:type="dxa"/>
            <w:tcBorders>
              <w:top w:val="single" w:sz="4" w:space="0" w:color="auto"/>
              <w:left w:val="single" w:sz="4" w:space="0" w:color="auto"/>
              <w:bottom w:val="single" w:sz="4" w:space="0" w:color="auto"/>
              <w:right w:val="single" w:sz="4" w:space="0" w:color="auto"/>
            </w:tcBorders>
            <w:hideMark/>
          </w:tcPr>
          <w:p w:rsidR="00AC7523" w:rsidRDefault="00AC7523">
            <w:pPr>
              <w:pStyle w:val="7"/>
              <w:shd w:val="clear" w:color="auto" w:fill="auto"/>
              <w:spacing w:line="240" w:lineRule="auto"/>
              <w:rPr>
                <w:sz w:val="22"/>
                <w:szCs w:val="22"/>
              </w:rPr>
            </w:pPr>
            <w:r>
              <w:rPr>
                <w:rStyle w:val="63"/>
                <w:color w:val="auto"/>
                <w:sz w:val="22"/>
                <w:szCs w:val="22"/>
              </w:rPr>
              <w:t xml:space="preserve"> На коньках. Контуры и силуэты. Элементы  печатных букв и, к.  </w:t>
            </w:r>
          </w:p>
          <w:p w:rsidR="00AC7523" w:rsidRDefault="00AC7523">
            <w:pPr>
              <w:pStyle w:val="7"/>
              <w:spacing w:line="240" w:lineRule="auto"/>
              <w:rPr>
                <w:sz w:val="22"/>
                <w:szCs w:val="22"/>
              </w:rPr>
            </w:pPr>
            <w:r>
              <w:rPr>
                <w:rStyle w:val="63"/>
                <w:color w:val="auto"/>
                <w:sz w:val="22"/>
                <w:szCs w:val="22"/>
              </w:rPr>
              <w:t xml:space="preserve"> На волнах. Морское путешествие. Элементы  печатных букв  л, м. </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pPr>
              <w:pStyle w:val="7"/>
              <w:shd w:val="clear" w:color="auto" w:fill="auto"/>
              <w:spacing w:line="240" w:lineRule="auto"/>
              <w:rPr>
                <w:sz w:val="22"/>
                <w:szCs w:val="22"/>
              </w:rPr>
            </w:pPr>
            <w:r>
              <w:rPr>
                <w:rStyle w:val="63"/>
                <w:color w:val="auto"/>
                <w:sz w:val="22"/>
                <w:szCs w:val="22"/>
              </w:rPr>
              <w:t>1</w:t>
            </w:r>
          </w:p>
        </w:tc>
        <w:tc>
          <w:tcPr>
            <w:tcW w:w="5954" w:type="dxa"/>
            <w:tcBorders>
              <w:top w:val="single" w:sz="4" w:space="0" w:color="auto"/>
              <w:left w:val="single" w:sz="4" w:space="0" w:color="auto"/>
              <w:bottom w:val="single" w:sz="4" w:space="0" w:color="auto"/>
              <w:right w:val="single" w:sz="4" w:space="0" w:color="auto"/>
            </w:tcBorders>
            <w:hideMark/>
          </w:tcPr>
          <w:p w:rsidR="00AC7523" w:rsidRDefault="00AC7523">
            <w:pPr>
              <w:pStyle w:val="7"/>
              <w:shd w:val="clear" w:color="auto" w:fill="auto"/>
              <w:spacing w:line="240" w:lineRule="auto"/>
              <w:rPr>
                <w:sz w:val="22"/>
                <w:szCs w:val="22"/>
              </w:rPr>
            </w:pPr>
            <w:r>
              <w:rPr>
                <w:rStyle w:val="10pt"/>
                <w:color w:val="auto"/>
                <w:spacing w:val="4"/>
              </w:rPr>
              <w:t xml:space="preserve">       Ориентироваться на страницах тетради, находить рабочую строку. Проводить анализ графических образцов для письма, выделять прямые, вер</w:t>
            </w:r>
            <w:r>
              <w:rPr>
                <w:rStyle w:val="10pt"/>
                <w:color w:val="auto"/>
                <w:spacing w:val="4"/>
              </w:rPr>
              <w:softHyphen/>
              <w:t>тикальные, наклонные линии, овалы. Обво</w:t>
            </w:r>
            <w:r>
              <w:rPr>
                <w:rStyle w:val="10pt"/>
                <w:color w:val="auto"/>
                <w:spacing w:val="4"/>
              </w:rPr>
              <w:softHyphen/>
              <w:t>дить образец, ориенти</w:t>
            </w:r>
            <w:r>
              <w:rPr>
                <w:rStyle w:val="10pt"/>
                <w:color w:val="auto"/>
                <w:spacing w:val="4"/>
              </w:rPr>
              <w:softHyphen/>
              <w:t>руясь на знаки-стрелки.</w:t>
            </w:r>
            <w:r>
              <w:rPr>
                <w:rStyle w:val="63"/>
                <w:color w:val="auto"/>
                <w:sz w:val="22"/>
                <w:szCs w:val="22"/>
              </w:rPr>
              <w:t>Штриховка, безотрывные линии; звуковая ориентировка в слове. Классификация слов- названий морских и речных судов. Обведение, штриховка; преобразование овалов в предметы</w:t>
            </w:r>
          </w:p>
        </w:tc>
        <w:tc>
          <w:tcPr>
            <w:tcW w:w="850" w:type="dxa"/>
            <w:tcBorders>
              <w:top w:val="single" w:sz="4" w:space="0" w:color="auto"/>
              <w:left w:val="single" w:sz="4" w:space="0" w:color="auto"/>
              <w:bottom w:val="single" w:sz="4" w:space="0" w:color="auto"/>
              <w:right w:val="single" w:sz="4" w:space="0" w:color="auto"/>
            </w:tcBorders>
            <w:hideMark/>
          </w:tcPr>
          <w:p w:rsidR="00AC7523" w:rsidRDefault="00AC7523">
            <w:pPr>
              <w:pStyle w:val="7"/>
              <w:shd w:val="clear" w:color="auto" w:fill="auto"/>
              <w:spacing w:line="240" w:lineRule="auto"/>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510"/>
        </w:trPr>
        <w:tc>
          <w:tcPr>
            <w:tcW w:w="993" w:type="dxa"/>
            <w:tcBorders>
              <w:top w:val="single" w:sz="4" w:space="0" w:color="auto"/>
              <w:left w:val="single" w:sz="4" w:space="0" w:color="auto"/>
              <w:bottom w:val="single" w:sz="4" w:space="0" w:color="auto"/>
              <w:right w:val="single" w:sz="4" w:space="0" w:color="auto"/>
            </w:tcBorders>
          </w:tcPr>
          <w:p w:rsidR="00AC7523" w:rsidRDefault="00AC7523">
            <w:pPr>
              <w:jc w:val="both"/>
            </w:pPr>
            <w:r>
              <w:rPr>
                <w:sz w:val="22"/>
                <w:szCs w:val="22"/>
              </w:rPr>
              <w:t xml:space="preserve">  13</w:t>
            </w:r>
          </w:p>
          <w:p w:rsidR="00AC7523" w:rsidRDefault="00AC7523">
            <w:pPr>
              <w:jc w:val="both"/>
            </w:pPr>
          </w:p>
        </w:tc>
        <w:tc>
          <w:tcPr>
            <w:tcW w:w="2835" w:type="dxa"/>
            <w:tcBorders>
              <w:top w:val="single" w:sz="4" w:space="0" w:color="auto"/>
              <w:left w:val="single" w:sz="4" w:space="0" w:color="auto"/>
              <w:bottom w:val="single" w:sz="4" w:space="0" w:color="auto"/>
              <w:right w:val="single" w:sz="4" w:space="0" w:color="auto"/>
            </w:tcBorders>
            <w:hideMark/>
          </w:tcPr>
          <w:p w:rsidR="00AC7523" w:rsidRDefault="00AC7523">
            <w:pPr>
              <w:pStyle w:val="7"/>
              <w:shd w:val="clear" w:color="auto" w:fill="auto"/>
              <w:spacing w:line="240" w:lineRule="auto"/>
              <w:rPr>
                <w:sz w:val="22"/>
                <w:szCs w:val="22"/>
              </w:rPr>
            </w:pPr>
            <w:r>
              <w:rPr>
                <w:rStyle w:val="63"/>
                <w:color w:val="auto"/>
                <w:sz w:val="22"/>
                <w:szCs w:val="22"/>
              </w:rPr>
              <w:t xml:space="preserve"> На лугу. Мы рисуем.  Элементы  печатных букв  н, о.  Под грибом. Сравни, подумай. Элементы  печатных букв  п,р.</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pPr>
              <w:pStyle w:val="7"/>
              <w:shd w:val="clear" w:color="auto" w:fill="auto"/>
              <w:spacing w:line="240" w:lineRule="auto"/>
              <w:rPr>
                <w:sz w:val="22"/>
                <w:szCs w:val="22"/>
              </w:rPr>
            </w:pPr>
            <w:r>
              <w:rPr>
                <w:rStyle w:val="63"/>
                <w:color w:val="auto"/>
                <w:sz w:val="22"/>
                <w:szCs w:val="22"/>
              </w:rPr>
              <w:t>1</w:t>
            </w:r>
          </w:p>
        </w:tc>
        <w:tc>
          <w:tcPr>
            <w:tcW w:w="5954" w:type="dxa"/>
            <w:tcBorders>
              <w:top w:val="single" w:sz="4" w:space="0" w:color="auto"/>
              <w:left w:val="single" w:sz="4" w:space="0" w:color="auto"/>
              <w:bottom w:val="single" w:sz="4" w:space="0" w:color="auto"/>
              <w:right w:val="single" w:sz="4" w:space="0" w:color="auto"/>
            </w:tcBorders>
            <w:hideMark/>
          </w:tcPr>
          <w:p w:rsidR="00AC7523" w:rsidRDefault="00AC7523">
            <w:pPr>
              <w:pStyle w:val="7"/>
              <w:shd w:val="clear" w:color="auto" w:fill="auto"/>
              <w:spacing w:line="240" w:lineRule="auto"/>
              <w:rPr>
                <w:sz w:val="22"/>
                <w:szCs w:val="22"/>
              </w:rPr>
            </w:pPr>
            <w:r>
              <w:rPr>
                <w:rStyle w:val="63"/>
                <w:color w:val="auto"/>
                <w:sz w:val="22"/>
                <w:szCs w:val="22"/>
              </w:rPr>
              <w:t xml:space="preserve">Обведение, штриховка. Подготовка к звуковому анализу. Письмо элементов печатных букв. Обозначение предметов словом (называя функцию слова). </w:t>
            </w:r>
            <w:r>
              <w:rPr>
                <w:rStyle w:val="10pt"/>
                <w:color w:val="auto"/>
                <w:spacing w:val="4"/>
              </w:rPr>
              <w:t>Са</w:t>
            </w:r>
            <w:r>
              <w:rPr>
                <w:rStyle w:val="10pt"/>
                <w:color w:val="auto"/>
                <w:spacing w:val="4"/>
              </w:rPr>
              <w:softHyphen/>
              <w:t>мостоятельно печатать элементы букв чётко и красиво. Сравнивать написанные элементы с образцом, вносить кор</w:t>
            </w:r>
            <w:r>
              <w:rPr>
                <w:rStyle w:val="10pt"/>
                <w:color w:val="auto"/>
                <w:spacing w:val="4"/>
              </w:rPr>
              <w:softHyphen/>
              <w:t>рективы</w:t>
            </w:r>
            <w:r>
              <w:rPr>
                <w:rStyle w:val="51"/>
                <w:color w:val="auto"/>
                <w:sz w:val="22"/>
                <w:szCs w:val="22"/>
              </w:rPr>
              <w:t xml:space="preserve"> </w:t>
            </w:r>
            <w:r>
              <w:rPr>
                <w:rStyle w:val="63"/>
                <w:color w:val="auto"/>
                <w:sz w:val="22"/>
                <w:szCs w:val="22"/>
              </w:rPr>
              <w:t>Устные рассказы. Предварительная звуковая ориентировка в слове.</w:t>
            </w:r>
          </w:p>
        </w:tc>
        <w:tc>
          <w:tcPr>
            <w:tcW w:w="850" w:type="dxa"/>
            <w:tcBorders>
              <w:top w:val="single" w:sz="4" w:space="0" w:color="auto"/>
              <w:left w:val="single" w:sz="4" w:space="0" w:color="auto"/>
              <w:bottom w:val="single" w:sz="4" w:space="0" w:color="auto"/>
              <w:right w:val="single" w:sz="4" w:space="0" w:color="auto"/>
            </w:tcBorders>
            <w:hideMark/>
          </w:tcPr>
          <w:p w:rsidR="00AC7523" w:rsidRDefault="00AC7523">
            <w:pPr>
              <w:pStyle w:val="7"/>
              <w:shd w:val="clear" w:color="auto" w:fill="auto"/>
              <w:spacing w:line="240" w:lineRule="auto"/>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510"/>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pPr>
              <w:pStyle w:val="7"/>
              <w:shd w:val="clear" w:color="auto" w:fill="auto"/>
              <w:spacing w:line="240" w:lineRule="auto"/>
              <w:rPr>
                <w:sz w:val="22"/>
                <w:szCs w:val="22"/>
              </w:rPr>
            </w:pPr>
            <w:r>
              <w:rPr>
                <w:sz w:val="22"/>
                <w:szCs w:val="22"/>
              </w:rPr>
              <w:t>14</w:t>
            </w:r>
          </w:p>
        </w:tc>
        <w:tc>
          <w:tcPr>
            <w:tcW w:w="2835" w:type="dxa"/>
            <w:tcBorders>
              <w:top w:val="single" w:sz="4" w:space="0" w:color="auto"/>
              <w:left w:val="single" w:sz="4" w:space="0" w:color="auto"/>
              <w:bottom w:val="single" w:sz="4" w:space="0" w:color="auto"/>
              <w:right w:val="single" w:sz="4" w:space="0" w:color="auto"/>
            </w:tcBorders>
            <w:hideMark/>
          </w:tcPr>
          <w:p w:rsidR="00AC7523" w:rsidRDefault="00AC7523">
            <w:pPr>
              <w:pStyle w:val="7"/>
              <w:shd w:val="clear" w:color="auto" w:fill="auto"/>
              <w:spacing w:line="240" w:lineRule="auto"/>
              <w:rPr>
                <w:sz w:val="22"/>
                <w:szCs w:val="22"/>
              </w:rPr>
            </w:pPr>
            <w:r>
              <w:rPr>
                <w:rStyle w:val="63"/>
                <w:color w:val="auto"/>
                <w:sz w:val="22"/>
                <w:szCs w:val="22"/>
              </w:rPr>
              <w:t xml:space="preserve">Мы — спортсмены. Выбирай. Элементы  печатных букв   с, т. </w:t>
            </w:r>
          </w:p>
          <w:p w:rsidR="00AC7523" w:rsidRDefault="00AC7523">
            <w:pPr>
              <w:pStyle w:val="7"/>
              <w:spacing w:line="240" w:lineRule="auto"/>
              <w:rPr>
                <w:sz w:val="22"/>
                <w:szCs w:val="22"/>
              </w:rPr>
            </w:pPr>
            <w:r>
              <w:rPr>
                <w:rStyle w:val="63"/>
                <w:color w:val="auto"/>
                <w:sz w:val="22"/>
                <w:szCs w:val="22"/>
              </w:rPr>
              <w:t>Кто построил домик? Сравни и подумай. Элементы  печатных букв   у, ф.</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pPr>
              <w:pStyle w:val="7"/>
              <w:shd w:val="clear" w:color="auto" w:fill="auto"/>
              <w:spacing w:line="240" w:lineRule="auto"/>
              <w:rPr>
                <w:sz w:val="22"/>
                <w:szCs w:val="22"/>
              </w:rPr>
            </w:pPr>
            <w:r>
              <w:rPr>
                <w:rStyle w:val="63"/>
                <w:color w:val="auto"/>
                <w:sz w:val="22"/>
                <w:szCs w:val="22"/>
              </w:rPr>
              <w:t>1</w:t>
            </w:r>
          </w:p>
        </w:tc>
        <w:tc>
          <w:tcPr>
            <w:tcW w:w="5954" w:type="dxa"/>
            <w:tcBorders>
              <w:top w:val="single" w:sz="4" w:space="0" w:color="auto"/>
              <w:left w:val="single" w:sz="4" w:space="0" w:color="auto"/>
              <w:bottom w:val="single" w:sz="4" w:space="0" w:color="auto"/>
              <w:right w:val="single" w:sz="4" w:space="0" w:color="auto"/>
            </w:tcBorders>
            <w:hideMark/>
          </w:tcPr>
          <w:p w:rsidR="00AC7523" w:rsidRDefault="00AC7523">
            <w:pPr>
              <w:pStyle w:val="7"/>
              <w:shd w:val="clear" w:color="auto" w:fill="auto"/>
              <w:spacing w:line="240" w:lineRule="auto"/>
              <w:rPr>
                <w:rStyle w:val="63"/>
                <w:rFonts w:eastAsia="Calibri"/>
                <w:color w:val="auto"/>
                <w:sz w:val="22"/>
                <w:szCs w:val="22"/>
              </w:rPr>
            </w:pPr>
            <w:r>
              <w:rPr>
                <w:rStyle w:val="63"/>
                <w:color w:val="auto"/>
                <w:sz w:val="22"/>
                <w:szCs w:val="22"/>
              </w:rPr>
              <w:t>Обведение по пунктиру. Лексическая работа: спортивный инвентарь. Штриховка, обведение.</w:t>
            </w:r>
          </w:p>
          <w:p w:rsidR="00AC7523" w:rsidRDefault="00AC7523">
            <w:pPr>
              <w:pStyle w:val="7"/>
              <w:shd w:val="clear" w:color="auto" w:fill="auto"/>
              <w:spacing w:line="240" w:lineRule="auto"/>
            </w:pPr>
            <w:r>
              <w:rPr>
                <w:rStyle w:val="10pt"/>
                <w:color w:val="auto"/>
                <w:spacing w:val="4"/>
              </w:rPr>
              <w:t>Писать элементы письменных букв с на</w:t>
            </w:r>
            <w:r>
              <w:rPr>
                <w:sz w:val="22"/>
                <w:szCs w:val="22"/>
              </w:rPr>
              <w:t xml:space="preserve"> </w:t>
            </w:r>
            <w:r>
              <w:rPr>
                <w:rStyle w:val="10pt"/>
                <w:color w:val="auto"/>
                <w:spacing w:val="4"/>
              </w:rPr>
              <w:t>клоном. Сравнивать</w:t>
            </w:r>
          </w:p>
          <w:p w:rsidR="00AC7523" w:rsidRDefault="00AC7523">
            <w:pPr>
              <w:pStyle w:val="7"/>
              <w:shd w:val="clear" w:color="auto" w:fill="auto"/>
              <w:spacing w:line="240" w:lineRule="auto"/>
              <w:rPr>
                <w:sz w:val="22"/>
                <w:szCs w:val="22"/>
              </w:rPr>
            </w:pPr>
            <w:r>
              <w:rPr>
                <w:rStyle w:val="10pt"/>
                <w:color w:val="auto"/>
                <w:spacing w:val="4"/>
              </w:rPr>
              <w:t>написание элементов письменных букв с об</w:t>
            </w:r>
            <w:r>
              <w:rPr>
                <w:rStyle w:val="10pt"/>
                <w:color w:val="auto"/>
                <w:spacing w:val="4"/>
              </w:rPr>
              <w:softHyphen/>
              <w:t>разцом, вносить необ</w:t>
            </w:r>
            <w:r>
              <w:rPr>
                <w:rStyle w:val="10pt"/>
                <w:color w:val="auto"/>
                <w:spacing w:val="4"/>
              </w:rPr>
              <w:softHyphen/>
              <w:t>ходимые коррективы. Называть слова с за</w:t>
            </w:r>
            <w:r>
              <w:rPr>
                <w:rStyle w:val="10pt"/>
                <w:color w:val="auto"/>
                <w:spacing w:val="4"/>
              </w:rPr>
              <w:softHyphen/>
              <w:t>данным звуком в нача</w:t>
            </w:r>
            <w:r>
              <w:rPr>
                <w:rStyle w:val="10pt"/>
                <w:color w:val="auto"/>
                <w:spacing w:val="4"/>
              </w:rPr>
              <w:softHyphen/>
              <w:t>ле слова</w:t>
            </w:r>
          </w:p>
        </w:tc>
        <w:tc>
          <w:tcPr>
            <w:tcW w:w="850" w:type="dxa"/>
            <w:tcBorders>
              <w:top w:val="single" w:sz="4" w:space="0" w:color="auto"/>
              <w:left w:val="single" w:sz="4" w:space="0" w:color="auto"/>
              <w:bottom w:val="single" w:sz="4" w:space="0" w:color="auto"/>
              <w:right w:val="single" w:sz="4" w:space="0" w:color="auto"/>
            </w:tcBorders>
            <w:hideMark/>
          </w:tcPr>
          <w:p w:rsidR="00AC7523" w:rsidRDefault="00AC7523">
            <w:pPr>
              <w:pStyle w:val="7"/>
              <w:shd w:val="clear" w:color="auto" w:fill="auto"/>
              <w:spacing w:line="240" w:lineRule="auto"/>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977"/>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pPr>
              <w:pStyle w:val="7"/>
              <w:shd w:val="clear" w:color="auto" w:fill="auto"/>
              <w:spacing w:line="240" w:lineRule="auto"/>
              <w:rPr>
                <w:sz w:val="22"/>
                <w:szCs w:val="22"/>
              </w:rPr>
            </w:pPr>
            <w:r>
              <w:rPr>
                <w:sz w:val="22"/>
                <w:szCs w:val="22"/>
              </w:rPr>
              <w:lastRenderedPageBreak/>
              <w:t>15</w:t>
            </w:r>
          </w:p>
        </w:tc>
        <w:tc>
          <w:tcPr>
            <w:tcW w:w="2835" w:type="dxa"/>
            <w:tcBorders>
              <w:top w:val="single" w:sz="4" w:space="0" w:color="auto"/>
              <w:left w:val="single" w:sz="4" w:space="0" w:color="auto"/>
              <w:bottom w:val="single" w:sz="4" w:space="0" w:color="auto"/>
              <w:right w:val="single" w:sz="4" w:space="0" w:color="auto"/>
            </w:tcBorders>
            <w:hideMark/>
          </w:tcPr>
          <w:p w:rsidR="00AC7523" w:rsidRDefault="00AC7523">
            <w:pPr>
              <w:pStyle w:val="7"/>
              <w:shd w:val="clear" w:color="auto" w:fill="auto"/>
              <w:spacing w:line="240" w:lineRule="auto"/>
              <w:rPr>
                <w:sz w:val="22"/>
                <w:szCs w:val="22"/>
              </w:rPr>
            </w:pPr>
            <w:r>
              <w:rPr>
                <w:rStyle w:val="63"/>
                <w:color w:val="auto"/>
                <w:sz w:val="22"/>
                <w:szCs w:val="22"/>
              </w:rPr>
              <w:t xml:space="preserve"> Рассмотри и расскажи. В гостях у бабушки. Элементы  печатных букв   х, ц.</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pPr>
              <w:pStyle w:val="7"/>
              <w:shd w:val="clear" w:color="auto" w:fill="auto"/>
              <w:spacing w:line="240" w:lineRule="auto"/>
              <w:rPr>
                <w:sz w:val="22"/>
                <w:szCs w:val="22"/>
              </w:rPr>
            </w:pPr>
            <w:r>
              <w:rPr>
                <w:rStyle w:val="63"/>
                <w:color w:val="auto"/>
                <w:sz w:val="22"/>
                <w:szCs w:val="22"/>
              </w:rPr>
              <w:t>1</w:t>
            </w:r>
          </w:p>
        </w:tc>
        <w:tc>
          <w:tcPr>
            <w:tcW w:w="5954" w:type="dxa"/>
            <w:tcBorders>
              <w:top w:val="single" w:sz="4" w:space="0" w:color="auto"/>
              <w:left w:val="single" w:sz="4" w:space="0" w:color="auto"/>
              <w:bottom w:val="single" w:sz="4" w:space="0" w:color="auto"/>
              <w:right w:val="single" w:sz="4" w:space="0" w:color="auto"/>
            </w:tcBorders>
            <w:hideMark/>
          </w:tcPr>
          <w:p w:rsidR="00AC7523" w:rsidRDefault="00AC7523">
            <w:pPr>
              <w:pStyle w:val="7"/>
              <w:shd w:val="clear" w:color="auto" w:fill="auto"/>
              <w:spacing w:line="240" w:lineRule="auto"/>
              <w:rPr>
                <w:sz w:val="22"/>
                <w:szCs w:val="22"/>
              </w:rPr>
            </w:pPr>
            <w:r>
              <w:rPr>
                <w:rStyle w:val="63"/>
                <w:color w:val="auto"/>
                <w:sz w:val="22"/>
                <w:szCs w:val="22"/>
              </w:rPr>
              <w:t>Раскрашивание, штриховка, обведение. Звуковой анализ: определение последовательности звуков в слове Звуковой анализ слов. Печатание элементов букв. Раскрашивание. Объяснение</w:t>
            </w:r>
          </w:p>
        </w:tc>
        <w:tc>
          <w:tcPr>
            <w:tcW w:w="850" w:type="dxa"/>
            <w:tcBorders>
              <w:top w:val="single" w:sz="4" w:space="0" w:color="auto"/>
              <w:left w:val="single" w:sz="4" w:space="0" w:color="auto"/>
              <w:bottom w:val="single" w:sz="4" w:space="0" w:color="auto"/>
              <w:right w:val="single" w:sz="4" w:space="0" w:color="auto"/>
            </w:tcBorders>
            <w:hideMark/>
          </w:tcPr>
          <w:p w:rsidR="00AC7523" w:rsidRDefault="00AC7523">
            <w:pPr>
              <w:pStyle w:val="7"/>
              <w:shd w:val="clear" w:color="auto" w:fill="auto"/>
              <w:spacing w:line="240" w:lineRule="auto"/>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976"/>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pPr>
              <w:pStyle w:val="7"/>
              <w:shd w:val="clear" w:color="auto" w:fill="auto"/>
              <w:spacing w:line="240" w:lineRule="auto"/>
              <w:rPr>
                <w:sz w:val="22"/>
                <w:szCs w:val="22"/>
              </w:rPr>
            </w:pPr>
            <w:r>
              <w:rPr>
                <w:sz w:val="22"/>
                <w:szCs w:val="22"/>
              </w:rPr>
              <w:t>16</w:t>
            </w:r>
          </w:p>
        </w:tc>
        <w:tc>
          <w:tcPr>
            <w:tcW w:w="2835" w:type="dxa"/>
            <w:tcBorders>
              <w:top w:val="single" w:sz="4" w:space="0" w:color="auto"/>
              <w:left w:val="single" w:sz="4" w:space="0" w:color="auto"/>
              <w:bottom w:val="single" w:sz="4" w:space="0" w:color="auto"/>
              <w:right w:val="single" w:sz="4" w:space="0" w:color="auto"/>
            </w:tcBorders>
            <w:hideMark/>
          </w:tcPr>
          <w:p w:rsidR="00AC7523" w:rsidRDefault="00AC7523">
            <w:pPr>
              <w:pStyle w:val="7"/>
              <w:shd w:val="clear" w:color="auto" w:fill="auto"/>
              <w:spacing w:line="240" w:lineRule="auto"/>
              <w:rPr>
                <w:sz w:val="22"/>
                <w:szCs w:val="22"/>
              </w:rPr>
            </w:pPr>
            <w:r>
              <w:rPr>
                <w:rStyle w:val="63"/>
                <w:color w:val="auto"/>
                <w:sz w:val="22"/>
                <w:szCs w:val="22"/>
              </w:rPr>
              <w:t>Распиши посуду. Наличники. Элементы  печатных букв   ч,ш.</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pPr>
              <w:pStyle w:val="7"/>
              <w:shd w:val="clear" w:color="auto" w:fill="auto"/>
              <w:spacing w:line="240" w:lineRule="auto"/>
              <w:rPr>
                <w:sz w:val="22"/>
                <w:szCs w:val="22"/>
              </w:rPr>
            </w:pPr>
            <w:r>
              <w:rPr>
                <w:rStyle w:val="63"/>
                <w:color w:val="auto"/>
                <w:sz w:val="22"/>
                <w:szCs w:val="22"/>
              </w:rPr>
              <w:t>1</w:t>
            </w:r>
          </w:p>
        </w:tc>
        <w:tc>
          <w:tcPr>
            <w:tcW w:w="5954" w:type="dxa"/>
            <w:tcBorders>
              <w:top w:val="single" w:sz="4" w:space="0" w:color="auto"/>
              <w:left w:val="single" w:sz="4" w:space="0" w:color="auto"/>
              <w:bottom w:val="single" w:sz="4" w:space="0" w:color="auto"/>
              <w:right w:val="single" w:sz="4" w:space="0" w:color="auto"/>
            </w:tcBorders>
            <w:hideMark/>
          </w:tcPr>
          <w:p w:rsidR="00AC7523" w:rsidRDefault="00AC7523">
            <w:r>
              <w:rPr>
                <w:rStyle w:val="63"/>
                <w:sz w:val="22"/>
                <w:szCs w:val="22"/>
              </w:rPr>
              <w:t>Раскрашивание, штриховка, обведение. Звуковой анализ: определение последовательности звуков в слове Звуковой анализ слов. Печатание элементов букв. Раскрашивание. Объяснение</w:t>
            </w:r>
          </w:p>
        </w:tc>
        <w:tc>
          <w:tcPr>
            <w:tcW w:w="850" w:type="dxa"/>
            <w:tcBorders>
              <w:top w:val="single" w:sz="4" w:space="0" w:color="auto"/>
              <w:left w:val="single" w:sz="4" w:space="0" w:color="auto"/>
              <w:bottom w:val="single" w:sz="4" w:space="0" w:color="auto"/>
              <w:right w:val="single" w:sz="4" w:space="0" w:color="auto"/>
            </w:tcBorders>
            <w:hideMark/>
          </w:tcPr>
          <w:p w:rsidR="00AC7523" w:rsidRDefault="00AC7523">
            <w:pPr>
              <w:pStyle w:val="7"/>
              <w:shd w:val="clear" w:color="auto" w:fill="auto"/>
              <w:spacing w:line="240" w:lineRule="auto"/>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510"/>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pPr>
              <w:pStyle w:val="7"/>
              <w:shd w:val="clear" w:color="auto" w:fill="auto"/>
              <w:spacing w:line="240" w:lineRule="auto"/>
              <w:rPr>
                <w:sz w:val="22"/>
                <w:szCs w:val="22"/>
              </w:rPr>
            </w:pPr>
            <w:r>
              <w:rPr>
                <w:sz w:val="22"/>
                <w:szCs w:val="22"/>
              </w:rPr>
              <w:t>17</w:t>
            </w:r>
          </w:p>
        </w:tc>
        <w:tc>
          <w:tcPr>
            <w:tcW w:w="2835" w:type="dxa"/>
            <w:tcBorders>
              <w:top w:val="single" w:sz="4" w:space="0" w:color="auto"/>
              <w:left w:val="single" w:sz="4" w:space="0" w:color="auto"/>
              <w:bottom w:val="single" w:sz="4" w:space="0" w:color="auto"/>
              <w:right w:val="single" w:sz="4" w:space="0" w:color="auto"/>
            </w:tcBorders>
            <w:hideMark/>
          </w:tcPr>
          <w:p w:rsidR="0098287E" w:rsidRDefault="00AC7523" w:rsidP="0098287E">
            <w:pPr>
              <w:pStyle w:val="7"/>
              <w:shd w:val="clear" w:color="auto" w:fill="auto"/>
              <w:spacing w:line="240" w:lineRule="auto"/>
              <w:jc w:val="left"/>
              <w:rPr>
                <w:rStyle w:val="63"/>
                <w:color w:val="auto"/>
                <w:sz w:val="22"/>
                <w:szCs w:val="22"/>
              </w:rPr>
            </w:pPr>
            <w:r>
              <w:rPr>
                <w:rStyle w:val="63"/>
                <w:color w:val="auto"/>
                <w:sz w:val="22"/>
                <w:szCs w:val="22"/>
              </w:rPr>
              <w:t xml:space="preserve">Расшитые полотенца. Лоскутное одеяло. Элементы  печатных букв щ, ь, ы, ъ </w:t>
            </w:r>
          </w:p>
          <w:p w:rsidR="00AC7523" w:rsidRDefault="0098287E" w:rsidP="0098287E">
            <w:pPr>
              <w:pStyle w:val="7"/>
              <w:shd w:val="clear" w:color="auto" w:fill="auto"/>
              <w:spacing w:line="240" w:lineRule="auto"/>
              <w:jc w:val="left"/>
              <w:rPr>
                <w:sz w:val="22"/>
                <w:szCs w:val="22"/>
              </w:rPr>
            </w:pPr>
            <w:r>
              <w:rPr>
                <w:rFonts w:eastAsia="Calibri"/>
                <w:b/>
                <w:sz w:val="22"/>
                <w:szCs w:val="22"/>
                <w:lang w:eastAsia="en-US"/>
              </w:rPr>
              <w:t>В</w:t>
            </w:r>
            <w:r w:rsidRPr="0098287E">
              <w:rPr>
                <w:rFonts w:eastAsia="Calibri"/>
                <w:sz w:val="22"/>
                <w:szCs w:val="22"/>
                <w:lang w:eastAsia="en-US"/>
              </w:rPr>
              <w:t>ходная д</w:t>
            </w:r>
            <w:r w:rsidR="00AC7523" w:rsidRPr="0098287E">
              <w:rPr>
                <w:rFonts w:eastAsia="Calibri"/>
                <w:sz w:val="22"/>
                <w:szCs w:val="22"/>
                <w:lang w:eastAsia="en-US"/>
              </w:rPr>
              <w:t>иагностическая работа</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1</w:t>
            </w:r>
          </w:p>
        </w:tc>
        <w:tc>
          <w:tcPr>
            <w:tcW w:w="5954" w:type="dxa"/>
            <w:tcBorders>
              <w:top w:val="single" w:sz="4" w:space="0" w:color="auto"/>
              <w:left w:val="single" w:sz="4" w:space="0" w:color="auto"/>
              <w:bottom w:val="single" w:sz="4" w:space="0" w:color="auto"/>
              <w:right w:val="single" w:sz="4" w:space="0" w:color="auto"/>
            </w:tcBorders>
            <w:hideMark/>
          </w:tcPr>
          <w:p w:rsidR="00AC7523" w:rsidRDefault="00AC7523">
            <w:pPr>
              <w:pStyle w:val="7"/>
              <w:shd w:val="clear" w:color="auto" w:fill="auto"/>
              <w:spacing w:line="240" w:lineRule="auto"/>
              <w:rPr>
                <w:sz w:val="22"/>
                <w:szCs w:val="22"/>
              </w:rPr>
            </w:pPr>
            <w:r>
              <w:rPr>
                <w:rStyle w:val="10pt"/>
                <w:color w:val="auto"/>
                <w:spacing w:val="4"/>
              </w:rPr>
              <w:t>Писать элементы письменных букв. Со</w:t>
            </w:r>
            <w:r>
              <w:rPr>
                <w:rStyle w:val="10pt"/>
                <w:color w:val="auto"/>
                <w:spacing w:val="4"/>
              </w:rPr>
              <w:softHyphen/>
              <w:t>относить написанные элементы с образцом. Оценивать свою рабо</w:t>
            </w:r>
            <w:r>
              <w:rPr>
                <w:rStyle w:val="10pt"/>
                <w:color w:val="auto"/>
                <w:spacing w:val="4"/>
              </w:rPr>
              <w:softHyphen/>
              <w:t>ту на основе образца</w:t>
            </w:r>
            <w:r>
              <w:rPr>
                <w:rStyle w:val="51"/>
                <w:color w:val="auto"/>
                <w:sz w:val="22"/>
                <w:szCs w:val="22"/>
              </w:rPr>
              <w:t xml:space="preserve"> .</w:t>
            </w:r>
            <w:r>
              <w:rPr>
                <w:rStyle w:val="63"/>
                <w:color w:val="auto"/>
                <w:sz w:val="22"/>
                <w:szCs w:val="22"/>
              </w:rPr>
              <w:t>Звуковой анализ: определение последовательности звуков в слове Звуковой анализ слов. Печатание элементов букв. Раскрашивание.</w:t>
            </w:r>
          </w:p>
        </w:tc>
        <w:tc>
          <w:tcPr>
            <w:tcW w:w="850" w:type="dxa"/>
            <w:tcBorders>
              <w:top w:val="single" w:sz="4" w:space="0" w:color="auto"/>
              <w:left w:val="single" w:sz="4" w:space="0" w:color="auto"/>
              <w:bottom w:val="single" w:sz="4" w:space="0" w:color="auto"/>
              <w:right w:val="single" w:sz="4" w:space="0" w:color="auto"/>
            </w:tcBorders>
            <w:hideMark/>
          </w:tcPr>
          <w:p w:rsidR="00AC7523" w:rsidRDefault="00AC7523">
            <w:pPr>
              <w:pStyle w:val="7"/>
              <w:shd w:val="clear" w:color="auto" w:fill="auto"/>
              <w:spacing w:line="240" w:lineRule="auto"/>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510"/>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pPr>
              <w:ind w:left="425"/>
              <w:jc w:val="both"/>
            </w:pPr>
            <w:r>
              <w:rPr>
                <w:sz w:val="22"/>
                <w:szCs w:val="22"/>
              </w:rPr>
              <w:t>18</w:t>
            </w:r>
          </w:p>
        </w:tc>
        <w:tc>
          <w:tcPr>
            <w:tcW w:w="2835" w:type="dxa"/>
            <w:tcBorders>
              <w:top w:val="single" w:sz="4" w:space="0" w:color="auto"/>
              <w:left w:val="single" w:sz="4" w:space="0" w:color="auto"/>
              <w:bottom w:val="single" w:sz="4" w:space="0" w:color="auto"/>
              <w:right w:val="single" w:sz="4" w:space="0" w:color="auto"/>
            </w:tcBorders>
            <w:hideMark/>
          </w:tcPr>
          <w:p w:rsidR="00AC7523" w:rsidRDefault="00AC7523">
            <w:r>
              <w:rPr>
                <w:rStyle w:val="63"/>
                <w:sz w:val="22"/>
                <w:szCs w:val="22"/>
              </w:rPr>
              <w:t>Прогулка в парк. Знаки в городе. Подбери пару. Разгадай секрет. Элементы  печатных букв э, ю, я.</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pPr>
              <w:rPr>
                <w:lang w:val="en-US"/>
              </w:rPr>
            </w:pPr>
            <w:r>
              <w:rPr>
                <w:rStyle w:val="63"/>
                <w:sz w:val="22"/>
                <w:szCs w:val="22"/>
              </w:rPr>
              <w:t>1</w:t>
            </w:r>
          </w:p>
        </w:tc>
        <w:tc>
          <w:tcPr>
            <w:tcW w:w="5954" w:type="dxa"/>
            <w:vMerge w:val="restart"/>
            <w:tcBorders>
              <w:top w:val="single" w:sz="4" w:space="0" w:color="auto"/>
              <w:left w:val="single" w:sz="4" w:space="0" w:color="auto"/>
              <w:bottom w:val="single" w:sz="4" w:space="0" w:color="auto"/>
              <w:right w:val="single" w:sz="4" w:space="0" w:color="auto"/>
            </w:tcBorders>
            <w:hideMark/>
          </w:tcPr>
          <w:p w:rsidR="00AC7523" w:rsidRDefault="00AC7523">
            <w:pPr>
              <w:pStyle w:val="7"/>
              <w:shd w:val="clear" w:color="auto" w:fill="auto"/>
              <w:spacing w:line="240" w:lineRule="auto"/>
              <w:rPr>
                <w:sz w:val="22"/>
                <w:szCs w:val="22"/>
              </w:rPr>
            </w:pPr>
            <w:r>
              <w:rPr>
                <w:rStyle w:val="63"/>
                <w:color w:val="auto"/>
                <w:sz w:val="22"/>
                <w:szCs w:val="22"/>
              </w:rPr>
              <w:t xml:space="preserve">Написание прямых линий по пунктирам. Письмо элементов письменных букв. Звуковой анализ слов. Классификация слов по формальным признакам: подбор слов с одинаковым звуком в начале слова. Предварительный звуковой анализ. Печатание элементов букв. </w:t>
            </w:r>
            <w:r>
              <w:rPr>
                <w:sz w:val="22"/>
                <w:szCs w:val="22"/>
              </w:rPr>
              <w:t>Оценивать самостоятельно свою работу на основе об</w:t>
            </w:r>
            <w:r>
              <w:rPr>
                <w:sz w:val="22"/>
                <w:szCs w:val="22"/>
              </w:rPr>
              <w:softHyphen/>
              <w:t>разца</w:t>
            </w:r>
          </w:p>
        </w:tc>
        <w:tc>
          <w:tcPr>
            <w:tcW w:w="850" w:type="dxa"/>
            <w:tcBorders>
              <w:top w:val="single" w:sz="4" w:space="0" w:color="auto"/>
              <w:left w:val="single" w:sz="4" w:space="0" w:color="auto"/>
              <w:bottom w:val="single" w:sz="4" w:space="0" w:color="auto"/>
              <w:right w:val="single" w:sz="4" w:space="0" w:color="auto"/>
            </w:tcBorders>
            <w:hideMark/>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106"/>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pPr>
              <w:ind w:left="425"/>
              <w:jc w:val="both"/>
            </w:pPr>
            <w:r>
              <w:rPr>
                <w:sz w:val="22"/>
                <w:szCs w:val="22"/>
              </w:rPr>
              <w:t>19</w:t>
            </w:r>
          </w:p>
        </w:tc>
        <w:tc>
          <w:tcPr>
            <w:tcW w:w="2835" w:type="dxa"/>
            <w:tcBorders>
              <w:top w:val="single" w:sz="4" w:space="0" w:color="auto"/>
              <w:left w:val="single" w:sz="4" w:space="0" w:color="auto"/>
              <w:bottom w:val="single" w:sz="4" w:space="0" w:color="auto"/>
              <w:right w:val="single" w:sz="4" w:space="0" w:color="auto"/>
            </w:tcBorders>
            <w:hideMark/>
          </w:tcPr>
          <w:p w:rsidR="00AC7523" w:rsidRDefault="00AC7523">
            <w:pPr>
              <w:pStyle w:val="7"/>
              <w:shd w:val="clear" w:color="auto" w:fill="auto"/>
              <w:spacing w:line="240" w:lineRule="auto"/>
              <w:rPr>
                <w:rStyle w:val="63"/>
                <w:rFonts w:eastAsia="Calibri"/>
                <w:color w:val="auto"/>
                <w:sz w:val="22"/>
                <w:szCs w:val="22"/>
              </w:rPr>
            </w:pPr>
            <w:r>
              <w:rPr>
                <w:rStyle w:val="63"/>
                <w:color w:val="auto"/>
                <w:sz w:val="22"/>
                <w:szCs w:val="22"/>
              </w:rPr>
              <w:t>Подумай и сравни. В спортивном зале. Догадайся.</w:t>
            </w:r>
          </w:p>
          <w:p w:rsidR="00AC7523" w:rsidRDefault="00AC7523">
            <w:r>
              <w:rPr>
                <w:rStyle w:val="63"/>
                <w:sz w:val="22"/>
                <w:szCs w:val="22"/>
              </w:rPr>
              <w:t xml:space="preserve">Элементы  печатных букв . Элементы  печатных букв </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pPr>
              <w:rPr>
                <w:lang w:val="en-US"/>
              </w:rPr>
            </w:pPr>
            <w:r>
              <w:rPr>
                <w:rStyle w:val="63"/>
                <w:sz w:val="22"/>
                <w:szCs w:val="22"/>
              </w:rPr>
              <w:t>1</w:t>
            </w:r>
          </w:p>
        </w:tc>
        <w:tc>
          <w:tcPr>
            <w:tcW w:w="5954" w:type="dxa"/>
            <w:vMerge/>
            <w:tcBorders>
              <w:top w:val="single" w:sz="4" w:space="0" w:color="auto"/>
              <w:left w:val="single" w:sz="4" w:space="0" w:color="auto"/>
              <w:bottom w:val="single" w:sz="4" w:space="0" w:color="auto"/>
              <w:right w:val="single" w:sz="4" w:space="0" w:color="auto"/>
            </w:tcBorders>
            <w:vAlign w:val="center"/>
            <w:hideMark/>
          </w:tcPr>
          <w:p w:rsidR="00AC7523" w:rsidRDefault="00AC7523"/>
        </w:tc>
        <w:tc>
          <w:tcPr>
            <w:tcW w:w="850" w:type="dxa"/>
            <w:tcBorders>
              <w:top w:val="single" w:sz="4" w:space="0" w:color="auto"/>
              <w:left w:val="single" w:sz="4" w:space="0" w:color="auto"/>
              <w:bottom w:val="single" w:sz="4" w:space="0" w:color="auto"/>
              <w:right w:val="single" w:sz="4" w:space="0" w:color="auto"/>
            </w:tcBorders>
            <w:hideMark/>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510"/>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pPr>
              <w:ind w:left="425"/>
              <w:jc w:val="both"/>
            </w:pPr>
            <w:r>
              <w:rPr>
                <w:rStyle w:val="63"/>
                <w:sz w:val="22"/>
                <w:szCs w:val="22"/>
              </w:rPr>
              <w:t>20</w:t>
            </w:r>
          </w:p>
        </w:tc>
        <w:tc>
          <w:tcPr>
            <w:tcW w:w="2835" w:type="dxa"/>
            <w:tcBorders>
              <w:top w:val="single" w:sz="4" w:space="0" w:color="auto"/>
              <w:left w:val="single" w:sz="4" w:space="0" w:color="auto"/>
              <w:bottom w:val="single" w:sz="4" w:space="0" w:color="auto"/>
              <w:right w:val="single" w:sz="4" w:space="0" w:color="auto"/>
            </w:tcBorders>
            <w:hideMark/>
          </w:tcPr>
          <w:p w:rsidR="00AC7523" w:rsidRDefault="00AC7523">
            <w:r>
              <w:rPr>
                <w:rStyle w:val="63"/>
                <w:sz w:val="22"/>
                <w:szCs w:val="22"/>
              </w:rPr>
              <w:t>На велосипеде. Собери машины. Проверь себя.  Подумай и сравни. Элементы  печатных букв</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pPr>
              <w:rPr>
                <w:lang w:val="en-US"/>
              </w:rPr>
            </w:pPr>
            <w:r>
              <w:rPr>
                <w:rStyle w:val="63"/>
                <w:sz w:val="22"/>
                <w:szCs w:val="22"/>
              </w:rPr>
              <w:t>1</w:t>
            </w:r>
          </w:p>
        </w:tc>
        <w:tc>
          <w:tcPr>
            <w:tcW w:w="5954" w:type="dxa"/>
            <w:tcBorders>
              <w:top w:val="single" w:sz="4" w:space="0" w:color="auto"/>
              <w:left w:val="single" w:sz="4" w:space="0" w:color="auto"/>
              <w:bottom w:val="single" w:sz="4" w:space="0" w:color="auto"/>
              <w:right w:val="single" w:sz="4" w:space="0" w:color="auto"/>
            </w:tcBorders>
            <w:hideMark/>
          </w:tcPr>
          <w:p w:rsidR="00AC7523" w:rsidRDefault="00AC7523">
            <w:pPr>
              <w:pStyle w:val="7"/>
              <w:shd w:val="clear" w:color="auto" w:fill="auto"/>
              <w:spacing w:line="240" w:lineRule="auto"/>
              <w:rPr>
                <w:sz w:val="22"/>
                <w:szCs w:val="22"/>
              </w:rPr>
            </w:pPr>
            <w:r>
              <w:rPr>
                <w:rStyle w:val="63"/>
                <w:color w:val="auto"/>
                <w:sz w:val="22"/>
                <w:szCs w:val="22"/>
              </w:rPr>
              <w:t xml:space="preserve">Звуковой анализ слов. Письмо элементов письменных букв (строчных и заглавных). Диалог. Обведение, раскрашивание. Звуковой анализ. </w:t>
            </w:r>
            <w:r>
              <w:rPr>
                <w:sz w:val="22"/>
                <w:szCs w:val="22"/>
              </w:rPr>
              <w:t>Оценивать самостоятельно свою работу на основе об</w:t>
            </w:r>
            <w:r>
              <w:rPr>
                <w:sz w:val="22"/>
                <w:szCs w:val="22"/>
              </w:rPr>
              <w:softHyphen/>
              <w:t>разца</w:t>
            </w:r>
          </w:p>
        </w:tc>
        <w:tc>
          <w:tcPr>
            <w:tcW w:w="850" w:type="dxa"/>
            <w:tcBorders>
              <w:top w:val="single" w:sz="4" w:space="0" w:color="auto"/>
              <w:left w:val="single" w:sz="4" w:space="0" w:color="auto"/>
              <w:bottom w:val="single" w:sz="4" w:space="0" w:color="auto"/>
              <w:right w:val="single" w:sz="4" w:space="0" w:color="auto"/>
            </w:tcBorders>
            <w:hideMark/>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AC7523">
        <w:trPr>
          <w:trHeight w:val="510"/>
        </w:trPr>
        <w:tc>
          <w:tcPr>
            <w:tcW w:w="14034" w:type="dxa"/>
            <w:gridSpan w:val="7"/>
            <w:tcBorders>
              <w:top w:val="single" w:sz="4" w:space="0" w:color="auto"/>
              <w:left w:val="single" w:sz="4" w:space="0" w:color="auto"/>
              <w:bottom w:val="single" w:sz="4" w:space="0" w:color="auto"/>
              <w:right w:val="single" w:sz="4" w:space="0" w:color="auto"/>
            </w:tcBorders>
            <w:hideMark/>
          </w:tcPr>
          <w:p w:rsidR="00AC7523" w:rsidRDefault="00AC7523">
            <w:pPr>
              <w:jc w:val="center"/>
              <w:rPr>
                <w:rFonts w:eastAsia="Calibri"/>
                <w:b/>
                <w:bCs/>
                <w:shd w:val="clear" w:color="auto" w:fill="FFFFFF"/>
                <w:lang w:eastAsia="en-US"/>
              </w:rPr>
            </w:pPr>
            <w:r>
              <w:rPr>
                <w:b/>
                <w:sz w:val="22"/>
                <w:szCs w:val="22"/>
              </w:rPr>
              <w:t xml:space="preserve">Основной (букварный) этап </w:t>
            </w:r>
            <w:r>
              <w:rPr>
                <w:rStyle w:val="10pt"/>
                <w:b/>
                <w:spacing w:val="4"/>
              </w:rPr>
              <w:t>«СТРАНА АБВГДЕЙКА»</w:t>
            </w:r>
            <w:r>
              <w:rPr>
                <w:rFonts w:eastAsia="Calibri"/>
                <w:b/>
                <w:bCs/>
                <w:sz w:val="22"/>
                <w:szCs w:val="22"/>
                <w:shd w:val="clear" w:color="auto" w:fill="FFFFFF"/>
                <w:lang w:eastAsia="en-US"/>
              </w:rPr>
              <w:t xml:space="preserve"> -65ч.</w:t>
            </w:r>
          </w:p>
          <w:p w:rsidR="00AC7523" w:rsidRDefault="00AC7523">
            <w:pPr>
              <w:jc w:val="center"/>
            </w:pPr>
            <w:r>
              <w:rPr>
                <w:rStyle w:val="aff2"/>
                <w:rFonts w:eastAsia="Calibri"/>
                <w:b/>
                <w:sz w:val="22"/>
                <w:szCs w:val="22"/>
              </w:rPr>
              <w:t>Пропись №2 «Мой алфавит»</w:t>
            </w:r>
          </w:p>
        </w:tc>
      </w:tr>
      <w:tr w:rsidR="00AC7523" w:rsidTr="0098287E">
        <w:trPr>
          <w:trHeight w:val="510"/>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pPr>
              <w:ind w:left="425"/>
              <w:jc w:val="both"/>
            </w:pPr>
            <w:r>
              <w:rPr>
                <w:sz w:val="22"/>
                <w:szCs w:val="22"/>
              </w:rPr>
              <w:t>21</w:t>
            </w:r>
          </w:p>
        </w:tc>
        <w:tc>
          <w:tcPr>
            <w:tcW w:w="2835" w:type="dxa"/>
            <w:tcBorders>
              <w:top w:val="single" w:sz="4" w:space="0" w:color="auto"/>
              <w:left w:val="single" w:sz="4" w:space="0" w:color="auto"/>
              <w:bottom w:val="single" w:sz="4" w:space="0" w:color="auto"/>
              <w:right w:val="single" w:sz="4" w:space="0" w:color="auto"/>
            </w:tcBorders>
            <w:hideMark/>
          </w:tcPr>
          <w:p w:rsidR="00AC7523" w:rsidRDefault="00AC7523">
            <w:pPr>
              <w:pStyle w:val="7"/>
              <w:shd w:val="clear" w:color="auto" w:fill="auto"/>
              <w:spacing w:line="240" w:lineRule="auto"/>
              <w:rPr>
                <w:sz w:val="22"/>
                <w:szCs w:val="22"/>
              </w:rPr>
            </w:pPr>
            <w:r>
              <w:rPr>
                <w:rStyle w:val="63"/>
                <w:color w:val="auto"/>
                <w:sz w:val="22"/>
                <w:szCs w:val="22"/>
              </w:rPr>
              <w:t xml:space="preserve">Звуковой анализ слов со звуком [а]. Буквы А,а </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pPr>
              <w:pStyle w:val="7"/>
              <w:shd w:val="clear" w:color="auto" w:fill="auto"/>
              <w:spacing w:line="240" w:lineRule="auto"/>
              <w:rPr>
                <w:sz w:val="22"/>
                <w:szCs w:val="22"/>
              </w:rPr>
            </w:pPr>
            <w:r>
              <w:rPr>
                <w:rStyle w:val="63"/>
                <w:color w:val="auto"/>
                <w:sz w:val="22"/>
                <w:szCs w:val="22"/>
              </w:rPr>
              <w:t>1</w:t>
            </w:r>
          </w:p>
        </w:tc>
        <w:tc>
          <w:tcPr>
            <w:tcW w:w="5954" w:type="dxa"/>
            <w:vMerge w:val="restart"/>
            <w:tcBorders>
              <w:top w:val="single" w:sz="4" w:space="0" w:color="auto"/>
              <w:left w:val="single" w:sz="4" w:space="0" w:color="auto"/>
              <w:bottom w:val="single" w:sz="4" w:space="0" w:color="auto"/>
              <w:right w:val="single" w:sz="4" w:space="0" w:color="auto"/>
            </w:tcBorders>
            <w:hideMark/>
          </w:tcPr>
          <w:p w:rsidR="00AC7523" w:rsidRDefault="00AC7523">
            <w:pPr>
              <w:jc w:val="both"/>
            </w:pPr>
            <w:r>
              <w:rPr>
                <w:rStyle w:val="10pt"/>
                <w:color w:val="auto"/>
                <w:spacing w:val="4"/>
              </w:rPr>
              <w:t>Писать элементы строчных и заглавных букв, их соединения. Объяснять последова</w:t>
            </w:r>
            <w:r>
              <w:rPr>
                <w:rStyle w:val="10pt"/>
                <w:color w:val="auto"/>
                <w:spacing w:val="4"/>
              </w:rPr>
              <w:softHyphen/>
              <w:t>тельность действий при написании заглавных и строчных букв (алго</w:t>
            </w:r>
            <w:r>
              <w:rPr>
                <w:rStyle w:val="10pt"/>
                <w:color w:val="auto"/>
                <w:spacing w:val="4"/>
              </w:rPr>
              <w:softHyphen/>
              <w:t>ритм написания буквы). Обводить печатные и письменные буквы. Подписывать заглав</w:t>
            </w:r>
            <w:r>
              <w:rPr>
                <w:rStyle w:val="10pt"/>
                <w:color w:val="auto"/>
                <w:spacing w:val="4"/>
              </w:rPr>
              <w:softHyphen/>
              <w:t>ные и строчные буквы под звуковыми схема</w:t>
            </w:r>
            <w:r>
              <w:rPr>
                <w:rStyle w:val="10pt"/>
                <w:color w:val="auto"/>
                <w:spacing w:val="4"/>
              </w:rPr>
              <w:softHyphen/>
              <w:t>ми</w:t>
            </w:r>
          </w:p>
        </w:tc>
        <w:tc>
          <w:tcPr>
            <w:tcW w:w="850" w:type="dxa"/>
            <w:tcBorders>
              <w:top w:val="single" w:sz="4" w:space="0" w:color="auto"/>
              <w:left w:val="single" w:sz="4" w:space="0" w:color="auto"/>
              <w:bottom w:val="single" w:sz="4" w:space="0" w:color="auto"/>
              <w:right w:val="single" w:sz="4" w:space="0" w:color="auto"/>
            </w:tcBorders>
          </w:tcPr>
          <w:p w:rsidR="00AC7523" w:rsidRDefault="00AC7523">
            <w:pPr>
              <w:pStyle w:val="7"/>
              <w:shd w:val="clear" w:color="auto" w:fill="auto"/>
              <w:spacing w:line="240" w:lineRule="auto"/>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510"/>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pPr>
              <w:ind w:left="425"/>
              <w:jc w:val="both"/>
            </w:pPr>
            <w:r>
              <w:rPr>
                <w:sz w:val="22"/>
                <w:szCs w:val="22"/>
              </w:rPr>
              <w:t>22</w:t>
            </w:r>
          </w:p>
        </w:tc>
        <w:tc>
          <w:tcPr>
            <w:tcW w:w="2835" w:type="dxa"/>
            <w:tcBorders>
              <w:top w:val="single" w:sz="4" w:space="0" w:color="auto"/>
              <w:left w:val="single" w:sz="4" w:space="0" w:color="auto"/>
              <w:bottom w:val="single" w:sz="4" w:space="0" w:color="auto"/>
              <w:right w:val="single" w:sz="4" w:space="0" w:color="auto"/>
            </w:tcBorders>
            <w:hideMark/>
          </w:tcPr>
          <w:p w:rsidR="00AC7523" w:rsidRDefault="00AC7523">
            <w:pPr>
              <w:pStyle w:val="7"/>
              <w:shd w:val="clear" w:color="auto" w:fill="auto"/>
              <w:spacing w:line="240" w:lineRule="auto"/>
              <w:rPr>
                <w:sz w:val="22"/>
                <w:szCs w:val="22"/>
              </w:rPr>
            </w:pPr>
            <w:r>
              <w:rPr>
                <w:rStyle w:val="63"/>
                <w:color w:val="auto"/>
                <w:sz w:val="22"/>
                <w:szCs w:val="22"/>
              </w:rPr>
              <w:t xml:space="preserve">Звуковой анализ слов со звуком  [о]. Буквы  </w:t>
            </w:r>
            <w:r>
              <w:rPr>
                <w:b/>
                <w:bCs/>
                <w:sz w:val="22"/>
                <w:szCs w:val="22"/>
              </w:rPr>
              <w:t>Оо</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pPr>
              <w:pStyle w:val="7"/>
              <w:shd w:val="clear" w:color="auto" w:fill="auto"/>
              <w:spacing w:line="240" w:lineRule="auto"/>
              <w:rPr>
                <w:sz w:val="22"/>
                <w:szCs w:val="22"/>
              </w:rPr>
            </w:pPr>
            <w:r>
              <w:rPr>
                <w:rStyle w:val="63"/>
                <w:color w:val="auto"/>
                <w:sz w:val="22"/>
                <w:szCs w:val="22"/>
              </w:rPr>
              <w:t>1</w:t>
            </w:r>
          </w:p>
        </w:tc>
        <w:tc>
          <w:tcPr>
            <w:tcW w:w="5954" w:type="dxa"/>
            <w:vMerge/>
            <w:tcBorders>
              <w:top w:val="single" w:sz="4" w:space="0" w:color="auto"/>
              <w:left w:val="single" w:sz="4" w:space="0" w:color="auto"/>
              <w:bottom w:val="single" w:sz="4" w:space="0" w:color="auto"/>
              <w:right w:val="single" w:sz="4" w:space="0" w:color="auto"/>
            </w:tcBorders>
            <w:vAlign w:val="center"/>
            <w:hideMark/>
          </w:tcPr>
          <w:p w:rsidR="00AC7523" w:rsidRDefault="00AC7523"/>
        </w:tc>
        <w:tc>
          <w:tcPr>
            <w:tcW w:w="850" w:type="dxa"/>
            <w:tcBorders>
              <w:top w:val="single" w:sz="4" w:space="0" w:color="auto"/>
              <w:left w:val="single" w:sz="4" w:space="0" w:color="auto"/>
              <w:bottom w:val="single" w:sz="4" w:space="0" w:color="auto"/>
              <w:right w:val="single" w:sz="4" w:space="0" w:color="auto"/>
            </w:tcBorders>
          </w:tcPr>
          <w:p w:rsidR="00AC7523" w:rsidRDefault="00AC7523">
            <w:pPr>
              <w:pStyle w:val="7"/>
              <w:shd w:val="clear" w:color="auto" w:fill="auto"/>
              <w:spacing w:line="240" w:lineRule="auto"/>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345"/>
        </w:trPr>
        <w:tc>
          <w:tcPr>
            <w:tcW w:w="993" w:type="dxa"/>
            <w:tcBorders>
              <w:top w:val="single" w:sz="4" w:space="0" w:color="auto"/>
              <w:left w:val="single" w:sz="4" w:space="0" w:color="auto"/>
              <w:bottom w:val="single" w:sz="4" w:space="0" w:color="auto"/>
              <w:right w:val="single" w:sz="4" w:space="0" w:color="auto"/>
            </w:tcBorders>
          </w:tcPr>
          <w:p w:rsidR="00AC7523" w:rsidRDefault="00AC7523">
            <w:pPr>
              <w:ind w:left="425"/>
              <w:jc w:val="both"/>
            </w:pPr>
          </w:p>
          <w:p w:rsidR="00AC7523" w:rsidRDefault="00AC7523">
            <w:pPr>
              <w:ind w:left="425"/>
              <w:jc w:val="both"/>
            </w:pPr>
            <w:r>
              <w:rPr>
                <w:sz w:val="22"/>
                <w:szCs w:val="22"/>
              </w:rPr>
              <w:t>23</w:t>
            </w:r>
          </w:p>
        </w:tc>
        <w:tc>
          <w:tcPr>
            <w:tcW w:w="2835" w:type="dxa"/>
            <w:tcBorders>
              <w:top w:val="single" w:sz="4" w:space="0" w:color="auto"/>
              <w:left w:val="single" w:sz="4" w:space="0" w:color="auto"/>
              <w:bottom w:val="single" w:sz="4" w:space="0" w:color="auto"/>
              <w:right w:val="single" w:sz="4" w:space="0" w:color="auto"/>
            </w:tcBorders>
            <w:hideMark/>
          </w:tcPr>
          <w:p w:rsidR="00AC7523" w:rsidRPr="0098287E" w:rsidRDefault="00AC7523">
            <w:r w:rsidRPr="0098287E">
              <w:rPr>
                <w:bCs/>
                <w:sz w:val="22"/>
                <w:szCs w:val="22"/>
              </w:rPr>
              <w:t>Звук [у], буква Уу.</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1</w:t>
            </w:r>
          </w:p>
        </w:tc>
        <w:tc>
          <w:tcPr>
            <w:tcW w:w="5954" w:type="dxa"/>
            <w:vMerge/>
            <w:tcBorders>
              <w:top w:val="single" w:sz="4" w:space="0" w:color="auto"/>
              <w:left w:val="single" w:sz="4" w:space="0" w:color="auto"/>
              <w:bottom w:val="single" w:sz="4" w:space="0" w:color="auto"/>
              <w:right w:val="single" w:sz="4" w:space="0" w:color="auto"/>
            </w:tcBorders>
            <w:vAlign w:val="center"/>
            <w:hideMark/>
          </w:tcPr>
          <w:p w:rsidR="00AC7523" w:rsidRDefault="00AC7523"/>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510"/>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pPr>
              <w:ind w:left="425"/>
              <w:jc w:val="both"/>
            </w:pPr>
            <w:r>
              <w:rPr>
                <w:sz w:val="22"/>
                <w:szCs w:val="22"/>
              </w:rPr>
              <w:t>24</w:t>
            </w:r>
          </w:p>
        </w:tc>
        <w:tc>
          <w:tcPr>
            <w:tcW w:w="2835" w:type="dxa"/>
            <w:tcBorders>
              <w:top w:val="single" w:sz="4" w:space="0" w:color="auto"/>
              <w:left w:val="single" w:sz="4" w:space="0" w:color="auto"/>
              <w:bottom w:val="single" w:sz="4" w:space="0" w:color="auto"/>
              <w:right w:val="single" w:sz="4" w:space="0" w:color="auto"/>
            </w:tcBorders>
            <w:hideMark/>
          </w:tcPr>
          <w:p w:rsidR="00AC7523" w:rsidRPr="0098287E" w:rsidRDefault="00AC7523">
            <w:r w:rsidRPr="0098287E">
              <w:rPr>
                <w:bCs/>
                <w:sz w:val="22"/>
                <w:szCs w:val="22"/>
              </w:rPr>
              <w:t>Звук [и], буква Ии</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1</w:t>
            </w:r>
          </w:p>
        </w:tc>
        <w:tc>
          <w:tcPr>
            <w:tcW w:w="5954" w:type="dxa"/>
            <w:vMerge/>
            <w:tcBorders>
              <w:top w:val="single" w:sz="4" w:space="0" w:color="auto"/>
              <w:left w:val="single" w:sz="4" w:space="0" w:color="auto"/>
              <w:bottom w:val="single" w:sz="4" w:space="0" w:color="auto"/>
              <w:right w:val="single" w:sz="4" w:space="0" w:color="auto"/>
            </w:tcBorders>
            <w:vAlign w:val="center"/>
            <w:hideMark/>
          </w:tcPr>
          <w:p w:rsidR="00AC7523" w:rsidRDefault="00AC7523"/>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510"/>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pPr>
              <w:ind w:left="425"/>
              <w:jc w:val="both"/>
            </w:pPr>
            <w:r>
              <w:rPr>
                <w:sz w:val="22"/>
                <w:szCs w:val="22"/>
              </w:rPr>
              <w:lastRenderedPageBreak/>
              <w:t>25</w:t>
            </w:r>
          </w:p>
        </w:tc>
        <w:tc>
          <w:tcPr>
            <w:tcW w:w="2835" w:type="dxa"/>
            <w:tcBorders>
              <w:top w:val="single" w:sz="4" w:space="0" w:color="auto"/>
              <w:left w:val="single" w:sz="4" w:space="0" w:color="auto"/>
              <w:bottom w:val="single" w:sz="4" w:space="0" w:color="auto"/>
              <w:right w:val="single" w:sz="4" w:space="0" w:color="auto"/>
            </w:tcBorders>
            <w:hideMark/>
          </w:tcPr>
          <w:p w:rsidR="00AC7523" w:rsidRPr="0098287E" w:rsidRDefault="00AC7523">
            <w:r w:rsidRPr="0098287E">
              <w:rPr>
                <w:bCs/>
                <w:sz w:val="22"/>
                <w:szCs w:val="22"/>
              </w:rPr>
              <w:t>Звук [ы], буква ы.</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1</w:t>
            </w:r>
          </w:p>
        </w:tc>
        <w:tc>
          <w:tcPr>
            <w:tcW w:w="5954" w:type="dxa"/>
            <w:vMerge/>
            <w:tcBorders>
              <w:top w:val="single" w:sz="4" w:space="0" w:color="auto"/>
              <w:left w:val="single" w:sz="4" w:space="0" w:color="auto"/>
              <w:bottom w:val="single" w:sz="4" w:space="0" w:color="auto"/>
              <w:right w:val="single" w:sz="4" w:space="0" w:color="auto"/>
            </w:tcBorders>
            <w:vAlign w:val="center"/>
            <w:hideMark/>
          </w:tcPr>
          <w:p w:rsidR="00AC7523" w:rsidRDefault="00AC7523"/>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510"/>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pPr>
              <w:ind w:left="425"/>
              <w:jc w:val="both"/>
            </w:pPr>
            <w:r>
              <w:rPr>
                <w:sz w:val="22"/>
                <w:szCs w:val="22"/>
              </w:rPr>
              <w:t>26</w:t>
            </w:r>
          </w:p>
        </w:tc>
        <w:tc>
          <w:tcPr>
            <w:tcW w:w="2835" w:type="dxa"/>
            <w:tcBorders>
              <w:top w:val="single" w:sz="4" w:space="0" w:color="auto"/>
              <w:left w:val="single" w:sz="4" w:space="0" w:color="auto"/>
              <w:bottom w:val="single" w:sz="4" w:space="0" w:color="auto"/>
              <w:right w:val="single" w:sz="4" w:space="0" w:color="auto"/>
            </w:tcBorders>
            <w:hideMark/>
          </w:tcPr>
          <w:p w:rsidR="00AC7523" w:rsidRPr="0098287E" w:rsidRDefault="00AC7523">
            <w:r w:rsidRPr="0098287E">
              <w:rPr>
                <w:bCs/>
                <w:sz w:val="22"/>
                <w:szCs w:val="22"/>
              </w:rPr>
              <w:t>Звук [э], буква Ээ.</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1</w:t>
            </w:r>
          </w:p>
        </w:tc>
        <w:tc>
          <w:tcPr>
            <w:tcW w:w="5954" w:type="dxa"/>
            <w:vMerge/>
            <w:tcBorders>
              <w:top w:val="single" w:sz="4" w:space="0" w:color="auto"/>
              <w:left w:val="single" w:sz="4" w:space="0" w:color="auto"/>
              <w:bottom w:val="single" w:sz="4" w:space="0" w:color="auto"/>
              <w:right w:val="single" w:sz="4" w:space="0" w:color="auto"/>
            </w:tcBorders>
            <w:vAlign w:val="center"/>
            <w:hideMark/>
          </w:tcPr>
          <w:p w:rsidR="00AC7523" w:rsidRDefault="00AC7523"/>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510"/>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pPr>
              <w:ind w:left="425"/>
              <w:jc w:val="both"/>
            </w:pPr>
            <w:r>
              <w:rPr>
                <w:sz w:val="22"/>
                <w:szCs w:val="22"/>
              </w:rPr>
              <w:t>27</w:t>
            </w:r>
          </w:p>
        </w:tc>
        <w:tc>
          <w:tcPr>
            <w:tcW w:w="2835" w:type="dxa"/>
            <w:tcBorders>
              <w:top w:val="single" w:sz="4" w:space="0" w:color="auto"/>
              <w:left w:val="single" w:sz="4" w:space="0" w:color="auto"/>
              <w:bottom w:val="single" w:sz="4" w:space="0" w:color="auto"/>
              <w:right w:val="single" w:sz="4" w:space="0" w:color="auto"/>
            </w:tcBorders>
            <w:hideMark/>
          </w:tcPr>
          <w:p w:rsidR="00AC7523" w:rsidRPr="0098287E" w:rsidRDefault="00AC7523">
            <w:pPr>
              <w:rPr>
                <w:bCs/>
              </w:rPr>
            </w:pPr>
            <w:r w:rsidRPr="0098287E">
              <w:rPr>
                <w:sz w:val="22"/>
                <w:szCs w:val="22"/>
              </w:rPr>
              <w:t>Повторение изученных букв.</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1</w:t>
            </w:r>
          </w:p>
        </w:tc>
        <w:tc>
          <w:tcPr>
            <w:tcW w:w="5954" w:type="dxa"/>
            <w:vMerge/>
            <w:tcBorders>
              <w:top w:val="single" w:sz="4" w:space="0" w:color="auto"/>
              <w:left w:val="single" w:sz="4" w:space="0" w:color="auto"/>
              <w:bottom w:val="single" w:sz="4" w:space="0" w:color="auto"/>
              <w:right w:val="single" w:sz="4" w:space="0" w:color="auto"/>
            </w:tcBorders>
            <w:vAlign w:val="center"/>
            <w:hideMark/>
          </w:tcPr>
          <w:p w:rsidR="00AC7523" w:rsidRDefault="00AC7523"/>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510"/>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pPr>
              <w:ind w:left="425"/>
              <w:jc w:val="both"/>
            </w:pPr>
            <w:r>
              <w:rPr>
                <w:sz w:val="22"/>
                <w:szCs w:val="22"/>
              </w:rPr>
              <w:t>28</w:t>
            </w:r>
          </w:p>
        </w:tc>
        <w:tc>
          <w:tcPr>
            <w:tcW w:w="2835" w:type="dxa"/>
            <w:tcBorders>
              <w:top w:val="single" w:sz="4" w:space="0" w:color="auto"/>
              <w:left w:val="single" w:sz="4" w:space="0" w:color="auto"/>
              <w:bottom w:val="single" w:sz="4" w:space="0" w:color="auto"/>
              <w:right w:val="single" w:sz="4" w:space="0" w:color="auto"/>
            </w:tcBorders>
            <w:hideMark/>
          </w:tcPr>
          <w:p w:rsidR="00AC7523" w:rsidRPr="0098287E" w:rsidRDefault="00AC7523">
            <w:r w:rsidRPr="0098287E">
              <w:rPr>
                <w:sz w:val="22"/>
                <w:szCs w:val="22"/>
              </w:rPr>
              <w:t>Буквенная мозаика.</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1</w:t>
            </w:r>
          </w:p>
        </w:tc>
        <w:tc>
          <w:tcPr>
            <w:tcW w:w="5954" w:type="dxa"/>
            <w:vMerge/>
            <w:tcBorders>
              <w:top w:val="single" w:sz="4" w:space="0" w:color="auto"/>
              <w:left w:val="single" w:sz="4" w:space="0" w:color="auto"/>
              <w:bottom w:val="single" w:sz="4" w:space="0" w:color="auto"/>
              <w:right w:val="single" w:sz="4" w:space="0" w:color="auto"/>
            </w:tcBorders>
            <w:vAlign w:val="center"/>
            <w:hideMark/>
          </w:tcPr>
          <w:p w:rsidR="00AC7523" w:rsidRDefault="00AC7523"/>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510"/>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pPr>
              <w:ind w:left="425"/>
              <w:jc w:val="both"/>
            </w:pPr>
            <w:r>
              <w:rPr>
                <w:sz w:val="22"/>
                <w:szCs w:val="22"/>
              </w:rPr>
              <w:t>29</w:t>
            </w:r>
          </w:p>
        </w:tc>
        <w:tc>
          <w:tcPr>
            <w:tcW w:w="2835" w:type="dxa"/>
            <w:tcBorders>
              <w:top w:val="single" w:sz="4" w:space="0" w:color="auto"/>
              <w:left w:val="single" w:sz="4" w:space="0" w:color="auto"/>
              <w:bottom w:val="single" w:sz="4" w:space="0" w:color="auto"/>
              <w:right w:val="single" w:sz="4" w:space="0" w:color="auto"/>
            </w:tcBorders>
            <w:hideMark/>
          </w:tcPr>
          <w:p w:rsidR="00AC7523" w:rsidRPr="0098287E" w:rsidRDefault="00AC7523">
            <w:r w:rsidRPr="0098287E">
              <w:rPr>
                <w:bCs/>
                <w:sz w:val="22"/>
                <w:szCs w:val="22"/>
              </w:rPr>
              <w:t>Звуки [м] — [м`], буква Мм.</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1</w:t>
            </w:r>
          </w:p>
        </w:tc>
        <w:tc>
          <w:tcPr>
            <w:tcW w:w="5954" w:type="dxa"/>
            <w:vMerge w:val="restart"/>
            <w:tcBorders>
              <w:top w:val="single" w:sz="4" w:space="0" w:color="auto"/>
              <w:left w:val="single" w:sz="4" w:space="0" w:color="auto"/>
              <w:bottom w:val="single" w:sz="4" w:space="0" w:color="auto"/>
              <w:right w:val="single" w:sz="4" w:space="0" w:color="auto"/>
            </w:tcBorders>
            <w:hideMark/>
          </w:tcPr>
          <w:p w:rsidR="00AC7523" w:rsidRDefault="00AC7523">
            <w:pPr>
              <w:jc w:val="both"/>
            </w:pPr>
            <w:r>
              <w:rPr>
                <w:sz w:val="22"/>
                <w:szCs w:val="22"/>
              </w:rPr>
              <w:t>Подписывать изученные буквы под звуковыми схемами. Различать согласные и гласные звуки, обозначать согласные звуки на схеме условными знаками и буквами. Характеризовать и различать твёрдые и мягкие согласные звуки, звонкие и глухие. Сравнивать слова-омонимы по значению и звучанию. Ставить в словах знак ударения, выделять ударный слог. Читать слова, предложения и тексты. Наблюдать за смыслоразличительной ролью звуков в словах. Делить слова на слоги, определять количество слогов. Читать открытые слоги с гласными буквами [ы-и], [о-ё], [а-я],   [э-е], [у-ю]. Переносить слова со строки на строку по слогам. Различать формы строчных и прописных букв. Читать предложения и тексты. Ориентироваться на строке при написании букв, писать буквы на строке с использованием опор (точек, наклонных линий и др.)  писать элементы букв, строчные и прописные буквы, соединения букв, слова. Различать строчные и заглавные буквы</w:t>
            </w:r>
          </w:p>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510"/>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pPr>
              <w:ind w:left="425"/>
              <w:jc w:val="both"/>
            </w:pPr>
            <w:r>
              <w:rPr>
                <w:sz w:val="22"/>
                <w:szCs w:val="22"/>
              </w:rPr>
              <w:t>30</w:t>
            </w:r>
          </w:p>
        </w:tc>
        <w:tc>
          <w:tcPr>
            <w:tcW w:w="2835" w:type="dxa"/>
            <w:tcBorders>
              <w:top w:val="single" w:sz="4" w:space="0" w:color="auto"/>
              <w:left w:val="single" w:sz="4" w:space="0" w:color="auto"/>
              <w:bottom w:val="single" w:sz="4" w:space="0" w:color="auto"/>
              <w:right w:val="single" w:sz="4" w:space="0" w:color="auto"/>
            </w:tcBorders>
            <w:hideMark/>
          </w:tcPr>
          <w:p w:rsidR="00AC7523" w:rsidRPr="0098287E" w:rsidRDefault="00AC7523">
            <w:pPr>
              <w:rPr>
                <w:bCs/>
              </w:rPr>
            </w:pPr>
            <w:r w:rsidRPr="0098287E">
              <w:rPr>
                <w:sz w:val="22"/>
                <w:szCs w:val="22"/>
              </w:rPr>
              <w:t>Закрепление изученных букв</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1</w:t>
            </w:r>
          </w:p>
        </w:tc>
        <w:tc>
          <w:tcPr>
            <w:tcW w:w="5954" w:type="dxa"/>
            <w:vMerge/>
            <w:tcBorders>
              <w:top w:val="single" w:sz="4" w:space="0" w:color="auto"/>
              <w:left w:val="single" w:sz="4" w:space="0" w:color="auto"/>
              <w:bottom w:val="single" w:sz="4" w:space="0" w:color="auto"/>
              <w:right w:val="single" w:sz="4" w:space="0" w:color="auto"/>
            </w:tcBorders>
            <w:vAlign w:val="center"/>
            <w:hideMark/>
          </w:tcPr>
          <w:p w:rsidR="00AC7523" w:rsidRDefault="00AC7523"/>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510"/>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pPr>
              <w:ind w:left="425"/>
              <w:jc w:val="both"/>
            </w:pPr>
            <w:r>
              <w:rPr>
                <w:sz w:val="22"/>
                <w:szCs w:val="22"/>
              </w:rPr>
              <w:t>31</w:t>
            </w:r>
          </w:p>
        </w:tc>
        <w:tc>
          <w:tcPr>
            <w:tcW w:w="2835" w:type="dxa"/>
            <w:tcBorders>
              <w:top w:val="single" w:sz="4" w:space="0" w:color="auto"/>
              <w:left w:val="single" w:sz="4" w:space="0" w:color="auto"/>
              <w:bottom w:val="single" w:sz="4" w:space="0" w:color="auto"/>
              <w:right w:val="single" w:sz="4" w:space="0" w:color="auto"/>
            </w:tcBorders>
            <w:hideMark/>
          </w:tcPr>
          <w:p w:rsidR="00AC7523" w:rsidRPr="0098287E" w:rsidRDefault="00AC7523">
            <w:r w:rsidRPr="0098287E">
              <w:rPr>
                <w:bCs/>
                <w:sz w:val="22"/>
                <w:szCs w:val="22"/>
              </w:rPr>
              <w:t>Звуки [с] — [с`], буква Сс.</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1</w:t>
            </w:r>
          </w:p>
        </w:tc>
        <w:tc>
          <w:tcPr>
            <w:tcW w:w="5954" w:type="dxa"/>
            <w:vMerge/>
            <w:tcBorders>
              <w:top w:val="single" w:sz="4" w:space="0" w:color="auto"/>
              <w:left w:val="single" w:sz="4" w:space="0" w:color="auto"/>
              <w:bottom w:val="single" w:sz="4" w:space="0" w:color="auto"/>
              <w:right w:val="single" w:sz="4" w:space="0" w:color="auto"/>
            </w:tcBorders>
            <w:vAlign w:val="center"/>
            <w:hideMark/>
          </w:tcPr>
          <w:p w:rsidR="00AC7523" w:rsidRDefault="00AC7523"/>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510"/>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pPr>
              <w:ind w:left="425"/>
              <w:jc w:val="both"/>
            </w:pPr>
            <w:r>
              <w:rPr>
                <w:sz w:val="22"/>
                <w:szCs w:val="22"/>
              </w:rPr>
              <w:t>32</w:t>
            </w:r>
          </w:p>
        </w:tc>
        <w:tc>
          <w:tcPr>
            <w:tcW w:w="2835" w:type="dxa"/>
            <w:tcBorders>
              <w:top w:val="single" w:sz="4" w:space="0" w:color="auto"/>
              <w:left w:val="single" w:sz="4" w:space="0" w:color="auto"/>
              <w:bottom w:val="single" w:sz="4" w:space="0" w:color="auto"/>
              <w:right w:val="single" w:sz="4" w:space="0" w:color="auto"/>
            </w:tcBorders>
            <w:hideMark/>
          </w:tcPr>
          <w:p w:rsidR="00AC7523" w:rsidRPr="0098287E" w:rsidRDefault="00AC7523">
            <w:r w:rsidRPr="0098287E">
              <w:rPr>
                <w:bCs/>
                <w:sz w:val="22"/>
                <w:szCs w:val="22"/>
              </w:rPr>
              <w:t>Письмо слов с изученными буквами</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1</w:t>
            </w:r>
          </w:p>
        </w:tc>
        <w:tc>
          <w:tcPr>
            <w:tcW w:w="5954" w:type="dxa"/>
            <w:vMerge/>
            <w:tcBorders>
              <w:top w:val="single" w:sz="4" w:space="0" w:color="auto"/>
              <w:left w:val="single" w:sz="4" w:space="0" w:color="auto"/>
              <w:bottom w:val="single" w:sz="4" w:space="0" w:color="auto"/>
              <w:right w:val="single" w:sz="4" w:space="0" w:color="auto"/>
            </w:tcBorders>
            <w:vAlign w:val="center"/>
            <w:hideMark/>
          </w:tcPr>
          <w:p w:rsidR="00AC7523" w:rsidRDefault="00AC7523"/>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510"/>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pPr>
              <w:ind w:left="425"/>
              <w:jc w:val="both"/>
            </w:pPr>
            <w:r>
              <w:rPr>
                <w:sz w:val="22"/>
                <w:szCs w:val="22"/>
              </w:rPr>
              <w:t>33</w:t>
            </w:r>
          </w:p>
        </w:tc>
        <w:tc>
          <w:tcPr>
            <w:tcW w:w="2835" w:type="dxa"/>
            <w:tcBorders>
              <w:top w:val="single" w:sz="4" w:space="0" w:color="auto"/>
              <w:left w:val="single" w:sz="4" w:space="0" w:color="auto"/>
              <w:bottom w:val="single" w:sz="4" w:space="0" w:color="auto"/>
              <w:right w:val="single" w:sz="4" w:space="0" w:color="auto"/>
            </w:tcBorders>
            <w:hideMark/>
          </w:tcPr>
          <w:p w:rsidR="00AC7523" w:rsidRPr="0098287E" w:rsidRDefault="00AC7523">
            <w:r w:rsidRPr="0098287E">
              <w:rPr>
                <w:sz w:val="22"/>
                <w:szCs w:val="22"/>
              </w:rPr>
              <w:t>Звуковой анализ слов со звуками [н] и [н`], буква Н (строчная и заглавная).</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1</w:t>
            </w:r>
          </w:p>
        </w:tc>
        <w:tc>
          <w:tcPr>
            <w:tcW w:w="5954" w:type="dxa"/>
            <w:vMerge/>
            <w:tcBorders>
              <w:top w:val="single" w:sz="4" w:space="0" w:color="auto"/>
              <w:left w:val="single" w:sz="4" w:space="0" w:color="auto"/>
              <w:bottom w:val="single" w:sz="4" w:space="0" w:color="auto"/>
              <w:right w:val="single" w:sz="4" w:space="0" w:color="auto"/>
            </w:tcBorders>
            <w:vAlign w:val="center"/>
            <w:hideMark/>
          </w:tcPr>
          <w:p w:rsidR="00AC7523" w:rsidRDefault="00AC7523"/>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510"/>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pPr>
              <w:ind w:left="425"/>
              <w:jc w:val="both"/>
            </w:pPr>
            <w:r>
              <w:rPr>
                <w:sz w:val="22"/>
                <w:szCs w:val="22"/>
              </w:rPr>
              <w:t>34</w:t>
            </w:r>
          </w:p>
        </w:tc>
        <w:tc>
          <w:tcPr>
            <w:tcW w:w="2835" w:type="dxa"/>
            <w:tcBorders>
              <w:top w:val="single" w:sz="4" w:space="0" w:color="auto"/>
              <w:left w:val="single" w:sz="4" w:space="0" w:color="auto"/>
              <w:bottom w:val="single" w:sz="4" w:space="0" w:color="auto"/>
              <w:right w:val="single" w:sz="4" w:space="0" w:color="auto"/>
            </w:tcBorders>
            <w:hideMark/>
          </w:tcPr>
          <w:p w:rsidR="00AC7523" w:rsidRPr="0098287E" w:rsidRDefault="00AC7523">
            <w:r w:rsidRPr="0098287E">
              <w:rPr>
                <w:bCs/>
                <w:sz w:val="22"/>
                <w:szCs w:val="22"/>
              </w:rPr>
              <w:t>Буква н, Н.</w:t>
            </w:r>
            <w:r w:rsidRPr="0098287E">
              <w:rPr>
                <w:sz w:val="22"/>
                <w:szCs w:val="22"/>
              </w:rPr>
              <w:t xml:space="preserve"> Письмо слогов, слов и предложений.</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1</w:t>
            </w:r>
          </w:p>
        </w:tc>
        <w:tc>
          <w:tcPr>
            <w:tcW w:w="5954" w:type="dxa"/>
            <w:vMerge/>
            <w:tcBorders>
              <w:top w:val="single" w:sz="4" w:space="0" w:color="auto"/>
              <w:left w:val="single" w:sz="4" w:space="0" w:color="auto"/>
              <w:bottom w:val="single" w:sz="4" w:space="0" w:color="auto"/>
              <w:right w:val="single" w:sz="4" w:space="0" w:color="auto"/>
            </w:tcBorders>
            <w:vAlign w:val="center"/>
            <w:hideMark/>
          </w:tcPr>
          <w:p w:rsidR="00AC7523" w:rsidRDefault="00AC7523"/>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510"/>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pPr>
              <w:jc w:val="both"/>
            </w:pPr>
            <w:r>
              <w:rPr>
                <w:sz w:val="22"/>
                <w:szCs w:val="22"/>
              </w:rPr>
              <w:t xml:space="preserve">      35</w:t>
            </w:r>
          </w:p>
        </w:tc>
        <w:tc>
          <w:tcPr>
            <w:tcW w:w="2835" w:type="dxa"/>
            <w:tcBorders>
              <w:top w:val="single" w:sz="4" w:space="0" w:color="auto"/>
              <w:left w:val="single" w:sz="4" w:space="0" w:color="auto"/>
              <w:bottom w:val="single" w:sz="4" w:space="0" w:color="auto"/>
              <w:right w:val="single" w:sz="4" w:space="0" w:color="auto"/>
            </w:tcBorders>
            <w:hideMark/>
          </w:tcPr>
          <w:p w:rsidR="00AC7523" w:rsidRPr="0098287E" w:rsidRDefault="00AC7523">
            <w:pPr>
              <w:rPr>
                <w:i/>
                <w:iCs/>
              </w:rPr>
            </w:pPr>
            <w:r w:rsidRPr="0098287E">
              <w:rPr>
                <w:sz w:val="22"/>
                <w:szCs w:val="22"/>
              </w:rPr>
              <w:t>Звуки [л] — [л`], буква Л (строчная, заглавная).</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pPr>
              <w:rPr>
                <w:lang w:val="en-US"/>
              </w:rPr>
            </w:pPr>
            <w:r>
              <w:rPr>
                <w:sz w:val="22"/>
                <w:szCs w:val="22"/>
                <w:lang w:val="en-US"/>
              </w:rPr>
              <w:t>1</w:t>
            </w:r>
          </w:p>
        </w:tc>
        <w:tc>
          <w:tcPr>
            <w:tcW w:w="5954" w:type="dxa"/>
            <w:vMerge/>
            <w:tcBorders>
              <w:top w:val="single" w:sz="4" w:space="0" w:color="auto"/>
              <w:left w:val="single" w:sz="4" w:space="0" w:color="auto"/>
              <w:bottom w:val="single" w:sz="4" w:space="0" w:color="auto"/>
              <w:right w:val="single" w:sz="4" w:space="0" w:color="auto"/>
            </w:tcBorders>
            <w:vAlign w:val="center"/>
            <w:hideMark/>
          </w:tcPr>
          <w:p w:rsidR="00AC7523" w:rsidRDefault="00AC7523"/>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510"/>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pPr>
              <w:ind w:left="425"/>
              <w:jc w:val="both"/>
            </w:pPr>
            <w:r>
              <w:rPr>
                <w:sz w:val="22"/>
                <w:szCs w:val="22"/>
              </w:rPr>
              <w:t>36</w:t>
            </w:r>
          </w:p>
        </w:tc>
        <w:tc>
          <w:tcPr>
            <w:tcW w:w="2835" w:type="dxa"/>
            <w:tcBorders>
              <w:top w:val="single" w:sz="4" w:space="0" w:color="auto"/>
              <w:left w:val="single" w:sz="4" w:space="0" w:color="auto"/>
              <w:bottom w:val="single" w:sz="4" w:space="0" w:color="auto"/>
              <w:right w:val="single" w:sz="4" w:space="0" w:color="auto"/>
            </w:tcBorders>
            <w:hideMark/>
          </w:tcPr>
          <w:p w:rsidR="00AC7523" w:rsidRPr="0098287E" w:rsidRDefault="00AC7523">
            <w:r w:rsidRPr="0098287E">
              <w:rPr>
                <w:sz w:val="22"/>
                <w:szCs w:val="22"/>
              </w:rPr>
              <w:t>Закрепление изученных букв.</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pPr>
              <w:rPr>
                <w:lang w:val="en-US"/>
              </w:rPr>
            </w:pPr>
            <w:r>
              <w:rPr>
                <w:sz w:val="22"/>
                <w:szCs w:val="22"/>
                <w:lang w:val="en-US"/>
              </w:rPr>
              <w:t>1</w:t>
            </w:r>
          </w:p>
        </w:tc>
        <w:tc>
          <w:tcPr>
            <w:tcW w:w="5954" w:type="dxa"/>
            <w:vMerge/>
            <w:tcBorders>
              <w:top w:val="single" w:sz="4" w:space="0" w:color="auto"/>
              <w:left w:val="single" w:sz="4" w:space="0" w:color="auto"/>
              <w:bottom w:val="single" w:sz="4" w:space="0" w:color="auto"/>
              <w:right w:val="single" w:sz="4" w:space="0" w:color="auto"/>
            </w:tcBorders>
            <w:vAlign w:val="center"/>
            <w:hideMark/>
          </w:tcPr>
          <w:p w:rsidR="00AC7523" w:rsidRDefault="00AC7523"/>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131"/>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pPr>
              <w:ind w:left="425"/>
              <w:jc w:val="both"/>
            </w:pPr>
            <w:r>
              <w:rPr>
                <w:sz w:val="22"/>
                <w:szCs w:val="22"/>
              </w:rPr>
              <w:t>37</w:t>
            </w:r>
          </w:p>
        </w:tc>
        <w:tc>
          <w:tcPr>
            <w:tcW w:w="2835" w:type="dxa"/>
            <w:tcBorders>
              <w:top w:val="single" w:sz="4" w:space="0" w:color="auto"/>
              <w:left w:val="single" w:sz="4" w:space="0" w:color="auto"/>
              <w:bottom w:val="single" w:sz="4" w:space="0" w:color="auto"/>
              <w:right w:val="single" w:sz="4" w:space="0" w:color="auto"/>
            </w:tcBorders>
            <w:hideMark/>
          </w:tcPr>
          <w:p w:rsidR="00AC7523" w:rsidRPr="0098287E" w:rsidRDefault="00AC7523">
            <w:r w:rsidRPr="0098287E">
              <w:rPr>
                <w:sz w:val="22"/>
                <w:szCs w:val="22"/>
              </w:rPr>
              <w:t>Звуки [т] — [т`], Буква Т, т.</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1</w:t>
            </w:r>
          </w:p>
        </w:tc>
        <w:tc>
          <w:tcPr>
            <w:tcW w:w="5954" w:type="dxa"/>
            <w:vMerge w:val="restart"/>
            <w:tcBorders>
              <w:top w:val="single" w:sz="4" w:space="0" w:color="auto"/>
              <w:left w:val="single" w:sz="4" w:space="0" w:color="auto"/>
              <w:bottom w:val="single" w:sz="4" w:space="0" w:color="auto"/>
              <w:right w:val="single" w:sz="4" w:space="0" w:color="auto"/>
            </w:tcBorders>
            <w:vAlign w:val="center"/>
            <w:hideMark/>
          </w:tcPr>
          <w:p w:rsidR="00AC7523" w:rsidRDefault="00AC7523">
            <w:pPr>
              <w:pStyle w:val="50"/>
              <w:shd w:val="clear" w:color="auto" w:fill="auto"/>
              <w:spacing w:line="240" w:lineRule="auto"/>
              <w:ind w:left="20" w:right="20"/>
              <w:rPr>
                <w:sz w:val="22"/>
                <w:szCs w:val="22"/>
              </w:rPr>
            </w:pPr>
            <w:r>
              <w:rPr>
                <w:rStyle w:val="10pt"/>
                <w:color w:val="auto"/>
              </w:rPr>
              <w:t xml:space="preserve">         Аккуратно писать заглавные и строчные буквы, составлять их из буквенной мозаики. Обводить образцы бу</w:t>
            </w:r>
            <w:r>
              <w:rPr>
                <w:rStyle w:val="10pt"/>
                <w:color w:val="auto"/>
              </w:rPr>
              <w:softHyphen/>
              <w:t>квосочетаний, слогов, слов и предложений. Ставить в словах уда</w:t>
            </w:r>
            <w:r>
              <w:rPr>
                <w:rStyle w:val="10pt"/>
                <w:color w:val="auto"/>
              </w:rPr>
              <w:softHyphen/>
              <w:t>рения. Самостоятельно писать слова с мягки</w:t>
            </w:r>
            <w:r>
              <w:rPr>
                <w:rStyle w:val="10pt"/>
                <w:color w:val="auto"/>
              </w:rPr>
              <w:softHyphen/>
              <w:t>ми согласными. Со</w:t>
            </w:r>
            <w:r>
              <w:rPr>
                <w:rStyle w:val="10pt"/>
                <w:color w:val="auto"/>
              </w:rPr>
              <w:softHyphen/>
              <w:t>ставлять из слов пред</w:t>
            </w:r>
            <w:r>
              <w:rPr>
                <w:rStyle w:val="10pt"/>
                <w:color w:val="auto"/>
              </w:rPr>
              <w:softHyphen/>
              <w:t xml:space="preserve">ложения. Проверять написанное слово и </w:t>
            </w:r>
            <w:r>
              <w:rPr>
                <w:sz w:val="22"/>
                <w:szCs w:val="22"/>
              </w:rPr>
              <w:t>предложение. Исполь</w:t>
            </w:r>
            <w:r>
              <w:rPr>
                <w:sz w:val="22"/>
                <w:szCs w:val="22"/>
              </w:rPr>
              <w:softHyphen/>
              <w:t>зовать прописную бук</w:t>
            </w:r>
            <w:r>
              <w:rPr>
                <w:sz w:val="22"/>
                <w:szCs w:val="22"/>
              </w:rPr>
              <w:softHyphen/>
              <w:t>ву в именах собствен</w:t>
            </w:r>
            <w:r>
              <w:rPr>
                <w:sz w:val="22"/>
                <w:szCs w:val="22"/>
              </w:rPr>
              <w:softHyphen/>
              <w:t>ных и в начале предло</w:t>
            </w:r>
            <w:r>
              <w:rPr>
                <w:sz w:val="22"/>
                <w:szCs w:val="22"/>
              </w:rPr>
              <w:softHyphen/>
              <w:t>жения. Сравнивать слова по значению и написанию. Состав</w:t>
            </w:r>
            <w:r>
              <w:rPr>
                <w:sz w:val="22"/>
                <w:szCs w:val="22"/>
              </w:rPr>
              <w:softHyphen/>
              <w:t>лять предложения с многозначными слова</w:t>
            </w:r>
            <w:r>
              <w:rPr>
                <w:sz w:val="22"/>
                <w:szCs w:val="22"/>
              </w:rPr>
              <w:softHyphen/>
              <w:t>ми</w:t>
            </w:r>
          </w:p>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510"/>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pPr>
              <w:ind w:left="425"/>
              <w:jc w:val="both"/>
            </w:pPr>
            <w:r>
              <w:rPr>
                <w:sz w:val="22"/>
                <w:szCs w:val="22"/>
              </w:rPr>
              <w:t>38</w:t>
            </w:r>
          </w:p>
        </w:tc>
        <w:tc>
          <w:tcPr>
            <w:tcW w:w="2835" w:type="dxa"/>
            <w:tcBorders>
              <w:top w:val="single" w:sz="4" w:space="0" w:color="auto"/>
              <w:left w:val="single" w:sz="4" w:space="0" w:color="auto"/>
              <w:bottom w:val="single" w:sz="4" w:space="0" w:color="auto"/>
              <w:right w:val="single" w:sz="4" w:space="0" w:color="auto"/>
            </w:tcBorders>
            <w:hideMark/>
          </w:tcPr>
          <w:p w:rsidR="00AC7523" w:rsidRPr="0098287E" w:rsidRDefault="00AC7523">
            <w:r w:rsidRPr="0098287E">
              <w:rPr>
                <w:sz w:val="22"/>
                <w:szCs w:val="22"/>
              </w:rPr>
              <w:t>Закрепление изученных букв.</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1</w:t>
            </w:r>
          </w:p>
        </w:tc>
        <w:tc>
          <w:tcPr>
            <w:tcW w:w="5954" w:type="dxa"/>
            <w:vMerge/>
            <w:tcBorders>
              <w:top w:val="single" w:sz="4" w:space="0" w:color="auto"/>
              <w:left w:val="single" w:sz="4" w:space="0" w:color="auto"/>
              <w:bottom w:val="single" w:sz="4" w:space="0" w:color="auto"/>
              <w:right w:val="single" w:sz="4" w:space="0" w:color="auto"/>
            </w:tcBorders>
            <w:vAlign w:val="center"/>
            <w:hideMark/>
          </w:tcPr>
          <w:p w:rsidR="00AC7523" w:rsidRDefault="00AC7523">
            <w:pPr>
              <w:rPr>
                <w:spacing w:val="4"/>
              </w:rPr>
            </w:pPr>
          </w:p>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510"/>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pPr>
              <w:ind w:left="425"/>
              <w:jc w:val="both"/>
            </w:pPr>
            <w:r>
              <w:rPr>
                <w:sz w:val="22"/>
                <w:szCs w:val="22"/>
              </w:rPr>
              <w:t>39</w:t>
            </w:r>
          </w:p>
        </w:tc>
        <w:tc>
          <w:tcPr>
            <w:tcW w:w="2835"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 xml:space="preserve">Строчная </w:t>
            </w:r>
            <w:r>
              <w:rPr>
                <w:sz w:val="22"/>
                <w:szCs w:val="22"/>
              </w:rPr>
              <w:br/>
            </w:r>
            <w:r>
              <w:rPr>
                <w:spacing w:val="-15"/>
                <w:sz w:val="22"/>
                <w:szCs w:val="22"/>
              </w:rPr>
              <w:t>буквы</w:t>
            </w:r>
            <w:r>
              <w:rPr>
                <w:sz w:val="22"/>
                <w:szCs w:val="22"/>
              </w:rPr>
              <w:t xml:space="preserve">  </w:t>
            </w:r>
            <w:r>
              <w:rPr>
                <w:i/>
                <w:iCs/>
                <w:sz w:val="22"/>
                <w:szCs w:val="22"/>
              </w:rPr>
              <w:t>к</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pPr>
              <w:rPr>
                <w:lang w:val="en-US"/>
              </w:rPr>
            </w:pPr>
            <w:r>
              <w:rPr>
                <w:sz w:val="22"/>
                <w:szCs w:val="22"/>
                <w:lang w:val="en-US"/>
              </w:rPr>
              <w:t>1</w:t>
            </w:r>
          </w:p>
        </w:tc>
        <w:tc>
          <w:tcPr>
            <w:tcW w:w="5954" w:type="dxa"/>
            <w:vMerge/>
            <w:tcBorders>
              <w:top w:val="single" w:sz="4" w:space="0" w:color="auto"/>
              <w:left w:val="single" w:sz="4" w:space="0" w:color="auto"/>
              <w:bottom w:val="single" w:sz="4" w:space="0" w:color="auto"/>
              <w:right w:val="single" w:sz="4" w:space="0" w:color="auto"/>
            </w:tcBorders>
            <w:vAlign w:val="center"/>
            <w:hideMark/>
          </w:tcPr>
          <w:p w:rsidR="00AC7523" w:rsidRDefault="00AC7523">
            <w:pPr>
              <w:rPr>
                <w:spacing w:val="4"/>
              </w:rPr>
            </w:pPr>
          </w:p>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510"/>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pPr>
              <w:ind w:left="425"/>
              <w:jc w:val="both"/>
            </w:pPr>
            <w:r>
              <w:rPr>
                <w:sz w:val="22"/>
                <w:szCs w:val="22"/>
              </w:rPr>
              <w:t>40</w:t>
            </w:r>
          </w:p>
        </w:tc>
        <w:tc>
          <w:tcPr>
            <w:tcW w:w="2835" w:type="dxa"/>
            <w:tcBorders>
              <w:top w:val="single" w:sz="4" w:space="0" w:color="auto"/>
              <w:left w:val="single" w:sz="4" w:space="0" w:color="auto"/>
              <w:bottom w:val="single" w:sz="4" w:space="0" w:color="auto"/>
              <w:right w:val="single" w:sz="4" w:space="0" w:color="auto"/>
            </w:tcBorders>
            <w:hideMark/>
          </w:tcPr>
          <w:p w:rsidR="00AC7523" w:rsidRDefault="00AC7523">
            <w:pPr>
              <w:rPr>
                <w:bCs/>
              </w:rPr>
            </w:pPr>
            <w:r>
              <w:rPr>
                <w:bCs/>
                <w:sz w:val="22"/>
                <w:szCs w:val="22"/>
              </w:rPr>
              <w:t xml:space="preserve">Заглавная </w:t>
            </w:r>
          </w:p>
          <w:p w:rsidR="00AC7523" w:rsidRDefault="00AC7523">
            <w:r>
              <w:rPr>
                <w:bCs/>
                <w:sz w:val="22"/>
                <w:szCs w:val="22"/>
              </w:rPr>
              <w:t xml:space="preserve">буква К. </w:t>
            </w:r>
          </w:p>
          <w:p w:rsidR="00AC7523" w:rsidRDefault="00AC7523">
            <w:r>
              <w:rPr>
                <w:sz w:val="22"/>
                <w:szCs w:val="22"/>
              </w:rPr>
              <w:t xml:space="preserve">Буквенная мозаика </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1</w:t>
            </w:r>
          </w:p>
        </w:tc>
        <w:tc>
          <w:tcPr>
            <w:tcW w:w="5954" w:type="dxa"/>
            <w:vMerge/>
            <w:tcBorders>
              <w:top w:val="single" w:sz="4" w:space="0" w:color="auto"/>
              <w:left w:val="single" w:sz="4" w:space="0" w:color="auto"/>
              <w:bottom w:val="single" w:sz="4" w:space="0" w:color="auto"/>
              <w:right w:val="single" w:sz="4" w:space="0" w:color="auto"/>
            </w:tcBorders>
            <w:vAlign w:val="center"/>
            <w:hideMark/>
          </w:tcPr>
          <w:p w:rsidR="00AC7523" w:rsidRDefault="00AC7523">
            <w:pPr>
              <w:rPr>
                <w:spacing w:val="4"/>
              </w:rPr>
            </w:pPr>
          </w:p>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510"/>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pPr>
              <w:ind w:left="425"/>
              <w:jc w:val="both"/>
            </w:pPr>
            <w:r>
              <w:rPr>
                <w:sz w:val="22"/>
                <w:szCs w:val="22"/>
              </w:rPr>
              <w:lastRenderedPageBreak/>
              <w:t>41</w:t>
            </w:r>
          </w:p>
        </w:tc>
        <w:tc>
          <w:tcPr>
            <w:tcW w:w="2835" w:type="dxa"/>
            <w:tcBorders>
              <w:top w:val="single" w:sz="4" w:space="0" w:color="auto"/>
              <w:left w:val="single" w:sz="4" w:space="0" w:color="auto"/>
              <w:bottom w:val="single" w:sz="4" w:space="0" w:color="auto"/>
              <w:right w:val="single" w:sz="4" w:space="0" w:color="auto"/>
            </w:tcBorders>
            <w:hideMark/>
          </w:tcPr>
          <w:p w:rsidR="00AC7523" w:rsidRPr="0098287E" w:rsidRDefault="00AC7523">
            <w:r w:rsidRPr="0098287E">
              <w:rPr>
                <w:sz w:val="22"/>
                <w:szCs w:val="22"/>
              </w:rPr>
              <w:t xml:space="preserve">Строчная  буква р </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1</w:t>
            </w:r>
          </w:p>
        </w:tc>
        <w:tc>
          <w:tcPr>
            <w:tcW w:w="5954" w:type="dxa"/>
            <w:vMerge w:val="restart"/>
            <w:tcBorders>
              <w:top w:val="single" w:sz="4" w:space="0" w:color="auto"/>
              <w:left w:val="single" w:sz="4" w:space="0" w:color="auto"/>
              <w:bottom w:val="single" w:sz="4" w:space="0" w:color="auto"/>
              <w:right w:val="single" w:sz="4" w:space="0" w:color="auto"/>
            </w:tcBorders>
            <w:vAlign w:val="center"/>
          </w:tcPr>
          <w:p w:rsidR="00AC7523" w:rsidRDefault="00AC7523">
            <w:pPr>
              <w:pStyle w:val="7"/>
              <w:shd w:val="clear" w:color="auto" w:fill="auto"/>
              <w:spacing w:line="240" w:lineRule="auto"/>
              <w:rPr>
                <w:rStyle w:val="10pt"/>
                <w:rFonts w:eastAsia="Calibri"/>
                <w:color w:val="auto"/>
                <w:spacing w:val="4"/>
              </w:rPr>
            </w:pPr>
            <w:r>
              <w:rPr>
                <w:rStyle w:val="10pt"/>
                <w:color w:val="auto"/>
                <w:spacing w:val="4"/>
              </w:rPr>
              <w:t xml:space="preserve">         Ориентироваться на строке при написа</w:t>
            </w:r>
            <w:r>
              <w:rPr>
                <w:rStyle w:val="10pt"/>
                <w:color w:val="auto"/>
                <w:spacing w:val="4"/>
              </w:rPr>
              <w:softHyphen/>
              <w:t>нии букв, писать бук</w:t>
            </w:r>
            <w:r>
              <w:rPr>
                <w:rStyle w:val="10pt"/>
                <w:color w:val="auto"/>
                <w:spacing w:val="4"/>
              </w:rPr>
              <w:softHyphen/>
              <w:t>вы на строке с исполь</w:t>
            </w:r>
            <w:r>
              <w:rPr>
                <w:rStyle w:val="10pt"/>
                <w:color w:val="auto"/>
                <w:spacing w:val="4"/>
              </w:rPr>
              <w:softHyphen/>
              <w:t>зованием опор (точек, наклонных линий и др.). Различать строч</w:t>
            </w:r>
            <w:r>
              <w:rPr>
                <w:rStyle w:val="10pt"/>
                <w:color w:val="auto"/>
                <w:spacing w:val="4"/>
              </w:rPr>
              <w:softHyphen/>
              <w:t>ные и заглавные буквы. Объяснять алгоритм написания букв. Со</w:t>
            </w:r>
            <w:r>
              <w:rPr>
                <w:rStyle w:val="10pt"/>
                <w:color w:val="auto"/>
                <w:spacing w:val="4"/>
              </w:rPr>
              <w:softHyphen/>
              <w:t>ставлять из слов пред</w:t>
            </w:r>
            <w:r>
              <w:rPr>
                <w:rStyle w:val="10pt"/>
                <w:color w:val="auto"/>
                <w:spacing w:val="4"/>
              </w:rPr>
              <w:softHyphen/>
              <w:t>ложения. Проверять написанное слово и предложение. Исполь</w:t>
            </w:r>
            <w:r>
              <w:rPr>
                <w:rStyle w:val="10pt"/>
                <w:color w:val="auto"/>
                <w:spacing w:val="4"/>
              </w:rPr>
              <w:softHyphen/>
              <w:t>зовать заглавную бук</w:t>
            </w:r>
            <w:r>
              <w:rPr>
                <w:rStyle w:val="10pt"/>
                <w:color w:val="auto"/>
                <w:spacing w:val="4"/>
              </w:rPr>
              <w:softHyphen/>
              <w:t>ву в именах собствен</w:t>
            </w:r>
            <w:r>
              <w:rPr>
                <w:rStyle w:val="10pt"/>
                <w:color w:val="auto"/>
                <w:spacing w:val="4"/>
              </w:rPr>
              <w:softHyphen/>
              <w:t>ных и в начале предло</w:t>
            </w:r>
            <w:r>
              <w:rPr>
                <w:rStyle w:val="10pt"/>
                <w:color w:val="auto"/>
                <w:spacing w:val="4"/>
              </w:rPr>
              <w:softHyphen/>
              <w:t>жжения</w:t>
            </w:r>
          </w:p>
          <w:p w:rsidR="00AC7523" w:rsidRDefault="00AC7523">
            <w:pPr>
              <w:pStyle w:val="7"/>
              <w:shd w:val="clear" w:color="auto" w:fill="auto"/>
              <w:spacing w:line="240" w:lineRule="auto"/>
              <w:rPr>
                <w:rStyle w:val="10pt"/>
                <w:color w:val="auto"/>
                <w:spacing w:val="4"/>
              </w:rPr>
            </w:pPr>
          </w:p>
          <w:p w:rsidR="00AC7523" w:rsidRDefault="00AC7523">
            <w:pPr>
              <w:pStyle w:val="7"/>
              <w:shd w:val="clear" w:color="auto" w:fill="auto"/>
              <w:spacing w:line="240" w:lineRule="auto"/>
              <w:rPr>
                <w:rStyle w:val="10pt"/>
                <w:color w:val="auto"/>
                <w:spacing w:val="4"/>
              </w:rPr>
            </w:pPr>
          </w:p>
          <w:p w:rsidR="00AC7523" w:rsidRDefault="00AC7523">
            <w:pPr>
              <w:pStyle w:val="7"/>
              <w:shd w:val="clear" w:color="auto" w:fill="auto"/>
              <w:spacing w:line="240" w:lineRule="auto"/>
              <w:rPr>
                <w:rStyle w:val="10pt"/>
                <w:color w:val="auto"/>
                <w:spacing w:val="4"/>
              </w:rPr>
            </w:pPr>
          </w:p>
          <w:p w:rsidR="00AC7523" w:rsidRDefault="00AC7523">
            <w:pPr>
              <w:pStyle w:val="7"/>
              <w:shd w:val="clear" w:color="auto" w:fill="auto"/>
              <w:spacing w:line="240" w:lineRule="auto"/>
              <w:rPr>
                <w:rStyle w:val="10pt"/>
                <w:color w:val="auto"/>
                <w:spacing w:val="4"/>
              </w:rPr>
            </w:pPr>
          </w:p>
          <w:p w:rsidR="00AC7523" w:rsidRDefault="00AC7523">
            <w:pPr>
              <w:pStyle w:val="7"/>
              <w:shd w:val="clear" w:color="auto" w:fill="auto"/>
              <w:spacing w:line="240" w:lineRule="auto"/>
              <w:rPr>
                <w:rStyle w:val="10pt"/>
                <w:color w:val="auto"/>
                <w:spacing w:val="4"/>
              </w:rPr>
            </w:pPr>
          </w:p>
          <w:p w:rsidR="00AC7523" w:rsidRDefault="00AC7523">
            <w:pPr>
              <w:pStyle w:val="7"/>
              <w:shd w:val="clear" w:color="auto" w:fill="auto"/>
              <w:spacing w:line="240" w:lineRule="auto"/>
              <w:rPr>
                <w:rStyle w:val="10pt"/>
                <w:color w:val="auto"/>
                <w:spacing w:val="4"/>
              </w:rPr>
            </w:pPr>
          </w:p>
          <w:p w:rsidR="00AC7523" w:rsidRDefault="00AC7523">
            <w:pPr>
              <w:pStyle w:val="7"/>
              <w:shd w:val="clear" w:color="auto" w:fill="auto"/>
              <w:spacing w:line="240" w:lineRule="auto"/>
              <w:rPr>
                <w:rStyle w:val="10pt"/>
                <w:color w:val="auto"/>
                <w:spacing w:val="4"/>
              </w:rPr>
            </w:pPr>
          </w:p>
          <w:p w:rsidR="00AC7523" w:rsidRDefault="00AC7523">
            <w:pPr>
              <w:pStyle w:val="7"/>
              <w:shd w:val="clear" w:color="auto" w:fill="auto"/>
              <w:spacing w:line="240" w:lineRule="auto"/>
              <w:rPr>
                <w:rStyle w:val="10pt"/>
                <w:color w:val="auto"/>
                <w:spacing w:val="4"/>
              </w:rPr>
            </w:pPr>
          </w:p>
          <w:p w:rsidR="00AC7523" w:rsidRDefault="00AC7523">
            <w:pPr>
              <w:pStyle w:val="7"/>
              <w:shd w:val="clear" w:color="auto" w:fill="auto"/>
              <w:spacing w:line="240" w:lineRule="auto"/>
              <w:rPr>
                <w:rStyle w:val="10pt"/>
                <w:color w:val="auto"/>
                <w:spacing w:val="4"/>
              </w:rPr>
            </w:pPr>
          </w:p>
          <w:p w:rsidR="00AC7523" w:rsidRDefault="00AC7523">
            <w:pPr>
              <w:pStyle w:val="7"/>
              <w:shd w:val="clear" w:color="auto" w:fill="auto"/>
              <w:spacing w:line="240" w:lineRule="auto"/>
              <w:rPr>
                <w:rStyle w:val="10pt"/>
                <w:color w:val="auto"/>
                <w:spacing w:val="4"/>
              </w:rPr>
            </w:pPr>
          </w:p>
          <w:p w:rsidR="00AC7523" w:rsidRDefault="00AC7523">
            <w:pPr>
              <w:pStyle w:val="7"/>
              <w:shd w:val="clear" w:color="auto" w:fill="auto"/>
              <w:spacing w:line="240" w:lineRule="auto"/>
              <w:rPr>
                <w:rStyle w:val="10pt"/>
                <w:color w:val="auto"/>
                <w:spacing w:val="4"/>
              </w:rPr>
            </w:pPr>
          </w:p>
          <w:p w:rsidR="00AC7523" w:rsidRDefault="00AC7523">
            <w:pPr>
              <w:pStyle w:val="7"/>
              <w:shd w:val="clear" w:color="auto" w:fill="auto"/>
              <w:spacing w:line="240" w:lineRule="auto"/>
              <w:rPr>
                <w:rStyle w:val="10pt"/>
                <w:color w:val="auto"/>
                <w:spacing w:val="4"/>
              </w:rPr>
            </w:pPr>
          </w:p>
          <w:p w:rsidR="00AC7523" w:rsidRDefault="00AC7523">
            <w:pPr>
              <w:pStyle w:val="7"/>
              <w:shd w:val="clear" w:color="auto" w:fill="auto"/>
              <w:spacing w:line="240" w:lineRule="auto"/>
              <w:rPr>
                <w:rStyle w:val="10pt"/>
                <w:color w:val="auto"/>
                <w:spacing w:val="4"/>
              </w:rPr>
            </w:pPr>
          </w:p>
          <w:p w:rsidR="00AC7523" w:rsidRDefault="00AC7523">
            <w:pPr>
              <w:pStyle w:val="7"/>
              <w:shd w:val="clear" w:color="auto" w:fill="auto"/>
              <w:spacing w:line="240" w:lineRule="auto"/>
              <w:rPr>
                <w:rStyle w:val="10pt"/>
                <w:color w:val="auto"/>
                <w:spacing w:val="4"/>
              </w:rPr>
            </w:pPr>
          </w:p>
          <w:p w:rsidR="00AC7523" w:rsidRDefault="00AC7523">
            <w:pPr>
              <w:pStyle w:val="7"/>
              <w:shd w:val="clear" w:color="auto" w:fill="auto"/>
              <w:spacing w:line="240" w:lineRule="auto"/>
              <w:rPr>
                <w:rStyle w:val="10pt"/>
                <w:color w:val="auto"/>
                <w:spacing w:val="4"/>
              </w:rPr>
            </w:pPr>
          </w:p>
          <w:p w:rsidR="00AC7523" w:rsidRDefault="00AC7523">
            <w:pPr>
              <w:pStyle w:val="7"/>
              <w:shd w:val="clear" w:color="auto" w:fill="auto"/>
              <w:spacing w:line="240" w:lineRule="auto"/>
              <w:rPr>
                <w:rStyle w:val="10pt"/>
                <w:color w:val="auto"/>
                <w:spacing w:val="4"/>
              </w:rPr>
            </w:pPr>
          </w:p>
          <w:p w:rsidR="00AC7523" w:rsidRDefault="00AC7523">
            <w:pPr>
              <w:pStyle w:val="7"/>
              <w:shd w:val="clear" w:color="auto" w:fill="auto"/>
              <w:spacing w:line="240" w:lineRule="auto"/>
            </w:pPr>
          </w:p>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510"/>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pPr>
              <w:ind w:left="425"/>
              <w:jc w:val="both"/>
            </w:pPr>
            <w:r>
              <w:rPr>
                <w:sz w:val="22"/>
                <w:szCs w:val="22"/>
              </w:rPr>
              <w:t>42</w:t>
            </w:r>
          </w:p>
        </w:tc>
        <w:tc>
          <w:tcPr>
            <w:tcW w:w="2835"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 xml:space="preserve">Заглавная </w:t>
            </w:r>
            <w:r>
              <w:rPr>
                <w:spacing w:val="-15"/>
                <w:sz w:val="22"/>
                <w:szCs w:val="22"/>
              </w:rPr>
              <w:t>буквы</w:t>
            </w:r>
            <w:r>
              <w:rPr>
                <w:sz w:val="22"/>
                <w:szCs w:val="22"/>
              </w:rPr>
              <w:t xml:space="preserve">   Р,</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1</w:t>
            </w:r>
          </w:p>
        </w:tc>
        <w:tc>
          <w:tcPr>
            <w:tcW w:w="5954" w:type="dxa"/>
            <w:vMerge/>
            <w:tcBorders>
              <w:top w:val="single" w:sz="4" w:space="0" w:color="auto"/>
              <w:left w:val="single" w:sz="4" w:space="0" w:color="auto"/>
              <w:bottom w:val="single" w:sz="4" w:space="0" w:color="auto"/>
              <w:right w:val="single" w:sz="4" w:space="0" w:color="auto"/>
            </w:tcBorders>
            <w:vAlign w:val="center"/>
            <w:hideMark/>
          </w:tcPr>
          <w:p w:rsidR="00AC7523" w:rsidRDefault="00AC7523">
            <w:pPr>
              <w:rPr>
                <w:sz w:val="23"/>
                <w:szCs w:val="23"/>
              </w:rPr>
            </w:pPr>
          </w:p>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510"/>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pPr>
              <w:ind w:left="425"/>
              <w:jc w:val="both"/>
            </w:pPr>
            <w:r>
              <w:rPr>
                <w:sz w:val="22"/>
                <w:szCs w:val="22"/>
              </w:rPr>
              <w:t>43</w:t>
            </w:r>
          </w:p>
        </w:tc>
        <w:tc>
          <w:tcPr>
            <w:tcW w:w="2835"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 xml:space="preserve">Строчная </w:t>
            </w:r>
            <w:r>
              <w:rPr>
                <w:spacing w:val="-15"/>
                <w:sz w:val="22"/>
                <w:szCs w:val="22"/>
              </w:rPr>
              <w:t>буквы</w:t>
            </w:r>
            <w:r>
              <w:rPr>
                <w:sz w:val="22"/>
                <w:szCs w:val="22"/>
              </w:rPr>
              <w:t xml:space="preserve">  в</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1</w:t>
            </w:r>
          </w:p>
        </w:tc>
        <w:tc>
          <w:tcPr>
            <w:tcW w:w="5954" w:type="dxa"/>
            <w:vMerge/>
            <w:tcBorders>
              <w:top w:val="single" w:sz="4" w:space="0" w:color="auto"/>
              <w:left w:val="single" w:sz="4" w:space="0" w:color="auto"/>
              <w:bottom w:val="single" w:sz="4" w:space="0" w:color="auto"/>
              <w:right w:val="single" w:sz="4" w:space="0" w:color="auto"/>
            </w:tcBorders>
            <w:vAlign w:val="center"/>
            <w:hideMark/>
          </w:tcPr>
          <w:p w:rsidR="00AC7523" w:rsidRDefault="00AC7523">
            <w:pPr>
              <w:rPr>
                <w:sz w:val="23"/>
                <w:szCs w:val="23"/>
              </w:rPr>
            </w:pPr>
          </w:p>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510"/>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pPr>
              <w:ind w:left="425"/>
              <w:jc w:val="both"/>
            </w:pPr>
            <w:r>
              <w:rPr>
                <w:sz w:val="22"/>
                <w:szCs w:val="22"/>
              </w:rPr>
              <w:t>44</w:t>
            </w:r>
          </w:p>
        </w:tc>
        <w:tc>
          <w:tcPr>
            <w:tcW w:w="2835"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 xml:space="preserve">Заглавная </w:t>
            </w:r>
            <w:r>
              <w:rPr>
                <w:spacing w:val="-15"/>
                <w:sz w:val="22"/>
                <w:szCs w:val="22"/>
              </w:rPr>
              <w:t>буквы</w:t>
            </w:r>
            <w:r>
              <w:rPr>
                <w:sz w:val="22"/>
                <w:szCs w:val="22"/>
              </w:rPr>
              <w:t xml:space="preserve">  В</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1</w:t>
            </w:r>
          </w:p>
        </w:tc>
        <w:tc>
          <w:tcPr>
            <w:tcW w:w="5954" w:type="dxa"/>
            <w:vMerge/>
            <w:tcBorders>
              <w:top w:val="single" w:sz="4" w:space="0" w:color="auto"/>
              <w:left w:val="single" w:sz="4" w:space="0" w:color="auto"/>
              <w:bottom w:val="single" w:sz="4" w:space="0" w:color="auto"/>
              <w:right w:val="single" w:sz="4" w:space="0" w:color="auto"/>
            </w:tcBorders>
            <w:vAlign w:val="center"/>
            <w:hideMark/>
          </w:tcPr>
          <w:p w:rsidR="00AC7523" w:rsidRDefault="00AC7523">
            <w:pPr>
              <w:rPr>
                <w:sz w:val="23"/>
                <w:szCs w:val="23"/>
              </w:rPr>
            </w:pPr>
          </w:p>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510"/>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pPr>
              <w:ind w:left="425"/>
              <w:jc w:val="both"/>
            </w:pPr>
            <w:r>
              <w:rPr>
                <w:sz w:val="22"/>
                <w:szCs w:val="22"/>
              </w:rPr>
              <w:t>45</w:t>
            </w:r>
          </w:p>
        </w:tc>
        <w:tc>
          <w:tcPr>
            <w:tcW w:w="2835"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Повторение изученных строчных и заглавных букв</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1</w:t>
            </w:r>
          </w:p>
        </w:tc>
        <w:tc>
          <w:tcPr>
            <w:tcW w:w="5954" w:type="dxa"/>
            <w:vMerge/>
            <w:tcBorders>
              <w:top w:val="single" w:sz="4" w:space="0" w:color="auto"/>
              <w:left w:val="single" w:sz="4" w:space="0" w:color="auto"/>
              <w:bottom w:val="single" w:sz="4" w:space="0" w:color="auto"/>
              <w:right w:val="single" w:sz="4" w:space="0" w:color="auto"/>
            </w:tcBorders>
            <w:vAlign w:val="center"/>
            <w:hideMark/>
          </w:tcPr>
          <w:p w:rsidR="00AC7523" w:rsidRDefault="00AC7523">
            <w:pPr>
              <w:rPr>
                <w:sz w:val="23"/>
                <w:szCs w:val="23"/>
              </w:rPr>
            </w:pPr>
          </w:p>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510"/>
        </w:trPr>
        <w:tc>
          <w:tcPr>
            <w:tcW w:w="993" w:type="dxa"/>
            <w:tcBorders>
              <w:top w:val="single" w:sz="4" w:space="0" w:color="auto"/>
              <w:left w:val="single" w:sz="4" w:space="0" w:color="auto"/>
              <w:bottom w:val="single" w:sz="4" w:space="0" w:color="auto"/>
              <w:right w:val="single" w:sz="4" w:space="0" w:color="auto"/>
            </w:tcBorders>
          </w:tcPr>
          <w:p w:rsidR="00AC7523" w:rsidRDefault="00AC7523">
            <w:pPr>
              <w:ind w:left="425"/>
              <w:jc w:val="both"/>
            </w:pPr>
            <w:r>
              <w:rPr>
                <w:sz w:val="22"/>
                <w:szCs w:val="22"/>
              </w:rPr>
              <w:t>46</w:t>
            </w:r>
          </w:p>
          <w:p w:rsidR="00AC7523" w:rsidRDefault="00AC7523">
            <w:pPr>
              <w:ind w:left="425"/>
              <w:jc w:val="both"/>
            </w:pPr>
          </w:p>
        </w:tc>
        <w:tc>
          <w:tcPr>
            <w:tcW w:w="2835"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Запись слов и предложений под диктовку.</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1</w:t>
            </w:r>
          </w:p>
        </w:tc>
        <w:tc>
          <w:tcPr>
            <w:tcW w:w="5954" w:type="dxa"/>
            <w:vMerge/>
            <w:tcBorders>
              <w:top w:val="single" w:sz="4" w:space="0" w:color="auto"/>
              <w:left w:val="single" w:sz="4" w:space="0" w:color="auto"/>
              <w:bottom w:val="single" w:sz="4" w:space="0" w:color="auto"/>
              <w:right w:val="single" w:sz="4" w:space="0" w:color="auto"/>
            </w:tcBorders>
            <w:vAlign w:val="center"/>
            <w:hideMark/>
          </w:tcPr>
          <w:p w:rsidR="00AC7523" w:rsidRDefault="00AC7523">
            <w:pPr>
              <w:rPr>
                <w:sz w:val="23"/>
                <w:szCs w:val="23"/>
              </w:rPr>
            </w:pPr>
          </w:p>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510"/>
        </w:trPr>
        <w:tc>
          <w:tcPr>
            <w:tcW w:w="993" w:type="dxa"/>
            <w:tcBorders>
              <w:top w:val="single" w:sz="4" w:space="0" w:color="auto"/>
              <w:left w:val="single" w:sz="4" w:space="0" w:color="auto"/>
              <w:bottom w:val="single" w:sz="4" w:space="0" w:color="auto"/>
              <w:right w:val="single" w:sz="4" w:space="0" w:color="auto"/>
            </w:tcBorders>
          </w:tcPr>
          <w:p w:rsidR="00AC7523" w:rsidRDefault="00AC7523">
            <w:pPr>
              <w:ind w:left="425"/>
              <w:jc w:val="both"/>
            </w:pPr>
          </w:p>
          <w:p w:rsidR="00AC7523" w:rsidRDefault="00AC7523">
            <w:pPr>
              <w:ind w:left="425"/>
              <w:jc w:val="both"/>
            </w:pPr>
            <w:r>
              <w:rPr>
                <w:sz w:val="22"/>
                <w:szCs w:val="22"/>
              </w:rPr>
              <w:t>47</w:t>
            </w:r>
          </w:p>
        </w:tc>
        <w:tc>
          <w:tcPr>
            <w:tcW w:w="2835"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 xml:space="preserve">Строчная </w:t>
            </w:r>
            <w:r>
              <w:rPr>
                <w:spacing w:val="-15"/>
                <w:sz w:val="22"/>
                <w:szCs w:val="22"/>
              </w:rPr>
              <w:t>буква</w:t>
            </w:r>
            <w:r>
              <w:rPr>
                <w:sz w:val="22"/>
                <w:szCs w:val="22"/>
              </w:rPr>
              <w:t xml:space="preserve">  п  </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1</w:t>
            </w:r>
          </w:p>
        </w:tc>
        <w:tc>
          <w:tcPr>
            <w:tcW w:w="5954" w:type="dxa"/>
            <w:vMerge/>
            <w:tcBorders>
              <w:top w:val="single" w:sz="4" w:space="0" w:color="auto"/>
              <w:left w:val="single" w:sz="4" w:space="0" w:color="auto"/>
              <w:bottom w:val="single" w:sz="4" w:space="0" w:color="auto"/>
              <w:right w:val="single" w:sz="4" w:space="0" w:color="auto"/>
            </w:tcBorders>
            <w:vAlign w:val="center"/>
            <w:hideMark/>
          </w:tcPr>
          <w:p w:rsidR="00AC7523" w:rsidRDefault="00AC7523">
            <w:pPr>
              <w:rPr>
                <w:sz w:val="23"/>
                <w:szCs w:val="23"/>
              </w:rPr>
            </w:pPr>
          </w:p>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510"/>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pPr>
              <w:ind w:left="425"/>
              <w:jc w:val="both"/>
            </w:pPr>
            <w:r>
              <w:rPr>
                <w:sz w:val="22"/>
                <w:szCs w:val="22"/>
              </w:rPr>
              <w:t>48</w:t>
            </w:r>
          </w:p>
        </w:tc>
        <w:tc>
          <w:tcPr>
            <w:tcW w:w="2835"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 xml:space="preserve">Заглавная </w:t>
            </w:r>
            <w:r>
              <w:rPr>
                <w:spacing w:val="-15"/>
                <w:sz w:val="22"/>
                <w:szCs w:val="22"/>
              </w:rPr>
              <w:t>буквы</w:t>
            </w:r>
            <w:r>
              <w:rPr>
                <w:sz w:val="22"/>
                <w:szCs w:val="22"/>
              </w:rPr>
              <w:t xml:space="preserve">а  </w:t>
            </w:r>
            <w:r>
              <w:rPr>
                <w:bCs/>
                <w:sz w:val="22"/>
                <w:szCs w:val="22"/>
              </w:rPr>
              <w:t>П</w:t>
            </w:r>
            <w:r>
              <w:rPr>
                <w:sz w:val="22"/>
                <w:szCs w:val="22"/>
              </w:rPr>
              <w:t xml:space="preserve">  </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1</w:t>
            </w:r>
          </w:p>
        </w:tc>
        <w:tc>
          <w:tcPr>
            <w:tcW w:w="5954" w:type="dxa"/>
            <w:vMerge/>
            <w:tcBorders>
              <w:top w:val="single" w:sz="4" w:space="0" w:color="auto"/>
              <w:left w:val="single" w:sz="4" w:space="0" w:color="auto"/>
              <w:bottom w:val="single" w:sz="4" w:space="0" w:color="auto"/>
              <w:right w:val="single" w:sz="4" w:space="0" w:color="auto"/>
            </w:tcBorders>
            <w:vAlign w:val="center"/>
            <w:hideMark/>
          </w:tcPr>
          <w:p w:rsidR="00AC7523" w:rsidRDefault="00AC7523">
            <w:pPr>
              <w:rPr>
                <w:sz w:val="23"/>
                <w:szCs w:val="23"/>
              </w:rPr>
            </w:pPr>
          </w:p>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510"/>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pPr>
              <w:ind w:left="425"/>
              <w:jc w:val="both"/>
            </w:pPr>
            <w:r>
              <w:rPr>
                <w:sz w:val="22"/>
                <w:szCs w:val="22"/>
              </w:rPr>
              <w:t>49</w:t>
            </w:r>
          </w:p>
        </w:tc>
        <w:tc>
          <w:tcPr>
            <w:tcW w:w="2835"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 xml:space="preserve">Строчная </w:t>
            </w:r>
            <w:r>
              <w:rPr>
                <w:sz w:val="22"/>
                <w:szCs w:val="22"/>
              </w:rPr>
              <w:br/>
            </w:r>
            <w:r>
              <w:rPr>
                <w:spacing w:val="-15"/>
                <w:sz w:val="22"/>
                <w:szCs w:val="22"/>
              </w:rPr>
              <w:t>буква</w:t>
            </w:r>
            <w:r>
              <w:rPr>
                <w:sz w:val="22"/>
                <w:szCs w:val="22"/>
              </w:rPr>
              <w:t xml:space="preserve">  г</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pPr>
              <w:rPr>
                <w:lang w:val="en-US"/>
              </w:rPr>
            </w:pPr>
            <w:r>
              <w:rPr>
                <w:sz w:val="22"/>
                <w:szCs w:val="22"/>
                <w:lang w:val="en-US"/>
              </w:rPr>
              <w:t>1</w:t>
            </w:r>
          </w:p>
        </w:tc>
        <w:tc>
          <w:tcPr>
            <w:tcW w:w="5954" w:type="dxa"/>
            <w:vMerge/>
            <w:tcBorders>
              <w:top w:val="single" w:sz="4" w:space="0" w:color="auto"/>
              <w:left w:val="single" w:sz="4" w:space="0" w:color="auto"/>
              <w:bottom w:val="single" w:sz="4" w:space="0" w:color="auto"/>
              <w:right w:val="single" w:sz="4" w:space="0" w:color="auto"/>
            </w:tcBorders>
            <w:vAlign w:val="center"/>
            <w:hideMark/>
          </w:tcPr>
          <w:p w:rsidR="00AC7523" w:rsidRDefault="00AC7523">
            <w:pPr>
              <w:rPr>
                <w:sz w:val="23"/>
                <w:szCs w:val="23"/>
              </w:rPr>
            </w:pPr>
          </w:p>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510"/>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pPr>
              <w:ind w:left="425"/>
              <w:jc w:val="both"/>
            </w:pPr>
            <w:r>
              <w:rPr>
                <w:sz w:val="22"/>
                <w:szCs w:val="22"/>
              </w:rPr>
              <w:t>50</w:t>
            </w:r>
          </w:p>
        </w:tc>
        <w:tc>
          <w:tcPr>
            <w:tcW w:w="2835"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Заглавная буква Г. Сравнение звуков [г] и [к]. Запись слов парами: гора — кора.</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1</w:t>
            </w:r>
          </w:p>
        </w:tc>
        <w:tc>
          <w:tcPr>
            <w:tcW w:w="5954" w:type="dxa"/>
            <w:vMerge/>
            <w:tcBorders>
              <w:top w:val="single" w:sz="4" w:space="0" w:color="auto"/>
              <w:left w:val="single" w:sz="4" w:space="0" w:color="auto"/>
              <w:bottom w:val="single" w:sz="4" w:space="0" w:color="auto"/>
              <w:right w:val="single" w:sz="4" w:space="0" w:color="auto"/>
            </w:tcBorders>
            <w:vAlign w:val="center"/>
            <w:hideMark/>
          </w:tcPr>
          <w:p w:rsidR="00AC7523" w:rsidRDefault="00AC7523">
            <w:pPr>
              <w:rPr>
                <w:sz w:val="23"/>
                <w:szCs w:val="23"/>
              </w:rPr>
            </w:pPr>
          </w:p>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510"/>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pPr>
              <w:ind w:left="425"/>
              <w:jc w:val="both"/>
            </w:pPr>
            <w:r>
              <w:rPr>
                <w:sz w:val="22"/>
                <w:szCs w:val="22"/>
              </w:rPr>
              <w:t>51</w:t>
            </w:r>
          </w:p>
        </w:tc>
        <w:tc>
          <w:tcPr>
            <w:tcW w:w="2835" w:type="dxa"/>
            <w:tcBorders>
              <w:top w:val="single" w:sz="4" w:space="0" w:color="auto"/>
              <w:left w:val="single" w:sz="4" w:space="0" w:color="auto"/>
              <w:bottom w:val="single" w:sz="4" w:space="0" w:color="auto"/>
              <w:right w:val="single" w:sz="4" w:space="0" w:color="auto"/>
            </w:tcBorders>
            <w:hideMark/>
          </w:tcPr>
          <w:p w:rsidR="00AC7523" w:rsidRPr="0098287E" w:rsidRDefault="00AC7523">
            <w:r w:rsidRPr="0098287E">
              <w:rPr>
                <w:bCs/>
                <w:sz w:val="22"/>
                <w:szCs w:val="22"/>
              </w:rPr>
              <w:t>Строчная и заглавная буква Ее.</w:t>
            </w:r>
            <w:r w:rsidRPr="0098287E">
              <w:rPr>
                <w:sz w:val="22"/>
                <w:szCs w:val="22"/>
              </w:rPr>
              <w:t xml:space="preserve"> </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1</w:t>
            </w:r>
          </w:p>
        </w:tc>
        <w:tc>
          <w:tcPr>
            <w:tcW w:w="5954" w:type="dxa"/>
            <w:vMerge w:val="restart"/>
            <w:tcBorders>
              <w:top w:val="single" w:sz="4" w:space="0" w:color="auto"/>
              <w:left w:val="single" w:sz="4" w:space="0" w:color="auto"/>
              <w:bottom w:val="single" w:sz="4" w:space="0" w:color="auto"/>
              <w:right w:val="single" w:sz="4" w:space="0" w:color="auto"/>
            </w:tcBorders>
            <w:vAlign w:val="center"/>
            <w:hideMark/>
          </w:tcPr>
          <w:p w:rsidR="00AC7523" w:rsidRDefault="00AC7523">
            <w:pPr>
              <w:pStyle w:val="7"/>
              <w:shd w:val="clear" w:color="auto" w:fill="auto"/>
              <w:spacing w:line="240" w:lineRule="auto"/>
              <w:rPr>
                <w:sz w:val="22"/>
                <w:szCs w:val="22"/>
              </w:rPr>
            </w:pPr>
            <w:r>
              <w:rPr>
                <w:rStyle w:val="10pt"/>
                <w:color w:val="auto"/>
                <w:spacing w:val="4"/>
              </w:rPr>
              <w:t xml:space="preserve"> Сравнивать эле</w:t>
            </w:r>
            <w:r>
              <w:rPr>
                <w:rStyle w:val="10pt"/>
                <w:color w:val="auto"/>
                <w:spacing w:val="4"/>
              </w:rPr>
              <w:softHyphen/>
              <w:t>менты письменных букв. Правильно называть их. Соблюдать</w:t>
            </w:r>
          </w:p>
          <w:p w:rsidR="00AC7523" w:rsidRDefault="00AC7523">
            <w:r>
              <w:rPr>
                <w:rStyle w:val="10pt"/>
                <w:color w:val="auto"/>
                <w:spacing w:val="4"/>
              </w:rPr>
              <w:t>соразмерность элемен</w:t>
            </w:r>
            <w:r>
              <w:rPr>
                <w:rStyle w:val="10pt"/>
                <w:color w:val="auto"/>
                <w:spacing w:val="4"/>
              </w:rPr>
              <w:softHyphen/>
              <w:t>тов буквы по высоте, ширине и углу наклона. Списывать с образца, используя элементы самоконтроля. Делить слова на слоги. Спи</w:t>
            </w:r>
            <w:r>
              <w:rPr>
                <w:rStyle w:val="10pt"/>
                <w:color w:val="auto"/>
                <w:spacing w:val="4"/>
              </w:rPr>
              <w:softHyphen/>
              <w:t>сывать слова и пред</w:t>
            </w:r>
            <w:r>
              <w:rPr>
                <w:rStyle w:val="10pt"/>
                <w:color w:val="auto"/>
                <w:spacing w:val="4"/>
              </w:rPr>
              <w:softHyphen/>
              <w:t>ложения, написанные печатными буквами. Проговаривать слова по слогам при их запи</w:t>
            </w:r>
            <w:r>
              <w:rPr>
                <w:rStyle w:val="10pt"/>
                <w:color w:val="auto"/>
                <w:spacing w:val="4"/>
              </w:rPr>
              <w:softHyphen/>
              <w:t>си Грамотно писать слоги и слова, вклю</w:t>
            </w:r>
            <w:r>
              <w:rPr>
                <w:rStyle w:val="10pt"/>
                <w:color w:val="auto"/>
                <w:spacing w:val="4"/>
              </w:rPr>
              <w:softHyphen/>
              <w:t xml:space="preserve">чающие гласные: </w:t>
            </w:r>
            <w:r>
              <w:rPr>
                <w:rStyle w:val="10pt"/>
                <w:i/>
                <w:iCs/>
                <w:color w:val="auto"/>
                <w:spacing w:val="2"/>
              </w:rPr>
              <w:t>о</w:t>
            </w:r>
            <w:r>
              <w:rPr>
                <w:rStyle w:val="10pt"/>
                <w:color w:val="auto"/>
                <w:spacing w:val="4"/>
              </w:rPr>
              <w:t xml:space="preserve"> — </w:t>
            </w:r>
            <w:r>
              <w:rPr>
                <w:rStyle w:val="10pt"/>
                <w:i/>
                <w:iCs/>
                <w:color w:val="auto"/>
                <w:spacing w:val="2"/>
              </w:rPr>
              <w:t>ё,</w:t>
            </w:r>
            <w:r>
              <w:rPr>
                <w:sz w:val="22"/>
                <w:szCs w:val="22"/>
              </w:rPr>
              <w:t xml:space="preserve"> </w:t>
            </w:r>
          </w:p>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1424"/>
        </w:trPr>
        <w:tc>
          <w:tcPr>
            <w:tcW w:w="993" w:type="dxa"/>
            <w:tcBorders>
              <w:top w:val="single" w:sz="4" w:space="0" w:color="auto"/>
              <w:left w:val="single" w:sz="4" w:space="0" w:color="auto"/>
              <w:bottom w:val="single" w:sz="4" w:space="0" w:color="auto"/>
              <w:right w:val="single" w:sz="4" w:space="0" w:color="auto"/>
            </w:tcBorders>
          </w:tcPr>
          <w:p w:rsidR="00AC7523" w:rsidRDefault="00AC7523">
            <w:pPr>
              <w:ind w:left="425"/>
              <w:jc w:val="both"/>
            </w:pPr>
            <w:r>
              <w:rPr>
                <w:sz w:val="22"/>
                <w:szCs w:val="22"/>
              </w:rPr>
              <w:t>52</w:t>
            </w:r>
          </w:p>
          <w:p w:rsidR="00AC7523" w:rsidRDefault="00AC7523">
            <w:pPr>
              <w:ind w:left="425"/>
              <w:jc w:val="both"/>
            </w:pPr>
          </w:p>
        </w:tc>
        <w:tc>
          <w:tcPr>
            <w:tcW w:w="2835" w:type="dxa"/>
            <w:tcBorders>
              <w:top w:val="single" w:sz="4" w:space="0" w:color="auto"/>
              <w:left w:val="single" w:sz="4" w:space="0" w:color="auto"/>
              <w:bottom w:val="single" w:sz="4" w:space="0" w:color="auto"/>
              <w:right w:val="single" w:sz="4" w:space="0" w:color="auto"/>
            </w:tcBorders>
            <w:hideMark/>
          </w:tcPr>
          <w:p w:rsidR="00AC7523" w:rsidRPr="0098287E" w:rsidRDefault="00AC7523">
            <w:r w:rsidRPr="0098287E">
              <w:rPr>
                <w:bCs/>
                <w:sz w:val="22"/>
                <w:szCs w:val="22"/>
              </w:rPr>
              <w:t>Строчная и заглавная буква Ёё.</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1</w:t>
            </w:r>
          </w:p>
        </w:tc>
        <w:tc>
          <w:tcPr>
            <w:tcW w:w="5954" w:type="dxa"/>
            <w:vMerge/>
            <w:tcBorders>
              <w:top w:val="single" w:sz="4" w:space="0" w:color="auto"/>
              <w:left w:val="single" w:sz="4" w:space="0" w:color="auto"/>
              <w:bottom w:val="single" w:sz="4" w:space="0" w:color="auto"/>
              <w:right w:val="single" w:sz="4" w:space="0" w:color="auto"/>
            </w:tcBorders>
            <w:vAlign w:val="center"/>
            <w:hideMark/>
          </w:tcPr>
          <w:p w:rsidR="00AC7523" w:rsidRDefault="00AC7523"/>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510"/>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pPr>
              <w:ind w:left="425"/>
              <w:jc w:val="both"/>
            </w:pPr>
            <w:r>
              <w:rPr>
                <w:sz w:val="22"/>
                <w:szCs w:val="22"/>
              </w:rPr>
              <w:t>53</w:t>
            </w:r>
          </w:p>
        </w:tc>
        <w:tc>
          <w:tcPr>
            <w:tcW w:w="2835"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 xml:space="preserve">Строчная </w:t>
            </w:r>
            <w:r>
              <w:rPr>
                <w:spacing w:val="-15"/>
                <w:sz w:val="22"/>
                <w:szCs w:val="22"/>
              </w:rPr>
              <w:t>буква</w:t>
            </w:r>
            <w:r>
              <w:rPr>
                <w:sz w:val="22"/>
                <w:szCs w:val="22"/>
              </w:rPr>
              <w:t xml:space="preserve">  б. </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pPr>
              <w:rPr>
                <w:lang w:val="en-US"/>
              </w:rPr>
            </w:pPr>
            <w:r>
              <w:rPr>
                <w:sz w:val="22"/>
                <w:szCs w:val="22"/>
                <w:lang w:val="en-US"/>
              </w:rPr>
              <w:t>1</w:t>
            </w:r>
          </w:p>
        </w:tc>
        <w:tc>
          <w:tcPr>
            <w:tcW w:w="5954" w:type="dxa"/>
            <w:vMerge w:val="restart"/>
            <w:tcBorders>
              <w:top w:val="single" w:sz="4" w:space="0" w:color="auto"/>
              <w:left w:val="single" w:sz="4" w:space="0" w:color="auto"/>
              <w:bottom w:val="single" w:sz="4" w:space="0" w:color="auto"/>
              <w:right w:val="single" w:sz="4" w:space="0" w:color="auto"/>
            </w:tcBorders>
          </w:tcPr>
          <w:p w:rsidR="00AC7523" w:rsidRDefault="00AC7523">
            <w:pPr>
              <w:pStyle w:val="50"/>
              <w:shd w:val="clear" w:color="auto" w:fill="auto"/>
              <w:spacing w:line="240" w:lineRule="auto"/>
              <w:ind w:left="20" w:right="20"/>
              <w:rPr>
                <w:sz w:val="22"/>
                <w:szCs w:val="22"/>
              </w:rPr>
            </w:pPr>
            <w:r>
              <w:rPr>
                <w:rStyle w:val="10pt"/>
                <w:color w:val="auto"/>
              </w:rPr>
              <w:t>Составлять печат</w:t>
            </w:r>
            <w:r>
              <w:rPr>
                <w:rStyle w:val="10pt"/>
                <w:color w:val="auto"/>
              </w:rPr>
              <w:softHyphen/>
              <w:t>ные буквы из Буквен</w:t>
            </w:r>
            <w:r>
              <w:rPr>
                <w:rStyle w:val="10pt"/>
                <w:color w:val="auto"/>
              </w:rPr>
              <w:softHyphen/>
              <w:t xml:space="preserve">ной мозаики. Обводить </w:t>
            </w:r>
            <w:r>
              <w:rPr>
                <w:sz w:val="22"/>
                <w:szCs w:val="22"/>
              </w:rPr>
              <w:t>образцы буквосочета</w:t>
            </w:r>
            <w:r>
              <w:rPr>
                <w:sz w:val="22"/>
                <w:szCs w:val="22"/>
              </w:rPr>
              <w:softHyphen/>
              <w:t>ний, слогов, слов и предложений, состав</w:t>
            </w:r>
            <w:r>
              <w:rPr>
                <w:sz w:val="22"/>
                <w:szCs w:val="22"/>
              </w:rPr>
              <w:softHyphen/>
              <w:t>лять их самостоятель</w:t>
            </w:r>
            <w:r>
              <w:rPr>
                <w:sz w:val="22"/>
                <w:szCs w:val="22"/>
              </w:rPr>
              <w:softHyphen/>
              <w:t>но. Аккуратно писать заглавные и строчные буквы на рабочей стро</w:t>
            </w:r>
            <w:r>
              <w:rPr>
                <w:sz w:val="22"/>
                <w:szCs w:val="22"/>
              </w:rPr>
              <w:softHyphen/>
              <w:t xml:space="preserve">ке с </w:t>
            </w:r>
            <w:r>
              <w:rPr>
                <w:sz w:val="22"/>
                <w:szCs w:val="22"/>
              </w:rPr>
              <w:lastRenderedPageBreak/>
              <w:t>наклонными ли</w:t>
            </w:r>
            <w:r>
              <w:rPr>
                <w:sz w:val="22"/>
                <w:szCs w:val="22"/>
              </w:rPr>
              <w:softHyphen/>
              <w:t>ниями. Называть пра</w:t>
            </w:r>
            <w:r>
              <w:rPr>
                <w:sz w:val="22"/>
                <w:szCs w:val="22"/>
              </w:rPr>
              <w:softHyphen/>
              <w:t>вильно элементы пись</w:t>
            </w:r>
            <w:r>
              <w:rPr>
                <w:sz w:val="22"/>
                <w:szCs w:val="22"/>
              </w:rPr>
              <w:softHyphen/>
              <w:t>менных букв. Само</w:t>
            </w:r>
            <w:r>
              <w:rPr>
                <w:sz w:val="22"/>
                <w:szCs w:val="22"/>
              </w:rPr>
              <w:softHyphen/>
              <w:t>стоятельно писать</w:t>
            </w:r>
          </w:p>
          <w:p w:rsidR="00AC7523" w:rsidRDefault="00AC7523">
            <w:pPr>
              <w:pStyle w:val="50"/>
              <w:shd w:val="clear" w:color="auto" w:fill="auto"/>
              <w:spacing w:line="240" w:lineRule="auto"/>
              <w:ind w:left="20" w:right="20"/>
              <w:rPr>
                <w:sz w:val="22"/>
                <w:szCs w:val="22"/>
              </w:rPr>
            </w:pPr>
            <w:r>
              <w:rPr>
                <w:sz w:val="22"/>
                <w:szCs w:val="22"/>
              </w:rPr>
              <w:t>слова с мягкими, звон</w:t>
            </w:r>
            <w:r>
              <w:rPr>
                <w:sz w:val="22"/>
                <w:szCs w:val="22"/>
              </w:rPr>
              <w:softHyphen/>
              <w:t>кими и глухими со</w:t>
            </w:r>
            <w:r>
              <w:rPr>
                <w:sz w:val="22"/>
                <w:szCs w:val="22"/>
              </w:rPr>
              <w:softHyphen/>
              <w:t>гласными. Составлять из слов предложения. Проводить самокон</w:t>
            </w:r>
            <w:r>
              <w:rPr>
                <w:sz w:val="22"/>
                <w:szCs w:val="22"/>
              </w:rPr>
              <w:softHyphen/>
              <w:t>троль при написании слов и предложений. Использовать пропис</w:t>
            </w:r>
            <w:r>
              <w:rPr>
                <w:sz w:val="22"/>
                <w:szCs w:val="22"/>
              </w:rPr>
              <w:softHyphen/>
              <w:t>ную букву в именах собственных и в начале предложения. Сравни</w:t>
            </w:r>
            <w:r>
              <w:rPr>
                <w:sz w:val="22"/>
                <w:szCs w:val="22"/>
              </w:rPr>
              <w:softHyphen/>
              <w:t>вать слова по значе</w:t>
            </w:r>
            <w:r>
              <w:rPr>
                <w:sz w:val="22"/>
                <w:szCs w:val="22"/>
              </w:rPr>
              <w:softHyphen/>
              <w:t>нию и написанию. Классифицировать сло</w:t>
            </w:r>
            <w:r>
              <w:rPr>
                <w:sz w:val="22"/>
                <w:szCs w:val="22"/>
              </w:rPr>
              <w:softHyphen/>
              <w:t>ва по общим призна</w:t>
            </w:r>
            <w:r>
              <w:rPr>
                <w:sz w:val="22"/>
                <w:szCs w:val="22"/>
              </w:rPr>
              <w:softHyphen/>
              <w:t xml:space="preserve">кам: </w:t>
            </w:r>
            <w:r>
              <w:rPr>
                <w:rStyle w:val="10pt"/>
                <w:i/>
                <w:iCs/>
                <w:color w:val="auto"/>
                <w:spacing w:val="2"/>
              </w:rPr>
              <w:t>кто? какой? ка</w:t>
            </w:r>
            <w:r>
              <w:rPr>
                <w:rStyle w:val="10pt"/>
                <w:i/>
                <w:iCs/>
                <w:color w:val="auto"/>
                <w:spacing w:val="2"/>
              </w:rPr>
              <w:softHyphen/>
              <w:t>кая?</w:t>
            </w:r>
          </w:p>
          <w:p w:rsidR="00AC7523" w:rsidRDefault="00AC7523">
            <w:pPr>
              <w:jc w:val="both"/>
            </w:pPr>
          </w:p>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510"/>
        </w:trPr>
        <w:tc>
          <w:tcPr>
            <w:tcW w:w="993" w:type="dxa"/>
            <w:tcBorders>
              <w:top w:val="single" w:sz="4" w:space="0" w:color="auto"/>
              <w:left w:val="single" w:sz="4" w:space="0" w:color="auto"/>
              <w:bottom w:val="single" w:sz="4" w:space="0" w:color="auto"/>
              <w:right w:val="single" w:sz="4" w:space="0" w:color="auto"/>
            </w:tcBorders>
          </w:tcPr>
          <w:p w:rsidR="00AC7523" w:rsidRDefault="00AC7523">
            <w:pPr>
              <w:ind w:left="425"/>
              <w:jc w:val="both"/>
            </w:pPr>
            <w:r>
              <w:rPr>
                <w:sz w:val="22"/>
                <w:szCs w:val="22"/>
              </w:rPr>
              <w:t>54</w:t>
            </w:r>
          </w:p>
          <w:p w:rsidR="00AC7523" w:rsidRDefault="00AC7523">
            <w:pPr>
              <w:ind w:left="425"/>
              <w:jc w:val="both"/>
            </w:pPr>
          </w:p>
        </w:tc>
        <w:tc>
          <w:tcPr>
            <w:tcW w:w="2835"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 xml:space="preserve">Заглавная </w:t>
            </w:r>
            <w:r>
              <w:rPr>
                <w:spacing w:val="-15"/>
                <w:sz w:val="22"/>
                <w:szCs w:val="22"/>
              </w:rPr>
              <w:t xml:space="preserve">буква </w:t>
            </w:r>
            <w:r>
              <w:rPr>
                <w:sz w:val="22"/>
                <w:szCs w:val="22"/>
              </w:rPr>
              <w:t xml:space="preserve"> Б </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1</w:t>
            </w:r>
          </w:p>
        </w:tc>
        <w:tc>
          <w:tcPr>
            <w:tcW w:w="5954" w:type="dxa"/>
            <w:vMerge/>
            <w:tcBorders>
              <w:top w:val="single" w:sz="4" w:space="0" w:color="auto"/>
              <w:left w:val="single" w:sz="4" w:space="0" w:color="auto"/>
              <w:bottom w:val="single" w:sz="4" w:space="0" w:color="auto"/>
              <w:right w:val="single" w:sz="4" w:space="0" w:color="auto"/>
            </w:tcBorders>
            <w:vAlign w:val="center"/>
            <w:hideMark/>
          </w:tcPr>
          <w:p w:rsidR="00AC7523" w:rsidRDefault="00AC7523"/>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510"/>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pPr>
              <w:ind w:left="425"/>
              <w:jc w:val="both"/>
            </w:pPr>
            <w:r>
              <w:rPr>
                <w:sz w:val="22"/>
                <w:szCs w:val="22"/>
              </w:rPr>
              <w:lastRenderedPageBreak/>
              <w:t>55</w:t>
            </w:r>
          </w:p>
        </w:tc>
        <w:tc>
          <w:tcPr>
            <w:tcW w:w="2835"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 xml:space="preserve">Строчная </w:t>
            </w:r>
            <w:r>
              <w:rPr>
                <w:sz w:val="22"/>
                <w:szCs w:val="22"/>
              </w:rPr>
              <w:br/>
              <w:t xml:space="preserve">и заглавная </w:t>
            </w:r>
            <w:r>
              <w:rPr>
                <w:spacing w:val="-15"/>
                <w:sz w:val="22"/>
                <w:szCs w:val="22"/>
              </w:rPr>
              <w:t>буквы</w:t>
            </w:r>
            <w:r>
              <w:rPr>
                <w:sz w:val="22"/>
                <w:szCs w:val="22"/>
              </w:rPr>
              <w:t xml:space="preserve">  з, З. Звуковой анализ</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1</w:t>
            </w:r>
          </w:p>
        </w:tc>
        <w:tc>
          <w:tcPr>
            <w:tcW w:w="5954" w:type="dxa"/>
            <w:vMerge/>
            <w:tcBorders>
              <w:top w:val="single" w:sz="4" w:space="0" w:color="auto"/>
              <w:left w:val="single" w:sz="4" w:space="0" w:color="auto"/>
              <w:bottom w:val="single" w:sz="4" w:space="0" w:color="auto"/>
              <w:right w:val="single" w:sz="4" w:space="0" w:color="auto"/>
            </w:tcBorders>
            <w:vAlign w:val="center"/>
            <w:hideMark/>
          </w:tcPr>
          <w:p w:rsidR="00AC7523" w:rsidRDefault="00AC7523"/>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510"/>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pPr>
              <w:ind w:left="425"/>
              <w:jc w:val="both"/>
            </w:pPr>
            <w:r>
              <w:rPr>
                <w:sz w:val="22"/>
                <w:szCs w:val="22"/>
              </w:rPr>
              <w:lastRenderedPageBreak/>
              <w:t>56</w:t>
            </w:r>
          </w:p>
        </w:tc>
        <w:tc>
          <w:tcPr>
            <w:tcW w:w="2835" w:type="dxa"/>
            <w:tcBorders>
              <w:top w:val="single" w:sz="4" w:space="0" w:color="auto"/>
              <w:left w:val="single" w:sz="4" w:space="0" w:color="auto"/>
              <w:bottom w:val="single" w:sz="4" w:space="0" w:color="auto"/>
              <w:right w:val="single" w:sz="4" w:space="0" w:color="auto"/>
            </w:tcBorders>
            <w:hideMark/>
          </w:tcPr>
          <w:p w:rsidR="00AC7523" w:rsidRPr="0098287E" w:rsidRDefault="00AC7523">
            <w:r w:rsidRPr="0098287E">
              <w:rPr>
                <w:sz w:val="22"/>
                <w:szCs w:val="22"/>
              </w:rPr>
              <w:t>Упражнения в написании слов с изученными буквами.</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1</w:t>
            </w:r>
          </w:p>
        </w:tc>
        <w:tc>
          <w:tcPr>
            <w:tcW w:w="5954" w:type="dxa"/>
            <w:vMerge/>
            <w:tcBorders>
              <w:top w:val="single" w:sz="4" w:space="0" w:color="auto"/>
              <w:left w:val="single" w:sz="4" w:space="0" w:color="auto"/>
              <w:bottom w:val="single" w:sz="4" w:space="0" w:color="auto"/>
              <w:right w:val="single" w:sz="4" w:space="0" w:color="auto"/>
            </w:tcBorders>
            <w:vAlign w:val="center"/>
            <w:hideMark/>
          </w:tcPr>
          <w:p w:rsidR="00AC7523" w:rsidRDefault="00AC7523"/>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510"/>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pPr>
              <w:ind w:left="425"/>
              <w:jc w:val="both"/>
            </w:pPr>
            <w:r>
              <w:rPr>
                <w:sz w:val="22"/>
                <w:szCs w:val="22"/>
              </w:rPr>
              <w:t>57</w:t>
            </w:r>
          </w:p>
        </w:tc>
        <w:tc>
          <w:tcPr>
            <w:tcW w:w="2835"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 xml:space="preserve">Строчная   </w:t>
            </w:r>
            <w:r>
              <w:rPr>
                <w:bCs/>
                <w:sz w:val="22"/>
                <w:szCs w:val="22"/>
              </w:rPr>
              <w:t xml:space="preserve">буква  д, </w:t>
            </w:r>
            <w:r>
              <w:rPr>
                <w:sz w:val="22"/>
                <w:szCs w:val="22"/>
              </w:rPr>
              <w:t xml:space="preserve"> Сравнение звуков [д] — [т].</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1</w:t>
            </w:r>
          </w:p>
        </w:tc>
        <w:tc>
          <w:tcPr>
            <w:tcW w:w="5954" w:type="dxa"/>
            <w:vMerge/>
            <w:tcBorders>
              <w:top w:val="single" w:sz="4" w:space="0" w:color="auto"/>
              <w:left w:val="single" w:sz="4" w:space="0" w:color="auto"/>
              <w:bottom w:val="single" w:sz="4" w:space="0" w:color="auto"/>
              <w:right w:val="single" w:sz="4" w:space="0" w:color="auto"/>
            </w:tcBorders>
            <w:vAlign w:val="center"/>
            <w:hideMark/>
          </w:tcPr>
          <w:p w:rsidR="00AC7523" w:rsidRDefault="00AC7523"/>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510"/>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pPr>
              <w:ind w:left="425"/>
              <w:jc w:val="both"/>
            </w:pPr>
            <w:r>
              <w:rPr>
                <w:sz w:val="22"/>
                <w:szCs w:val="22"/>
              </w:rPr>
              <w:t>58</w:t>
            </w:r>
          </w:p>
        </w:tc>
        <w:tc>
          <w:tcPr>
            <w:tcW w:w="2835"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 xml:space="preserve">Заглавная  </w:t>
            </w:r>
            <w:r>
              <w:rPr>
                <w:bCs/>
                <w:sz w:val="22"/>
                <w:szCs w:val="22"/>
              </w:rPr>
              <w:t>буква   Д</w:t>
            </w:r>
            <w:r>
              <w:rPr>
                <w:sz w:val="22"/>
                <w:szCs w:val="22"/>
              </w:rPr>
              <w:t xml:space="preserve"> Сравнение звуков [д] — [т].</w:t>
            </w:r>
          </w:p>
        </w:tc>
        <w:tc>
          <w:tcPr>
            <w:tcW w:w="709" w:type="dxa"/>
            <w:tcBorders>
              <w:top w:val="single" w:sz="4" w:space="0" w:color="auto"/>
              <w:left w:val="single" w:sz="4" w:space="0" w:color="auto"/>
              <w:bottom w:val="single" w:sz="4" w:space="0" w:color="auto"/>
              <w:right w:val="single" w:sz="4" w:space="0" w:color="auto"/>
            </w:tcBorders>
          </w:tcPr>
          <w:p w:rsidR="00AC7523" w:rsidRDefault="00AC7523"/>
        </w:tc>
        <w:tc>
          <w:tcPr>
            <w:tcW w:w="5954" w:type="dxa"/>
            <w:vMerge/>
            <w:tcBorders>
              <w:top w:val="single" w:sz="4" w:space="0" w:color="auto"/>
              <w:left w:val="single" w:sz="4" w:space="0" w:color="auto"/>
              <w:bottom w:val="single" w:sz="4" w:space="0" w:color="auto"/>
              <w:right w:val="single" w:sz="4" w:space="0" w:color="auto"/>
            </w:tcBorders>
            <w:vAlign w:val="center"/>
            <w:hideMark/>
          </w:tcPr>
          <w:p w:rsidR="00AC7523" w:rsidRDefault="00AC7523"/>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613"/>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pPr>
              <w:ind w:left="425"/>
              <w:jc w:val="both"/>
            </w:pPr>
            <w:r>
              <w:rPr>
                <w:sz w:val="22"/>
                <w:szCs w:val="22"/>
              </w:rPr>
              <w:t>59</w:t>
            </w:r>
          </w:p>
        </w:tc>
        <w:tc>
          <w:tcPr>
            <w:tcW w:w="2835" w:type="dxa"/>
            <w:tcBorders>
              <w:top w:val="single" w:sz="4" w:space="0" w:color="auto"/>
              <w:left w:val="single" w:sz="4" w:space="0" w:color="auto"/>
              <w:bottom w:val="single" w:sz="4" w:space="0" w:color="auto"/>
              <w:right w:val="single" w:sz="4" w:space="0" w:color="auto"/>
            </w:tcBorders>
          </w:tcPr>
          <w:p w:rsidR="00AC7523" w:rsidRDefault="00AC7523">
            <w:r>
              <w:rPr>
                <w:sz w:val="22"/>
                <w:szCs w:val="22"/>
              </w:rPr>
              <w:t>Упражнения в написании слов с изученными буквами.</w:t>
            </w:r>
          </w:p>
          <w:p w:rsidR="00AC7523" w:rsidRDefault="00AC7523"/>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pPr>
              <w:rPr>
                <w:lang w:val="en-US"/>
              </w:rPr>
            </w:pPr>
            <w:r>
              <w:rPr>
                <w:sz w:val="22"/>
                <w:szCs w:val="22"/>
                <w:lang w:val="en-US"/>
              </w:rPr>
              <w:t>1</w:t>
            </w:r>
          </w:p>
        </w:tc>
        <w:tc>
          <w:tcPr>
            <w:tcW w:w="5954" w:type="dxa"/>
            <w:vMerge/>
            <w:tcBorders>
              <w:top w:val="single" w:sz="4" w:space="0" w:color="auto"/>
              <w:left w:val="single" w:sz="4" w:space="0" w:color="auto"/>
              <w:bottom w:val="single" w:sz="4" w:space="0" w:color="auto"/>
              <w:right w:val="single" w:sz="4" w:space="0" w:color="auto"/>
            </w:tcBorders>
            <w:vAlign w:val="center"/>
            <w:hideMark/>
          </w:tcPr>
          <w:p w:rsidR="00AC7523" w:rsidRDefault="00AC7523"/>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510"/>
        </w:trPr>
        <w:tc>
          <w:tcPr>
            <w:tcW w:w="993" w:type="dxa"/>
            <w:tcBorders>
              <w:top w:val="single" w:sz="4" w:space="0" w:color="auto"/>
              <w:left w:val="single" w:sz="4" w:space="0" w:color="auto"/>
              <w:bottom w:val="single" w:sz="4" w:space="0" w:color="auto"/>
              <w:right w:val="single" w:sz="4" w:space="0" w:color="auto"/>
            </w:tcBorders>
          </w:tcPr>
          <w:p w:rsidR="00AC7523" w:rsidRDefault="00AC7523">
            <w:pPr>
              <w:ind w:left="425"/>
              <w:jc w:val="both"/>
            </w:pPr>
            <w:r>
              <w:rPr>
                <w:sz w:val="22"/>
                <w:szCs w:val="22"/>
              </w:rPr>
              <w:t>60</w:t>
            </w:r>
          </w:p>
          <w:p w:rsidR="00AC7523" w:rsidRDefault="00AC7523">
            <w:pPr>
              <w:ind w:left="425"/>
              <w:jc w:val="both"/>
            </w:pPr>
          </w:p>
        </w:tc>
        <w:tc>
          <w:tcPr>
            <w:tcW w:w="2835"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 xml:space="preserve">Строчная </w:t>
            </w:r>
            <w:r>
              <w:rPr>
                <w:sz w:val="22"/>
                <w:szCs w:val="22"/>
              </w:rPr>
              <w:br/>
              <w:t xml:space="preserve">и заглавная </w:t>
            </w:r>
            <w:r>
              <w:rPr>
                <w:spacing w:val="-15"/>
                <w:sz w:val="22"/>
                <w:szCs w:val="22"/>
              </w:rPr>
              <w:t>буквы</w:t>
            </w:r>
            <w:r>
              <w:rPr>
                <w:sz w:val="22"/>
                <w:szCs w:val="22"/>
              </w:rPr>
              <w:t xml:space="preserve">  ж. </w:t>
            </w:r>
            <w:r>
              <w:rPr>
                <w:bCs/>
                <w:sz w:val="22"/>
                <w:szCs w:val="22"/>
              </w:rPr>
              <w:t xml:space="preserve"> Ж</w:t>
            </w:r>
            <w:r>
              <w:rPr>
                <w:sz w:val="22"/>
                <w:szCs w:val="22"/>
              </w:rPr>
              <w:t xml:space="preserve"> . Звуковой анализ.</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1</w:t>
            </w:r>
          </w:p>
        </w:tc>
        <w:tc>
          <w:tcPr>
            <w:tcW w:w="5954" w:type="dxa"/>
            <w:vMerge/>
            <w:tcBorders>
              <w:top w:val="single" w:sz="4" w:space="0" w:color="auto"/>
              <w:left w:val="single" w:sz="4" w:space="0" w:color="auto"/>
              <w:bottom w:val="single" w:sz="4" w:space="0" w:color="auto"/>
              <w:right w:val="single" w:sz="4" w:space="0" w:color="auto"/>
            </w:tcBorders>
            <w:vAlign w:val="center"/>
            <w:hideMark/>
          </w:tcPr>
          <w:p w:rsidR="00AC7523" w:rsidRDefault="00AC7523"/>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510"/>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pPr>
              <w:ind w:left="425"/>
              <w:jc w:val="both"/>
            </w:pPr>
            <w:r>
              <w:rPr>
                <w:sz w:val="22"/>
                <w:szCs w:val="22"/>
              </w:rPr>
              <w:t>61</w:t>
            </w:r>
          </w:p>
        </w:tc>
        <w:tc>
          <w:tcPr>
            <w:tcW w:w="2835" w:type="dxa"/>
            <w:tcBorders>
              <w:top w:val="single" w:sz="4" w:space="0" w:color="auto"/>
              <w:left w:val="single" w:sz="4" w:space="0" w:color="auto"/>
              <w:bottom w:val="single" w:sz="4" w:space="0" w:color="auto"/>
              <w:right w:val="single" w:sz="4" w:space="0" w:color="auto"/>
            </w:tcBorders>
            <w:hideMark/>
          </w:tcPr>
          <w:p w:rsidR="00AC7523" w:rsidRDefault="00AC7523">
            <w:r w:rsidRPr="0098287E">
              <w:rPr>
                <w:bCs/>
                <w:sz w:val="22"/>
                <w:szCs w:val="22"/>
              </w:rPr>
              <w:t>Закреплени</w:t>
            </w:r>
            <w:r>
              <w:rPr>
                <w:b/>
                <w:bCs/>
                <w:sz w:val="22"/>
                <w:szCs w:val="22"/>
              </w:rPr>
              <w:t>е</w:t>
            </w:r>
            <w:r>
              <w:rPr>
                <w:sz w:val="22"/>
                <w:szCs w:val="22"/>
              </w:rPr>
              <w:t xml:space="preserve"> изученных букв. Буквенная мозаика. Контрольное списывание.</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1</w:t>
            </w:r>
          </w:p>
        </w:tc>
        <w:tc>
          <w:tcPr>
            <w:tcW w:w="5954" w:type="dxa"/>
            <w:vMerge/>
            <w:tcBorders>
              <w:top w:val="single" w:sz="4" w:space="0" w:color="auto"/>
              <w:left w:val="single" w:sz="4" w:space="0" w:color="auto"/>
              <w:bottom w:val="single" w:sz="4" w:space="0" w:color="auto"/>
              <w:right w:val="single" w:sz="4" w:space="0" w:color="auto"/>
            </w:tcBorders>
            <w:vAlign w:val="center"/>
            <w:hideMark/>
          </w:tcPr>
          <w:p w:rsidR="00AC7523" w:rsidRDefault="00AC7523"/>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510"/>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pPr>
              <w:ind w:left="425"/>
              <w:jc w:val="both"/>
            </w:pPr>
            <w:r>
              <w:rPr>
                <w:sz w:val="22"/>
                <w:szCs w:val="22"/>
              </w:rPr>
              <w:t>62</w:t>
            </w:r>
          </w:p>
        </w:tc>
        <w:tc>
          <w:tcPr>
            <w:tcW w:w="2835"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 xml:space="preserve">Буква, </w:t>
            </w:r>
            <w:r>
              <w:rPr>
                <w:bCs/>
                <w:sz w:val="22"/>
                <w:szCs w:val="22"/>
              </w:rPr>
              <w:t xml:space="preserve"> Я.</w:t>
            </w:r>
            <w:r>
              <w:rPr>
                <w:sz w:val="22"/>
                <w:szCs w:val="22"/>
              </w:rPr>
              <w:t xml:space="preserve"> </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1</w:t>
            </w:r>
          </w:p>
        </w:tc>
        <w:tc>
          <w:tcPr>
            <w:tcW w:w="5954" w:type="dxa"/>
            <w:vMerge w:val="restart"/>
            <w:tcBorders>
              <w:top w:val="single" w:sz="4" w:space="0" w:color="auto"/>
              <w:left w:val="single" w:sz="4" w:space="0" w:color="auto"/>
              <w:bottom w:val="single" w:sz="4" w:space="0" w:color="auto"/>
              <w:right w:val="single" w:sz="4" w:space="0" w:color="auto"/>
            </w:tcBorders>
          </w:tcPr>
          <w:p w:rsidR="00AC7523" w:rsidRDefault="00AC7523">
            <w:pPr>
              <w:pStyle w:val="7"/>
              <w:shd w:val="clear" w:color="auto" w:fill="auto"/>
              <w:spacing w:line="240" w:lineRule="auto"/>
              <w:rPr>
                <w:sz w:val="22"/>
                <w:szCs w:val="22"/>
              </w:rPr>
            </w:pPr>
            <w:r>
              <w:rPr>
                <w:rStyle w:val="10pt"/>
                <w:color w:val="auto"/>
                <w:spacing w:val="4"/>
              </w:rPr>
              <w:t>С      Сравнивать эле</w:t>
            </w:r>
            <w:r>
              <w:rPr>
                <w:rStyle w:val="10pt"/>
                <w:color w:val="auto"/>
                <w:spacing w:val="4"/>
              </w:rPr>
              <w:softHyphen/>
              <w:t>менты письменных букв. Правильно называть их. Соблюдать</w:t>
            </w:r>
          </w:p>
          <w:p w:rsidR="00AC7523" w:rsidRDefault="00AC7523">
            <w:pPr>
              <w:rPr>
                <w:rStyle w:val="10pt"/>
                <w:color w:val="auto"/>
                <w:spacing w:val="4"/>
              </w:rPr>
            </w:pPr>
            <w:r>
              <w:rPr>
                <w:rStyle w:val="10pt"/>
                <w:color w:val="auto"/>
                <w:spacing w:val="4"/>
              </w:rPr>
              <w:t>соразмерность элемен</w:t>
            </w:r>
            <w:r>
              <w:rPr>
                <w:rStyle w:val="10pt"/>
                <w:color w:val="auto"/>
                <w:spacing w:val="4"/>
              </w:rPr>
              <w:softHyphen/>
              <w:t>тов буквы по высоте, ширине и углу наклона. Списывать с образца, используя элементы самоконтроля. Делить слова на слоги. Спи</w:t>
            </w:r>
            <w:r>
              <w:rPr>
                <w:rStyle w:val="10pt"/>
                <w:color w:val="auto"/>
                <w:spacing w:val="4"/>
              </w:rPr>
              <w:softHyphen/>
              <w:t>сывать слова и пред</w:t>
            </w:r>
            <w:r>
              <w:rPr>
                <w:rStyle w:val="10pt"/>
                <w:color w:val="auto"/>
                <w:spacing w:val="4"/>
              </w:rPr>
              <w:softHyphen/>
              <w:t>ложения, написанные печатными буквами. Проговаривать слова по слогам при их запи</w:t>
            </w:r>
            <w:r>
              <w:rPr>
                <w:rStyle w:val="10pt"/>
                <w:color w:val="auto"/>
                <w:spacing w:val="4"/>
              </w:rPr>
              <w:softHyphen/>
              <w:t>си Грамотно писать слоги и слова, вклю</w:t>
            </w:r>
            <w:r>
              <w:rPr>
                <w:rStyle w:val="10pt"/>
                <w:color w:val="auto"/>
                <w:spacing w:val="4"/>
              </w:rPr>
              <w:softHyphen/>
              <w:t xml:space="preserve">чающие гласные: </w:t>
            </w:r>
            <w:r>
              <w:rPr>
                <w:rStyle w:val="10pt"/>
                <w:i/>
                <w:iCs/>
                <w:color w:val="auto"/>
                <w:spacing w:val="2"/>
              </w:rPr>
              <w:t>о</w:t>
            </w:r>
            <w:r>
              <w:rPr>
                <w:rStyle w:val="10pt"/>
                <w:color w:val="auto"/>
                <w:spacing w:val="4"/>
              </w:rPr>
              <w:t xml:space="preserve"> — </w:t>
            </w:r>
            <w:r>
              <w:rPr>
                <w:rStyle w:val="10pt"/>
                <w:i/>
                <w:iCs/>
                <w:color w:val="auto"/>
                <w:spacing w:val="2"/>
              </w:rPr>
              <w:t>ё,</w:t>
            </w:r>
          </w:p>
          <w:p w:rsidR="00AC7523" w:rsidRDefault="00AC7523">
            <w:pPr>
              <w:rPr>
                <w:rStyle w:val="10pt"/>
                <w:color w:val="auto"/>
                <w:spacing w:val="4"/>
              </w:rPr>
            </w:pPr>
            <w:r>
              <w:rPr>
                <w:rStyle w:val="10pt"/>
                <w:i/>
                <w:iCs/>
                <w:color w:val="auto"/>
                <w:spacing w:val="2"/>
              </w:rPr>
              <w:t>а</w:t>
            </w:r>
            <w:r>
              <w:rPr>
                <w:rStyle w:val="10pt"/>
                <w:color w:val="auto"/>
                <w:spacing w:val="4"/>
              </w:rPr>
              <w:t xml:space="preserve"> — </w:t>
            </w:r>
            <w:r>
              <w:rPr>
                <w:rStyle w:val="10pt"/>
                <w:i/>
                <w:iCs/>
                <w:color w:val="auto"/>
                <w:spacing w:val="2"/>
              </w:rPr>
              <w:t>я, э</w:t>
            </w:r>
            <w:r>
              <w:rPr>
                <w:rStyle w:val="10pt"/>
                <w:color w:val="auto"/>
                <w:spacing w:val="4"/>
              </w:rPr>
              <w:t xml:space="preserve"> — </w:t>
            </w:r>
            <w:r>
              <w:rPr>
                <w:rStyle w:val="10pt"/>
                <w:i/>
                <w:iCs/>
                <w:color w:val="auto"/>
                <w:spacing w:val="2"/>
              </w:rPr>
              <w:t>е, у</w:t>
            </w:r>
            <w:r>
              <w:rPr>
                <w:rStyle w:val="10pt"/>
                <w:color w:val="auto"/>
                <w:spacing w:val="4"/>
              </w:rPr>
              <w:t xml:space="preserve"> — </w:t>
            </w:r>
            <w:r>
              <w:rPr>
                <w:rStyle w:val="10pt"/>
                <w:i/>
                <w:iCs/>
                <w:color w:val="auto"/>
                <w:spacing w:val="2"/>
              </w:rPr>
              <w:t xml:space="preserve">ю, ы </w:t>
            </w:r>
            <w:r>
              <w:rPr>
                <w:rStyle w:val="10pt"/>
                <w:color w:val="auto"/>
                <w:spacing w:val="4"/>
              </w:rPr>
              <w:t xml:space="preserve">— </w:t>
            </w:r>
            <w:r>
              <w:rPr>
                <w:rStyle w:val="10pt"/>
                <w:i/>
                <w:iCs/>
                <w:color w:val="auto"/>
                <w:spacing w:val="2"/>
              </w:rPr>
              <w:t>и.</w:t>
            </w:r>
            <w:r>
              <w:rPr>
                <w:rStyle w:val="10pt"/>
                <w:color w:val="auto"/>
                <w:spacing w:val="4"/>
              </w:rPr>
              <w:t xml:space="preserve"> Овладевать раз</w:t>
            </w:r>
            <w:r>
              <w:rPr>
                <w:rStyle w:val="10pt"/>
                <w:color w:val="auto"/>
                <w:spacing w:val="4"/>
              </w:rPr>
              <w:softHyphen/>
              <w:t>борчивым, аккуратным письмом, соблюдать гигиенические правила письма</w:t>
            </w:r>
          </w:p>
          <w:p w:rsidR="00AC7523" w:rsidRDefault="00AC7523"/>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510"/>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pPr>
              <w:ind w:left="425"/>
              <w:jc w:val="both"/>
            </w:pPr>
            <w:r>
              <w:rPr>
                <w:sz w:val="22"/>
                <w:szCs w:val="22"/>
              </w:rPr>
              <w:t>63</w:t>
            </w:r>
          </w:p>
        </w:tc>
        <w:tc>
          <w:tcPr>
            <w:tcW w:w="2835" w:type="dxa"/>
            <w:tcBorders>
              <w:top w:val="single" w:sz="4" w:space="0" w:color="auto"/>
              <w:left w:val="single" w:sz="4" w:space="0" w:color="auto"/>
              <w:bottom w:val="single" w:sz="4" w:space="0" w:color="auto"/>
              <w:right w:val="single" w:sz="4" w:space="0" w:color="auto"/>
            </w:tcBorders>
            <w:hideMark/>
          </w:tcPr>
          <w:p w:rsidR="00AC7523" w:rsidRDefault="00AC7523">
            <w:r>
              <w:rPr>
                <w:bCs/>
                <w:sz w:val="22"/>
                <w:szCs w:val="22"/>
              </w:rPr>
              <w:t>Буквы а — я, о — ё, ы — и.</w:t>
            </w:r>
            <w:r>
              <w:rPr>
                <w:sz w:val="22"/>
                <w:szCs w:val="22"/>
              </w:rPr>
              <w:t xml:space="preserve"> Списывание предложений</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1</w:t>
            </w:r>
          </w:p>
        </w:tc>
        <w:tc>
          <w:tcPr>
            <w:tcW w:w="5954" w:type="dxa"/>
            <w:vMerge/>
            <w:tcBorders>
              <w:top w:val="single" w:sz="4" w:space="0" w:color="auto"/>
              <w:left w:val="single" w:sz="4" w:space="0" w:color="auto"/>
              <w:bottom w:val="single" w:sz="4" w:space="0" w:color="auto"/>
              <w:right w:val="single" w:sz="4" w:space="0" w:color="auto"/>
            </w:tcBorders>
            <w:vAlign w:val="center"/>
            <w:hideMark/>
          </w:tcPr>
          <w:p w:rsidR="00AC7523" w:rsidRDefault="00AC7523"/>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1022"/>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pPr>
              <w:ind w:left="425"/>
              <w:jc w:val="both"/>
            </w:pPr>
            <w:r>
              <w:rPr>
                <w:sz w:val="22"/>
                <w:szCs w:val="22"/>
              </w:rPr>
              <w:t>64</w:t>
            </w:r>
          </w:p>
        </w:tc>
        <w:tc>
          <w:tcPr>
            <w:tcW w:w="2835" w:type="dxa"/>
            <w:tcBorders>
              <w:top w:val="single" w:sz="4" w:space="0" w:color="auto"/>
              <w:left w:val="single" w:sz="4" w:space="0" w:color="auto"/>
              <w:bottom w:val="single" w:sz="4" w:space="0" w:color="auto"/>
              <w:right w:val="single" w:sz="4" w:space="0" w:color="auto"/>
            </w:tcBorders>
            <w:hideMark/>
          </w:tcPr>
          <w:p w:rsidR="00AC7523" w:rsidRPr="0098287E" w:rsidRDefault="00AC7523">
            <w:r w:rsidRPr="0098287E">
              <w:rPr>
                <w:bCs/>
                <w:sz w:val="22"/>
                <w:szCs w:val="22"/>
              </w:rPr>
              <w:t>Закрепление</w:t>
            </w:r>
            <w:r w:rsidRPr="0098287E">
              <w:rPr>
                <w:sz w:val="22"/>
                <w:szCs w:val="22"/>
              </w:rPr>
              <w:t xml:space="preserve"> изученных букв</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pPr>
              <w:rPr>
                <w:lang w:val="en-US"/>
              </w:rPr>
            </w:pPr>
            <w:r>
              <w:rPr>
                <w:sz w:val="22"/>
                <w:szCs w:val="22"/>
                <w:lang w:val="en-US"/>
              </w:rPr>
              <w:t>1</w:t>
            </w:r>
          </w:p>
        </w:tc>
        <w:tc>
          <w:tcPr>
            <w:tcW w:w="5954" w:type="dxa"/>
            <w:vMerge/>
            <w:tcBorders>
              <w:top w:val="single" w:sz="4" w:space="0" w:color="auto"/>
              <w:left w:val="single" w:sz="4" w:space="0" w:color="auto"/>
              <w:bottom w:val="single" w:sz="4" w:space="0" w:color="auto"/>
              <w:right w:val="single" w:sz="4" w:space="0" w:color="auto"/>
            </w:tcBorders>
            <w:vAlign w:val="center"/>
            <w:hideMark/>
          </w:tcPr>
          <w:p w:rsidR="00AC7523" w:rsidRDefault="00AC7523"/>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510"/>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pPr>
              <w:ind w:left="425"/>
              <w:jc w:val="both"/>
            </w:pPr>
            <w:r>
              <w:rPr>
                <w:sz w:val="22"/>
                <w:szCs w:val="22"/>
              </w:rPr>
              <w:t>65</w:t>
            </w:r>
          </w:p>
        </w:tc>
        <w:tc>
          <w:tcPr>
            <w:tcW w:w="2835"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 xml:space="preserve">Строчная </w:t>
            </w:r>
            <w:r>
              <w:rPr>
                <w:sz w:val="22"/>
                <w:szCs w:val="22"/>
              </w:rPr>
              <w:br/>
              <w:t xml:space="preserve">и заглавная </w:t>
            </w:r>
            <w:r>
              <w:rPr>
                <w:spacing w:val="-15"/>
                <w:sz w:val="22"/>
                <w:szCs w:val="22"/>
              </w:rPr>
              <w:t>буквы</w:t>
            </w:r>
            <w:r>
              <w:rPr>
                <w:sz w:val="22"/>
                <w:szCs w:val="22"/>
              </w:rPr>
              <w:t xml:space="preserve">  х, </w:t>
            </w:r>
            <w:r>
              <w:rPr>
                <w:bCs/>
                <w:sz w:val="22"/>
                <w:szCs w:val="22"/>
              </w:rPr>
              <w:t xml:space="preserve"> Х</w:t>
            </w:r>
            <w:r>
              <w:rPr>
                <w:sz w:val="22"/>
                <w:szCs w:val="22"/>
              </w:rPr>
              <w:t xml:space="preserve"> . </w:t>
            </w:r>
          </w:p>
          <w:p w:rsidR="00AC7523" w:rsidRDefault="00AC7523">
            <w:r>
              <w:rPr>
                <w:sz w:val="22"/>
                <w:szCs w:val="22"/>
              </w:rPr>
              <w:t xml:space="preserve">Зрительный диктант. </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1</w:t>
            </w:r>
          </w:p>
        </w:tc>
        <w:tc>
          <w:tcPr>
            <w:tcW w:w="5954"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Аккуратно писать заглавные и строчные буквы на рабочей стро</w:t>
            </w:r>
            <w:r>
              <w:rPr>
                <w:sz w:val="22"/>
                <w:szCs w:val="22"/>
              </w:rPr>
              <w:softHyphen/>
              <w:t>ке с наклонными ли</w:t>
            </w:r>
            <w:r>
              <w:rPr>
                <w:sz w:val="22"/>
                <w:szCs w:val="22"/>
              </w:rPr>
              <w:softHyphen/>
              <w:t>ниями. Называть пра</w:t>
            </w:r>
            <w:r>
              <w:rPr>
                <w:sz w:val="22"/>
                <w:szCs w:val="22"/>
              </w:rPr>
              <w:softHyphen/>
              <w:t>вильно элементы пись</w:t>
            </w:r>
            <w:r>
              <w:rPr>
                <w:sz w:val="22"/>
                <w:szCs w:val="22"/>
              </w:rPr>
              <w:softHyphen/>
              <w:t>менных букв.</w:t>
            </w:r>
          </w:p>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510"/>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pPr>
              <w:ind w:left="425"/>
              <w:jc w:val="both"/>
            </w:pPr>
            <w:r>
              <w:rPr>
                <w:sz w:val="22"/>
                <w:szCs w:val="22"/>
              </w:rPr>
              <w:lastRenderedPageBreak/>
              <w:t>66</w:t>
            </w:r>
          </w:p>
        </w:tc>
        <w:tc>
          <w:tcPr>
            <w:tcW w:w="2835"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 xml:space="preserve">Мягкий знак. Запись слов с «ь».  </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pPr>
              <w:rPr>
                <w:lang w:val="en-US"/>
              </w:rPr>
            </w:pPr>
            <w:r>
              <w:rPr>
                <w:sz w:val="22"/>
                <w:szCs w:val="22"/>
                <w:lang w:val="en-US"/>
              </w:rPr>
              <w:t>1</w:t>
            </w:r>
          </w:p>
        </w:tc>
        <w:tc>
          <w:tcPr>
            <w:tcW w:w="5954" w:type="dxa"/>
            <w:vMerge w:val="restart"/>
            <w:tcBorders>
              <w:top w:val="single" w:sz="4" w:space="0" w:color="auto"/>
              <w:left w:val="single" w:sz="4" w:space="0" w:color="auto"/>
              <w:bottom w:val="single" w:sz="4" w:space="0" w:color="auto"/>
              <w:right w:val="single" w:sz="4" w:space="0" w:color="auto"/>
            </w:tcBorders>
            <w:hideMark/>
          </w:tcPr>
          <w:p w:rsidR="00AC7523" w:rsidRDefault="00AC7523">
            <w:pPr>
              <w:pStyle w:val="7"/>
              <w:shd w:val="clear" w:color="auto" w:fill="auto"/>
              <w:spacing w:line="240" w:lineRule="auto"/>
              <w:rPr>
                <w:sz w:val="22"/>
                <w:szCs w:val="22"/>
              </w:rPr>
            </w:pPr>
            <w:r>
              <w:rPr>
                <w:rStyle w:val="10pt"/>
                <w:color w:val="auto"/>
                <w:spacing w:val="4"/>
              </w:rPr>
              <w:t xml:space="preserve">         Анализировать графическую форму изучаемых букв. Пи</w:t>
            </w:r>
            <w:r>
              <w:rPr>
                <w:rStyle w:val="10pt"/>
                <w:color w:val="auto"/>
                <w:spacing w:val="4"/>
              </w:rPr>
              <w:softHyphen/>
              <w:t>сать слова с раздели</w:t>
            </w:r>
            <w:r>
              <w:rPr>
                <w:rStyle w:val="10pt"/>
                <w:color w:val="auto"/>
                <w:spacing w:val="4"/>
              </w:rPr>
              <w:softHyphen/>
              <w:t>тельными мягким и твёрдым знаками. Пи</w:t>
            </w:r>
            <w:r>
              <w:rPr>
                <w:rStyle w:val="10pt"/>
                <w:color w:val="auto"/>
                <w:spacing w:val="4"/>
              </w:rPr>
              <w:softHyphen/>
              <w:t>сать соединения букв, слова, предложения. Осуществлять самокон</w:t>
            </w:r>
            <w:r>
              <w:rPr>
                <w:rStyle w:val="10pt"/>
                <w:color w:val="auto"/>
                <w:spacing w:val="4"/>
              </w:rPr>
              <w:softHyphen/>
              <w:t>троль</w:t>
            </w:r>
          </w:p>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510"/>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pPr>
              <w:ind w:left="425"/>
              <w:jc w:val="both"/>
            </w:pPr>
            <w:r>
              <w:rPr>
                <w:sz w:val="22"/>
                <w:szCs w:val="22"/>
              </w:rPr>
              <w:t>67</w:t>
            </w:r>
          </w:p>
        </w:tc>
        <w:tc>
          <w:tcPr>
            <w:tcW w:w="2835"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Повторение изученных букв.  Звуковой анализ.</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1</w:t>
            </w:r>
          </w:p>
        </w:tc>
        <w:tc>
          <w:tcPr>
            <w:tcW w:w="5954" w:type="dxa"/>
            <w:vMerge/>
            <w:tcBorders>
              <w:top w:val="single" w:sz="4" w:space="0" w:color="auto"/>
              <w:left w:val="single" w:sz="4" w:space="0" w:color="auto"/>
              <w:bottom w:val="single" w:sz="4" w:space="0" w:color="auto"/>
              <w:right w:val="single" w:sz="4" w:space="0" w:color="auto"/>
            </w:tcBorders>
            <w:vAlign w:val="center"/>
            <w:hideMark/>
          </w:tcPr>
          <w:p w:rsidR="00AC7523" w:rsidRDefault="00AC7523"/>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510"/>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pPr>
              <w:ind w:left="425"/>
              <w:jc w:val="both"/>
            </w:pPr>
            <w:r>
              <w:rPr>
                <w:sz w:val="22"/>
                <w:szCs w:val="22"/>
              </w:rPr>
              <w:t>68</w:t>
            </w:r>
          </w:p>
        </w:tc>
        <w:tc>
          <w:tcPr>
            <w:tcW w:w="2835"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Письмо слов с буквой ь.</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1</w:t>
            </w:r>
          </w:p>
        </w:tc>
        <w:tc>
          <w:tcPr>
            <w:tcW w:w="5954" w:type="dxa"/>
            <w:vMerge/>
            <w:tcBorders>
              <w:top w:val="single" w:sz="4" w:space="0" w:color="auto"/>
              <w:left w:val="single" w:sz="4" w:space="0" w:color="auto"/>
              <w:bottom w:val="single" w:sz="4" w:space="0" w:color="auto"/>
              <w:right w:val="single" w:sz="4" w:space="0" w:color="auto"/>
            </w:tcBorders>
            <w:vAlign w:val="center"/>
            <w:hideMark/>
          </w:tcPr>
          <w:p w:rsidR="00AC7523" w:rsidRDefault="00AC7523"/>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510"/>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pPr>
              <w:ind w:left="425"/>
              <w:jc w:val="both"/>
            </w:pPr>
            <w:r>
              <w:rPr>
                <w:sz w:val="22"/>
                <w:szCs w:val="22"/>
              </w:rPr>
              <w:t>69</w:t>
            </w:r>
          </w:p>
        </w:tc>
        <w:tc>
          <w:tcPr>
            <w:tcW w:w="2835"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 xml:space="preserve">Буква й. </w:t>
            </w:r>
            <w:r>
              <w:rPr>
                <w:bCs/>
                <w:sz w:val="22"/>
                <w:szCs w:val="22"/>
              </w:rPr>
              <w:t xml:space="preserve">. </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1</w:t>
            </w:r>
          </w:p>
        </w:tc>
        <w:tc>
          <w:tcPr>
            <w:tcW w:w="5954" w:type="dxa"/>
            <w:vMerge/>
            <w:tcBorders>
              <w:top w:val="single" w:sz="4" w:space="0" w:color="auto"/>
              <w:left w:val="single" w:sz="4" w:space="0" w:color="auto"/>
              <w:bottom w:val="single" w:sz="4" w:space="0" w:color="auto"/>
              <w:right w:val="single" w:sz="4" w:space="0" w:color="auto"/>
            </w:tcBorders>
            <w:vAlign w:val="center"/>
            <w:hideMark/>
          </w:tcPr>
          <w:p w:rsidR="00AC7523" w:rsidRDefault="00AC7523"/>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510"/>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pPr>
              <w:ind w:left="425"/>
              <w:jc w:val="both"/>
            </w:pPr>
            <w:r>
              <w:rPr>
                <w:sz w:val="22"/>
                <w:szCs w:val="22"/>
              </w:rPr>
              <w:t>70</w:t>
            </w:r>
          </w:p>
        </w:tc>
        <w:tc>
          <w:tcPr>
            <w:tcW w:w="2835"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Письмо слов с буквами й, ь.</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1</w:t>
            </w:r>
          </w:p>
        </w:tc>
        <w:tc>
          <w:tcPr>
            <w:tcW w:w="5954" w:type="dxa"/>
            <w:vMerge/>
            <w:tcBorders>
              <w:top w:val="single" w:sz="4" w:space="0" w:color="auto"/>
              <w:left w:val="single" w:sz="4" w:space="0" w:color="auto"/>
              <w:bottom w:val="single" w:sz="4" w:space="0" w:color="auto"/>
              <w:right w:val="single" w:sz="4" w:space="0" w:color="auto"/>
            </w:tcBorders>
            <w:vAlign w:val="center"/>
            <w:hideMark/>
          </w:tcPr>
          <w:p w:rsidR="00AC7523" w:rsidRDefault="00AC7523"/>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510"/>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pPr>
              <w:ind w:left="425"/>
              <w:jc w:val="both"/>
            </w:pPr>
            <w:r>
              <w:rPr>
                <w:sz w:val="22"/>
                <w:szCs w:val="22"/>
              </w:rPr>
              <w:t>71</w:t>
            </w:r>
          </w:p>
        </w:tc>
        <w:tc>
          <w:tcPr>
            <w:tcW w:w="2835"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 xml:space="preserve">Строчная  </w:t>
            </w:r>
            <w:r>
              <w:rPr>
                <w:spacing w:val="-15"/>
                <w:sz w:val="22"/>
                <w:szCs w:val="22"/>
              </w:rPr>
              <w:t>буква</w:t>
            </w:r>
            <w:r>
              <w:rPr>
                <w:sz w:val="22"/>
                <w:szCs w:val="22"/>
              </w:rPr>
              <w:t xml:space="preserve">  ю</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1</w:t>
            </w:r>
          </w:p>
        </w:tc>
        <w:tc>
          <w:tcPr>
            <w:tcW w:w="5954" w:type="dxa"/>
            <w:vMerge w:val="restart"/>
            <w:tcBorders>
              <w:top w:val="single" w:sz="4" w:space="0" w:color="auto"/>
              <w:left w:val="single" w:sz="4" w:space="0" w:color="auto"/>
              <w:bottom w:val="single" w:sz="4" w:space="0" w:color="auto"/>
              <w:right w:val="single" w:sz="4" w:space="0" w:color="auto"/>
            </w:tcBorders>
          </w:tcPr>
          <w:p w:rsidR="00AC7523" w:rsidRDefault="00AC7523">
            <w:pPr>
              <w:pStyle w:val="7"/>
              <w:shd w:val="clear" w:color="auto" w:fill="auto"/>
              <w:spacing w:line="240" w:lineRule="auto"/>
              <w:rPr>
                <w:sz w:val="22"/>
                <w:szCs w:val="22"/>
              </w:rPr>
            </w:pPr>
            <w:r>
              <w:rPr>
                <w:rStyle w:val="10pt"/>
                <w:color w:val="auto"/>
                <w:spacing w:val="4"/>
              </w:rPr>
              <w:t xml:space="preserve">  Сравнивать эле</w:t>
            </w:r>
            <w:r>
              <w:rPr>
                <w:rStyle w:val="10pt"/>
                <w:color w:val="auto"/>
                <w:spacing w:val="4"/>
              </w:rPr>
              <w:softHyphen/>
              <w:t>менты письменных букв. Правильно называть их. Соблюдать</w:t>
            </w:r>
          </w:p>
          <w:p w:rsidR="00AC7523" w:rsidRDefault="00AC7523">
            <w:pPr>
              <w:rPr>
                <w:rStyle w:val="10pt"/>
                <w:color w:val="auto"/>
                <w:spacing w:val="4"/>
              </w:rPr>
            </w:pPr>
            <w:r>
              <w:rPr>
                <w:rStyle w:val="10pt"/>
                <w:color w:val="auto"/>
                <w:spacing w:val="4"/>
              </w:rPr>
              <w:t>соразмерность элемен</w:t>
            </w:r>
            <w:r>
              <w:rPr>
                <w:rStyle w:val="10pt"/>
                <w:color w:val="auto"/>
                <w:spacing w:val="4"/>
              </w:rPr>
              <w:softHyphen/>
              <w:t>тов буквы по высоте, ширине и углу наклона. Списывать с образца, используя элементы самоконтроля. Делить слова на слоги. Спи</w:t>
            </w:r>
            <w:r>
              <w:rPr>
                <w:rStyle w:val="10pt"/>
                <w:color w:val="auto"/>
                <w:spacing w:val="4"/>
              </w:rPr>
              <w:softHyphen/>
              <w:t>сывать слова и пред</w:t>
            </w:r>
            <w:r>
              <w:rPr>
                <w:rStyle w:val="10pt"/>
                <w:color w:val="auto"/>
                <w:spacing w:val="4"/>
              </w:rPr>
              <w:softHyphen/>
              <w:t>ложения, написанные печатными буквами. Проговаривать слова по слогам при их запи</w:t>
            </w:r>
            <w:r>
              <w:rPr>
                <w:rStyle w:val="10pt"/>
                <w:color w:val="auto"/>
                <w:spacing w:val="4"/>
              </w:rPr>
              <w:softHyphen/>
              <w:t>си Грамотно писать слоги и слова, вклю</w:t>
            </w:r>
            <w:r>
              <w:rPr>
                <w:rStyle w:val="10pt"/>
                <w:color w:val="auto"/>
                <w:spacing w:val="4"/>
              </w:rPr>
              <w:softHyphen/>
              <w:t xml:space="preserve">чающие гласные: </w:t>
            </w:r>
            <w:r>
              <w:rPr>
                <w:rStyle w:val="10pt"/>
                <w:i/>
                <w:iCs/>
                <w:color w:val="auto"/>
                <w:spacing w:val="2"/>
              </w:rPr>
              <w:t>о</w:t>
            </w:r>
            <w:r>
              <w:rPr>
                <w:rStyle w:val="10pt"/>
                <w:color w:val="auto"/>
                <w:spacing w:val="4"/>
              </w:rPr>
              <w:t xml:space="preserve"> — </w:t>
            </w:r>
            <w:r>
              <w:rPr>
                <w:rStyle w:val="10pt"/>
                <w:i/>
                <w:iCs/>
                <w:color w:val="auto"/>
                <w:spacing w:val="2"/>
              </w:rPr>
              <w:t>ё,</w:t>
            </w:r>
          </w:p>
          <w:p w:rsidR="00AC7523" w:rsidRDefault="00AC7523">
            <w:pPr>
              <w:rPr>
                <w:rStyle w:val="10pt"/>
                <w:color w:val="auto"/>
                <w:spacing w:val="4"/>
              </w:rPr>
            </w:pPr>
            <w:r>
              <w:rPr>
                <w:rStyle w:val="10pt"/>
                <w:i/>
                <w:iCs/>
                <w:color w:val="auto"/>
                <w:spacing w:val="2"/>
              </w:rPr>
              <w:t>а</w:t>
            </w:r>
            <w:r>
              <w:rPr>
                <w:rStyle w:val="10pt"/>
                <w:color w:val="auto"/>
                <w:spacing w:val="4"/>
              </w:rPr>
              <w:t xml:space="preserve"> — </w:t>
            </w:r>
            <w:r>
              <w:rPr>
                <w:rStyle w:val="10pt"/>
                <w:i/>
                <w:iCs/>
                <w:color w:val="auto"/>
                <w:spacing w:val="2"/>
              </w:rPr>
              <w:t>я, э</w:t>
            </w:r>
            <w:r>
              <w:rPr>
                <w:rStyle w:val="10pt"/>
                <w:color w:val="auto"/>
                <w:spacing w:val="4"/>
              </w:rPr>
              <w:t xml:space="preserve"> — </w:t>
            </w:r>
            <w:r>
              <w:rPr>
                <w:rStyle w:val="10pt"/>
                <w:i/>
                <w:iCs/>
                <w:color w:val="auto"/>
                <w:spacing w:val="2"/>
              </w:rPr>
              <w:t>е, у</w:t>
            </w:r>
            <w:r>
              <w:rPr>
                <w:rStyle w:val="10pt"/>
                <w:color w:val="auto"/>
                <w:spacing w:val="4"/>
              </w:rPr>
              <w:t xml:space="preserve"> — </w:t>
            </w:r>
            <w:r>
              <w:rPr>
                <w:rStyle w:val="10pt"/>
                <w:i/>
                <w:iCs/>
                <w:color w:val="auto"/>
                <w:spacing w:val="2"/>
              </w:rPr>
              <w:t xml:space="preserve">ю, ы </w:t>
            </w:r>
            <w:r>
              <w:rPr>
                <w:rStyle w:val="10pt"/>
                <w:color w:val="auto"/>
                <w:spacing w:val="4"/>
              </w:rPr>
              <w:t xml:space="preserve">— </w:t>
            </w:r>
            <w:r>
              <w:rPr>
                <w:rStyle w:val="10pt"/>
                <w:i/>
                <w:iCs/>
                <w:color w:val="auto"/>
                <w:spacing w:val="2"/>
              </w:rPr>
              <w:t>и.</w:t>
            </w:r>
            <w:r>
              <w:rPr>
                <w:rStyle w:val="10pt"/>
                <w:color w:val="auto"/>
                <w:spacing w:val="4"/>
              </w:rPr>
              <w:t xml:space="preserve"> Овладевать раз</w:t>
            </w:r>
            <w:r>
              <w:rPr>
                <w:rStyle w:val="10pt"/>
                <w:color w:val="auto"/>
                <w:spacing w:val="4"/>
              </w:rPr>
              <w:softHyphen/>
              <w:t>борчивым, аккуратным письмом, соблюдать гигиенические правила письма</w:t>
            </w:r>
          </w:p>
          <w:p w:rsidR="00AC7523" w:rsidRDefault="00AC7523"/>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510"/>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pPr>
              <w:ind w:left="425"/>
              <w:jc w:val="both"/>
            </w:pPr>
            <w:r>
              <w:rPr>
                <w:sz w:val="22"/>
                <w:szCs w:val="22"/>
              </w:rPr>
              <w:t>72</w:t>
            </w:r>
          </w:p>
        </w:tc>
        <w:tc>
          <w:tcPr>
            <w:tcW w:w="2835"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 xml:space="preserve">Заглавная </w:t>
            </w:r>
            <w:r>
              <w:rPr>
                <w:spacing w:val="-15"/>
                <w:sz w:val="22"/>
                <w:szCs w:val="22"/>
              </w:rPr>
              <w:t xml:space="preserve">буква </w:t>
            </w:r>
            <w:r>
              <w:rPr>
                <w:sz w:val="22"/>
                <w:szCs w:val="22"/>
              </w:rPr>
              <w:t xml:space="preserve"> </w:t>
            </w:r>
            <w:r>
              <w:rPr>
                <w:bCs/>
                <w:sz w:val="22"/>
                <w:szCs w:val="22"/>
              </w:rPr>
              <w:t>Ю</w:t>
            </w:r>
            <w:r>
              <w:rPr>
                <w:sz w:val="22"/>
                <w:szCs w:val="22"/>
              </w:rPr>
              <w:t xml:space="preserve">. Имена собственные. </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1</w:t>
            </w:r>
          </w:p>
        </w:tc>
        <w:tc>
          <w:tcPr>
            <w:tcW w:w="5954" w:type="dxa"/>
            <w:vMerge/>
            <w:tcBorders>
              <w:top w:val="single" w:sz="4" w:space="0" w:color="auto"/>
              <w:left w:val="single" w:sz="4" w:space="0" w:color="auto"/>
              <w:bottom w:val="single" w:sz="4" w:space="0" w:color="auto"/>
              <w:right w:val="single" w:sz="4" w:space="0" w:color="auto"/>
            </w:tcBorders>
            <w:vAlign w:val="center"/>
            <w:hideMark/>
          </w:tcPr>
          <w:p w:rsidR="00AC7523" w:rsidRDefault="00AC7523"/>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p w:rsidR="00AC7523" w:rsidRDefault="00AC7523"/>
        </w:tc>
      </w:tr>
      <w:tr w:rsidR="00AC7523" w:rsidTr="0098287E">
        <w:trPr>
          <w:trHeight w:val="510"/>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pPr>
              <w:ind w:left="425"/>
              <w:jc w:val="both"/>
            </w:pPr>
            <w:r>
              <w:rPr>
                <w:sz w:val="22"/>
                <w:szCs w:val="22"/>
              </w:rPr>
              <w:t>73</w:t>
            </w:r>
          </w:p>
        </w:tc>
        <w:tc>
          <w:tcPr>
            <w:tcW w:w="2835" w:type="dxa"/>
            <w:tcBorders>
              <w:top w:val="single" w:sz="4" w:space="0" w:color="auto"/>
              <w:left w:val="single" w:sz="4" w:space="0" w:color="auto"/>
              <w:bottom w:val="single" w:sz="4" w:space="0" w:color="auto"/>
              <w:right w:val="single" w:sz="4" w:space="0" w:color="auto"/>
            </w:tcBorders>
            <w:hideMark/>
          </w:tcPr>
          <w:p w:rsidR="00AC7523" w:rsidRPr="0098287E" w:rsidRDefault="00AC7523">
            <w:r w:rsidRPr="0098287E">
              <w:rPr>
                <w:bCs/>
                <w:sz w:val="22"/>
                <w:szCs w:val="22"/>
              </w:rPr>
              <w:t>Буква Ю после согласных.</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1</w:t>
            </w:r>
          </w:p>
        </w:tc>
        <w:tc>
          <w:tcPr>
            <w:tcW w:w="5954" w:type="dxa"/>
            <w:vMerge/>
            <w:tcBorders>
              <w:top w:val="single" w:sz="4" w:space="0" w:color="auto"/>
              <w:left w:val="single" w:sz="4" w:space="0" w:color="auto"/>
              <w:bottom w:val="single" w:sz="4" w:space="0" w:color="auto"/>
              <w:right w:val="single" w:sz="4" w:space="0" w:color="auto"/>
            </w:tcBorders>
            <w:vAlign w:val="center"/>
            <w:hideMark/>
          </w:tcPr>
          <w:p w:rsidR="00AC7523" w:rsidRDefault="00AC7523"/>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1352"/>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pPr>
              <w:ind w:left="425"/>
              <w:jc w:val="both"/>
            </w:pPr>
            <w:r>
              <w:rPr>
                <w:sz w:val="22"/>
                <w:szCs w:val="22"/>
              </w:rPr>
              <w:t>74</w:t>
            </w:r>
          </w:p>
        </w:tc>
        <w:tc>
          <w:tcPr>
            <w:tcW w:w="2835" w:type="dxa"/>
            <w:tcBorders>
              <w:top w:val="single" w:sz="4" w:space="0" w:color="auto"/>
              <w:left w:val="single" w:sz="4" w:space="0" w:color="auto"/>
              <w:bottom w:val="single" w:sz="4" w:space="0" w:color="auto"/>
              <w:right w:val="single" w:sz="4" w:space="0" w:color="auto"/>
            </w:tcBorders>
            <w:hideMark/>
          </w:tcPr>
          <w:p w:rsidR="00AC7523" w:rsidRDefault="00AC7523">
            <w:pPr>
              <w:rPr>
                <w:bCs/>
              </w:rPr>
            </w:pPr>
            <w:r>
              <w:rPr>
                <w:bCs/>
                <w:sz w:val="22"/>
                <w:szCs w:val="22"/>
              </w:rPr>
              <w:t>Написание слов и предложений с изученными буквами.</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pPr>
              <w:rPr>
                <w:lang w:val="en-US"/>
              </w:rPr>
            </w:pPr>
            <w:r>
              <w:rPr>
                <w:sz w:val="22"/>
                <w:szCs w:val="22"/>
                <w:lang w:val="en-US"/>
              </w:rPr>
              <w:t>1</w:t>
            </w:r>
          </w:p>
        </w:tc>
        <w:tc>
          <w:tcPr>
            <w:tcW w:w="5954" w:type="dxa"/>
            <w:vMerge/>
            <w:tcBorders>
              <w:top w:val="single" w:sz="4" w:space="0" w:color="auto"/>
              <w:left w:val="single" w:sz="4" w:space="0" w:color="auto"/>
              <w:bottom w:val="single" w:sz="4" w:space="0" w:color="auto"/>
              <w:right w:val="single" w:sz="4" w:space="0" w:color="auto"/>
            </w:tcBorders>
            <w:vAlign w:val="center"/>
            <w:hideMark/>
          </w:tcPr>
          <w:p w:rsidR="00AC7523" w:rsidRDefault="00AC7523"/>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510"/>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pPr>
              <w:ind w:left="425"/>
              <w:jc w:val="both"/>
            </w:pPr>
            <w:r>
              <w:rPr>
                <w:sz w:val="22"/>
                <w:szCs w:val="22"/>
              </w:rPr>
              <w:t>75</w:t>
            </w:r>
          </w:p>
        </w:tc>
        <w:tc>
          <w:tcPr>
            <w:tcW w:w="2835"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 xml:space="preserve">Строчная </w:t>
            </w:r>
            <w:r>
              <w:rPr>
                <w:sz w:val="22"/>
                <w:szCs w:val="22"/>
              </w:rPr>
              <w:br/>
              <w:t xml:space="preserve">и заглавная </w:t>
            </w:r>
            <w:r>
              <w:rPr>
                <w:spacing w:val="-15"/>
                <w:sz w:val="22"/>
                <w:szCs w:val="22"/>
              </w:rPr>
              <w:t>буквы</w:t>
            </w:r>
            <w:r>
              <w:rPr>
                <w:sz w:val="22"/>
                <w:szCs w:val="22"/>
              </w:rPr>
              <w:t xml:space="preserve">  ш. </w:t>
            </w:r>
            <w:r>
              <w:rPr>
                <w:bCs/>
                <w:sz w:val="22"/>
                <w:szCs w:val="22"/>
              </w:rPr>
              <w:t>Ш</w:t>
            </w:r>
            <w:r>
              <w:rPr>
                <w:sz w:val="22"/>
                <w:szCs w:val="22"/>
              </w:rPr>
              <w:t xml:space="preserve">. </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1</w:t>
            </w:r>
          </w:p>
        </w:tc>
        <w:tc>
          <w:tcPr>
            <w:tcW w:w="5954" w:type="dxa"/>
            <w:vMerge w:val="restart"/>
            <w:tcBorders>
              <w:top w:val="single" w:sz="4" w:space="0" w:color="auto"/>
              <w:left w:val="single" w:sz="4" w:space="0" w:color="auto"/>
              <w:bottom w:val="single" w:sz="4" w:space="0" w:color="auto"/>
              <w:right w:val="single" w:sz="4" w:space="0" w:color="auto"/>
            </w:tcBorders>
          </w:tcPr>
          <w:p w:rsidR="00AC7523" w:rsidRDefault="00AC7523">
            <w:pPr>
              <w:pStyle w:val="7"/>
              <w:shd w:val="clear" w:color="auto" w:fill="auto"/>
              <w:spacing w:line="240" w:lineRule="auto"/>
              <w:rPr>
                <w:sz w:val="22"/>
                <w:szCs w:val="22"/>
              </w:rPr>
            </w:pPr>
            <w:r>
              <w:rPr>
                <w:sz w:val="22"/>
                <w:szCs w:val="22"/>
              </w:rPr>
              <w:t xml:space="preserve">         </w:t>
            </w:r>
            <w:r>
              <w:rPr>
                <w:rStyle w:val="10pt"/>
                <w:color w:val="auto"/>
                <w:spacing w:val="4"/>
              </w:rPr>
              <w:t>Анализировать графические элементы букв согласных звуков. Правильно называть</w:t>
            </w:r>
          </w:p>
          <w:p w:rsidR="00AC7523" w:rsidRDefault="00AC7523">
            <w:pPr>
              <w:jc w:val="both"/>
              <w:rPr>
                <w:rStyle w:val="10pt"/>
                <w:color w:val="auto"/>
                <w:spacing w:val="4"/>
              </w:rPr>
            </w:pPr>
            <w:r>
              <w:rPr>
                <w:rStyle w:val="10pt"/>
                <w:color w:val="auto"/>
                <w:spacing w:val="4"/>
              </w:rPr>
              <w:t>элементы строчных и заглавных букв. Пони</w:t>
            </w:r>
            <w:r>
              <w:rPr>
                <w:rStyle w:val="10pt"/>
                <w:color w:val="auto"/>
                <w:spacing w:val="4"/>
              </w:rPr>
              <w:softHyphen/>
              <w:t>мать алгоритм написа</w:t>
            </w:r>
            <w:r>
              <w:rPr>
                <w:rStyle w:val="10pt"/>
                <w:color w:val="auto"/>
                <w:spacing w:val="4"/>
              </w:rPr>
              <w:softHyphen/>
              <w:t>ния буквы и безотрыв</w:t>
            </w:r>
            <w:r>
              <w:rPr>
                <w:rStyle w:val="10pt"/>
                <w:color w:val="auto"/>
                <w:spacing w:val="4"/>
              </w:rPr>
              <w:softHyphen/>
              <w:t>ных соединений в бук</w:t>
            </w:r>
            <w:r>
              <w:rPr>
                <w:rStyle w:val="10pt"/>
                <w:color w:val="auto"/>
                <w:spacing w:val="4"/>
              </w:rPr>
              <w:softHyphen/>
              <w:t>восочетаниях. Ориен</w:t>
            </w:r>
            <w:r>
              <w:rPr>
                <w:rStyle w:val="10pt"/>
                <w:color w:val="auto"/>
                <w:spacing w:val="4"/>
              </w:rPr>
              <w:softHyphen/>
              <w:t>тироваться на наклон</w:t>
            </w:r>
            <w:r>
              <w:rPr>
                <w:rStyle w:val="10pt"/>
                <w:color w:val="auto"/>
                <w:spacing w:val="4"/>
              </w:rPr>
              <w:softHyphen/>
              <w:t>ные линии при написа</w:t>
            </w:r>
            <w:r>
              <w:rPr>
                <w:rStyle w:val="10pt"/>
                <w:color w:val="auto"/>
                <w:spacing w:val="4"/>
              </w:rPr>
              <w:softHyphen/>
              <w:t>нии буквы на строке. Овладевать разборчи</w:t>
            </w:r>
            <w:r>
              <w:rPr>
                <w:rStyle w:val="10pt"/>
                <w:color w:val="auto"/>
                <w:spacing w:val="4"/>
              </w:rPr>
              <w:softHyphen/>
              <w:t>вым, аккуратным пись</w:t>
            </w:r>
            <w:r>
              <w:rPr>
                <w:rStyle w:val="10pt"/>
                <w:color w:val="auto"/>
                <w:spacing w:val="4"/>
              </w:rPr>
              <w:softHyphen/>
              <w:t>мом. Усваивать приёмы и последовательность правильного списыва</w:t>
            </w:r>
            <w:r>
              <w:rPr>
                <w:rStyle w:val="10pt"/>
                <w:color w:val="auto"/>
                <w:spacing w:val="4"/>
              </w:rPr>
              <w:softHyphen/>
              <w:t>ния с печатного текста</w:t>
            </w:r>
          </w:p>
          <w:p w:rsidR="00AC7523" w:rsidRDefault="00AC7523">
            <w:pPr>
              <w:jc w:val="both"/>
            </w:pPr>
            <w:r>
              <w:rPr>
                <w:sz w:val="22"/>
                <w:szCs w:val="22"/>
              </w:rPr>
              <w:t xml:space="preserve"> Проговаривать слова по слогам при их записи. Списывать слова и предложения, обводить слова по пунктирным линиям. Правильно выполнять соединения букв. Характеризовать и различать твёрдые и мягкие согласные звуки, звонкие и глухие.</w:t>
            </w:r>
          </w:p>
          <w:p w:rsidR="00AC7523" w:rsidRDefault="00AC7523">
            <w:r>
              <w:rPr>
                <w:sz w:val="22"/>
                <w:szCs w:val="22"/>
              </w:rPr>
              <w:lastRenderedPageBreak/>
              <w:t>Писать слова с буквосочетаниями жи-ши, ча-ща, чу-щу, с непроверяемыми написаниями.</w:t>
            </w:r>
          </w:p>
          <w:p w:rsidR="00AC7523" w:rsidRDefault="00AC7523"/>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510"/>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pPr>
              <w:jc w:val="both"/>
            </w:pPr>
            <w:r>
              <w:rPr>
                <w:sz w:val="22"/>
                <w:szCs w:val="22"/>
              </w:rPr>
              <w:t xml:space="preserve">        76</w:t>
            </w:r>
          </w:p>
        </w:tc>
        <w:tc>
          <w:tcPr>
            <w:tcW w:w="2835" w:type="dxa"/>
            <w:tcBorders>
              <w:top w:val="single" w:sz="4" w:space="0" w:color="auto"/>
              <w:left w:val="single" w:sz="4" w:space="0" w:color="auto"/>
              <w:bottom w:val="single" w:sz="4" w:space="0" w:color="auto"/>
              <w:right w:val="single" w:sz="4" w:space="0" w:color="auto"/>
            </w:tcBorders>
            <w:hideMark/>
          </w:tcPr>
          <w:p w:rsidR="00AC7523" w:rsidRDefault="00AC7523">
            <w:r>
              <w:rPr>
                <w:rFonts w:eastAsia="Calibri"/>
                <w:sz w:val="22"/>
                <w:szCs w:val="22"/>
                <w:shd w:val="clear" w:color="auto" w:fill="FFFFFF"/>
                <w:lang w:eastAsia="en-US"/>
              </w:rPr>
              <w:t>Правописание сочетаний жи-ши. Парные звуки [ж] и [ш].</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1</w:t>
            </w:r>
          </w:p>
        </w:tc>
        <w:tc>
          <w:tcPr>
            <w:tcW w:w="5954" w:type="dxa"/>
            <w:vMerge/>
            <w:tcBorders>
              <w:top w:val="single" w:sz="4" w:space="0" w:color="auto"/>
              <w:left w:val="single" w:sz="4" w:space="0" w:color="auto"/>
              <w:bottom w:val="single" w:sz="4" w:space="0" w:color="auto"/>
              <w:right w:val="single" w:sz="4" w:space="0" w:color="auto"/>
            </w:tcBorders>
            <w:vAlign w:val="center"/>
            <w:hideMark/>
          </w:tcPr>
          <w:p w:rsidR="00AC7523" w:rsidRDefault="00AC7523"/>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510"/>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pPr>
              <w:ind w:left="425"/>
              <w:jc w:val="both"/>
            </w:pPr>
            <w:r>
              <w:rPr>
                <w:sz w:val="22"/>
                <w:szCs w:val="22"/>
              </w:rPr>
              <w:t>77</w:t>
            </w:r>
          </w:p>
        </w:tc>
        <w:tc>
          <w:tcPr>
            <w:tcW w:w="2835"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 xml:space="preserve">Строчная </w:t>
            </w:r>
            <w:r>
              <w:rPr>
                <w:sz w:val="22"/>
                <w:szCs w:val="22"/>
              </w:rPr>
              <w:br/>
              <w:t xml:space="preserve">и заглавная </w:t>
            </w:r>
            <w:r>
              <w:rPr>
                <w:spacing w:val="-15"/>
                <w:sz w:val="22"/>
                <w:szCs w:val="22"/>
              </w:rPr>
              <w:t>буквы</w:t>
            </w:r>
            <w:r>
              <w:rPr>
                <w:sz w:val="22"/>
                <w:szCs w:val="22"/>
              </w:rPr>
              <w:t xml:space="preserve">   Ч,ч</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1</w:t>
            </w:r>
          </w:p>
        </w:tc>
        <w:tc>
          <w:tcPr>
            <w:tcW w:w="5954" w:type="dxa"/>
            <w:vMerge/>
            <w:tcBorders>
              <w:top w:val="single" w:sz="4" w:space="0" w:color="auto"/>
              <w:left w:val="single" w:sz="4" w:space="0" w:color="auto"/>
              <w:bottom w:val="single" w:sz="4" w:space="0" w:color="auto"/>
              <w:right w:val="single" w:sz="4" w:space="0" w:color="auto"/>
            </w:tcBorders>
            <w:vAlign w:val="center"/>
            <w:hideMark/>
          </w:tcPr>
          <w:p w:rsidR="00AC7523" w:rsidRDefault="00AC7523"/>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510"/>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pPr>
              <w:ind w:left="425"/>
              <w:jc w:val="both"/>
            </w:pPr>
            <w:r>
              <w:rPr>
                <w:sz w:val="22"/>
                <w:szCs w:val="22"/>
              </w:rPr>
              <w:t>78</w:t>
            </w:r>
          </w:p>
        </w:tc>
        <w:tc>
          <w:tcPr>
            <w:tcW w:w="2835" w:type="dxa"/>
            <w:tcBorders>
              <w:top w:val="single" w:sz="4" w:space="0" w:color="auto"/>
              <w:left w:val="single" w:sz="4" w:space="0" w:color="auto"/>
              <w:bottom w:val="single" w:sz="4" w:space="0" w:color="auto"/>
              <w:right w:val="single" w:sz="4" w:space="0" w:color="auto"/>
            </w:tcBorders>
            <w:hideMark/>
          </w:tcPr>
          <w:p w:rsidR="00AC7523" w:rsidRPr="0098287E" w:rsidRDefault="00AC7523">
            <w:r w:rsidRPr="0098287E">
              <w:rPr>
                <w:sz w:val="22"/>
                <w:szCs w:val="22"/>
              </w:rPr>
              <w:t>Письмо буквы Щ, щ</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1</w:t>
            </w:r>
          </w:p>
        </w:tc>
        <w:tc>
          <w:tcPr>
            <w:tcW w:w="5954" w:type="dxa"/>
            <w:vMerge/>
            <w:tcBorders>
              <w:top w:val="single" w:sz="4" w:space="0" w:color="auto"/>
              <w:left w:val="single" w:sz="4" w:space="0" w:color="auto"/>
              <w:bottom w:val="single" w:sz="4" w:space="0" w:color="auto"/>
              <w:right w:val="single" w:sz="4" w:space="0" w:color="auto"/>
            </w:tcBorders>
            <w:vAlign w:val="center"/>
            <w:hideMark/>
          </w:tcPr>
          <w:p w:rsidR="00AC7523" w:rsidRDefault="00AC7523"/>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510"/>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pPr>
              <w:ind w:left="425"/>
              <w:jc w:val="both"/>
            </w:pPr>
            <w:r>
              <w:rPr>
                <w:sz w:val="22"/>
                <w:szCs w:val="22"/>
              </w:rPr>
              <w:t>79</w:t>
            </w:r>
          </w:p>
        </w:tc>
        <w:tc>
          <w:tcPr>
            <w:tcW w:w="2835" w:type="dxa"/>
            <w:tcBorders>
              <w:top w:val="single" w:sz="4" w:space="0" w:color="auto"/>
              <w:left w:val="single" w:sz="4" w:space="0" w:color="auto"/>
              <w:bottom w:val="single" w:sz="4" w:space="0" w:color="auto"/>
              <w:right w:val="single" w:sz="4" w:space="0" w:color="auto"/>
            </w:tcBorders>
            <w:hideMark/>
          </w:tcPr>
          <w:p w:rsidR="00AC7523" w:rsidRDefault="00AC7523">
            <w:r>
              <w:rPr>
                <w:rFonts w:eastAsia="Calibri"/>
                <w:sz w:val="22"/>
                <w:szCs w:val="22"/>
                <w:shd w:val="clear" w:color="auto" w:fill="FFFFFF"/>
                <w:lang w:eastAsia="en-US"/>
              </w:rPr>
              <w:t>Правописание буквосочетаний ча-ща, чу-щу</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1</w:t>
            </w:r>
          </w:p>
        </w:tc>
        <w:tc>
          <w:tcPr>
            <w:tcW w:w="5954" w:type="dxa"/>
            <w:vMerge/>
            <w:tcBorders>
              <w:top w:val="single" w:sz="4" w:space="0" w:color="auto"/>
              <w:left w:val="single" w:sz="4" w:space="0" w:color="auto"/>
              <w:bottom w:val="single" w:sz="4" w:space="0" w:color="auto"/>
              <w:right w:val="single" w:sz="4" w:space="0" w:color="auto"/>
            </w:tcBorders>
            <w:vAlign w:val="center"/>
            <w:hideMark/>
          </w:tcPr>
          <w:p w:rsidR="00AC7523" w:rsidRDefault="00AC7523"/>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510"/>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pPr>
              <w:ind w:left="425"/>
              <w:jc w:val="both"/>
            </w:pPr>
            <w:r>
              <w:rPr>
                <w:sz w:val="22"/>
                <w:szCs w:val="22"/>
              </w:rPr>
              <w:t>80</w:t>
            </w:r>
          </w:p>
        </w:tc>
        <w:tc>
          <w:tcPr>
            <w:tcW w:w="2835" w:type="dxa"/>
            <w:tcBorders>
              <w:top w:val="single" w:sz="4" w:space="0" w:color="auto"/>
              <w:left w:val="single" w:sz="4" w:space="0" w:color="auto"/>
              <w:bottom w:val="single" w:sz="4" w:space="0" w:color="auto"/>
              <w:right w:val="single" w:sz="4" w:space="0" w:color="auto"/>
            </w:tcBorders>
            <w:hideMark/>
          </w:tcPr>
          <w:p w:rsidR="00AC7523" w:rsidRDefault="00AC7523">
            <w:r>
              <w:rPr>
                <w:rFonts w:eastAsia="Calibri"/>
                <w:sz w:val="22"/>
                <w:szCs w:val="22"/>
                <w:shd w:val="clear" w:color="auto" w:fill="FFFFFF"/>
                <w:lang w:eastAsia="en-US"/>
              </w:rPr>
              <w:t>Строчная и заглавная буква Цц.</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1</w:t>
            </w:r>
          </w:p>
        </w:tc>
        <w:tc>
          <w:tcPr>
            <w:tcW w:w="5954" w:type="dxa"/>
            <w:vMerge/>
            <w:tcBorders>
              <w:top w:val="single" w:sz="4" w:space="0" w:color="auto"/>
              <w:left w:val="single" w:sz="4" w:space="0" w:color="auto"/>
              <w:bottom w:val="single" w:sz="4" w:space="0" w:color="auto"/>
              <w:right w:val="single" w:sz="4" w:space="0" w:color="auto"/>
            </w:tcBorders>
            <w:vAlign w:val="center"/>
            <w:hideMark/>
          </w:tcPr>
          <w:p w:rsidR="00AC7523" w:rsidRDefault="00AC7523"/>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510"/>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pPr>
              <w:ind w:left="425"/>
              <w:jc w:val="both"/>
            </w:pPr>
            <w:r>
              <w:rPr>
                <w:sz w:val="22"/>
                <w:szCs w:val="22"/>
              </w:rPr>
              <w:lastRenderedPageBreak/>
              <w:t>81</w:t>
            </w:r>
          </w:p>
        </w:tc>
        <w:tc>
          <w:tcPr>
            <w:tcW w:w="2835" w:type="dxa"/>
            <w:tcBorders>
              <w:top w:val="single" w:sz="4" w:space="0" w:color="auto"/>
              <w:left w:val="single" w:sz="4" w:space="0" w:color="auto"/>
              <w:bottom w:val="single" w:sz="4" w:space="0" w:color="auto"/>
              <w:right w:val="single" w:sz="4" w:space="0" w:color="auto"/>
            </w:tcBorders>
            <w:hideMark/>
          </w:tcPr>
          <w:p w:rsidR="00AC7523" w:rsidRDefault="00AC7523">
            <w:r>
              <w:rPr>
                <w:rFonts w:eastAsia="Calibri"/>
                <w:sz w:val="22"/>
                <w:szCs w:val="22"/>
                <w:shd w:val="clear" w:color="auto" w:fill="FFFFFF"/>
                <w:lang w:eastAsia="en-US"/>
              </w:rPr>
              <w:t>Строчная и заглавная буква Фф.</w:t>
            </w:r>
          </w:p>
        </w:tc>
        <w:tc>
          <w:tcPr>
            <w:tcW w:w="709" w:type="dxa"/>
            <w:tcBorders>
              <w:top w:val="single" w:sz="4" w:space="0" w:color="auto"/>
              <w:left w:val="single" w:sz="4" w:space="0" w:color="auto"/>
              <w:bottom w:val="single" w:sz="4" w:space="0" w:color="auto"/>
              <w:right w:val="single" w:sz="4" w:space="0" w:color="auto"/>
            </w:tcBorders>
          </w:tcPr>
          <w:p w:rsidR="00AC7523" w:rsidRDefault="00AC7523"/>
        </w:tc>
        <w:tc>
          <w:tcPr>
            <w:tcW w:w="5954" w:type="dxa"/>
            <w:vMerge/>
            <w:tcBorders>
              <w:top w:val="single" w:sz="4" w:space="0" w:color="auto"/>
              <w:left w:val="single" w:sz="4" w:space="0" w:color="auto"/>
              <w:bottom w:val="single" w:sz="4" w:space="0" w:color="auto"/>
              <w:right w:val="single" w:sz="4" w:space="0" w:color="auto"/>
            </w:tcBorders>
            <w:vAlign w:val="center"/>
            <w:hideMark/>
          </w:tcPr>
          <w:p w:rsidR="00AC7523" w:rsidRDefault="00AC7523"/>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510"/>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pPr>
              <w:ind w:left="425"/>
              <w:jc w:val="both"/>
            </w:pPr>
            <w:r>
              <w:rPr>
                <w:sz w:val="22"/>
                <w:szCs w:val="22"/>
              </w:rPr>
              <w:lastRenderedPageBreak/>
              <w:t>82</w:t>
            </w:r>
          </w:p>
        </w:tc>
        <w:tc>
          <w:tcPr>
            <w:tcW w:w="2835" w:type="dxa"/>
            <w:tcBorders>
              <w:top w:val="single" w:sz="4" w:space="0" w:color="auto"/>
              <w:left w:val="single" w:sz="4" w:space="0" w:color="auto"/>
              <w:bottom w:val="single" w:sz="4" w:space="0" w:color="auto"/>
              <w:right w:val="single" w:sz="4" w:space="0" w:color="auto"/>
            </w:tcBorders>
            <w:hideMark/>
          </w:tcPr>
          <w:p w:rsidR="00AC7523" w:rsidRDefault="00AC7523">
            <w:r>
              <w:rPr>
                <w:rFonts w:eastAsia="Calibri"/>
                <w:sz w:val="22"/>
                <w:szCs w:val="22"/>
                <w:lang w:eastAsia="en-US"/>
              </w:rPr>
              <w:t>Упражнения в написании слов</w:t>
            </w:r>
            <w:r>
              <w:rPr>
                <w:rFonts w:eastAsia="Calibri"/>
                <w:sz w:val="22"/>
                <w:szCs w:val="22"/>
                <w:lang w:eastAsia="en-US"/>
              </w:rPr>
              <w:tab/>
              <w:t>с изученными буквами.</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1</w:t>
            </w:r>
          </w:p>
        </w:tc>
        <w:tc>
          <w:tcPr>
            <w:tcW w:w="5954" w:type="dxa"/>
            <w:vMerge/>
            <w:tcBorders>
              <w:top w:val="single" w:sz="4" w:space="0" w:color="auto"/>
              <w:left w:val="single" w:sz="4" w:space="0" w:color="auto"/>
              <w:bottom w:val="single" w:sz="4" w:space="0" w:color="auto"/>
              <w:right w:val="single" w:sz="4" w:space="0" w:color="auto"/>
            </w:tcBorders>
            <w:vAlign w:val="center"/>
            <w:hideMark/>
          </w:tcPr>
          <w:p w:rsidR="00AC7523" w:rsidRDefault="00AC7523"/>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510"/>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pPr>
              <w:ind w:left="425"/>
              <w:jc w:val="both"/>
            </w:pPr>
            <w:r>
              <w:rPr>
                <w:sz w:val="22"/>
                <w:szCs w:val="22"/>
              </w:rPr>
              <w:t>83</w:t>
            </w:r>
          </w:p>
        </w:tc>
        <w:tc>
          <w:tcPr>
            <w:tcW w:w="2835" w:type="dxa"/>
            <w:tcBorders>
              <w:top w:val="single" w:sz="4" w:space="0" w:color="auto"/>
              <w:left w:val="single" w:sz="4" w:space="0" w:color="auto"/>
              <w:bottom w:val="single" w:sz="4" w:space="0" w:color="auto"/>
              <w:right w:val="single" w:sz="4" w:space="0" w:color="auto"/>
            </w:tcBorders>
            <w:hideMark/>
          </w:tcPr>
          <w:p w:rsidR="00AC7523" w:rsidRPr="0098287E" w:rsidRDefault="00AC7523">
            <w:r w:rsidRPr="0098287E">
              <w:rPr>
                <w:sz w:val="22"/>
                <w:szCs w:val="22"/>
              </w:rPr>
              <w:t xml:space="preserve">Разделительные ь и ъ. </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1</w:t>
            </w:r>
          </w:p>
        </w:tc>
        <w:tc>
          <w:tcPr>
            <w:tcW w:w="5954" w:type="dxa"/>
            <w:vMerge/>
            <w:tcBorders>
              <w:top w:val="single" w:sz="4" w:space="0" w:color="auto"/>
              <w:left w:val="single" w:sz="4" w:space="0" w:color="auto"/>
              <w:bottom w:val="single" w:sz="4" w:space="0" w:color="auto"/>
              <w:right w:val="single" w:sz="4" w:space="0" w:color="auto"/>
            </w:tcBorders>
            <w:vAlign w:val="center"/>
            <w:hideMark/>
          </w:tcPr>
          <w:p w:rsidR="00AC7523" w:rsidRDefault="00AC7523"/>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1740"/>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pPr>
              <w:ind w:left="425"/>
              <w:jc w:val="both"/>
            </w:pPr>
            <w:r>
              <w:rPr>
                <w:sz w:val="22"/>
                <w:szCs w:val="22"/>
              </w:rPr>
              <w:t>84</w:t>
            </w:r>
          </w:p>
        </w:tc>
        <w:tc>
          <w:tcPr>
            <w:tcW w:w="2835" w:type="dxa"/>
            <w:tcBorders>
              <w:top w:val="single" w:sz="4" w:space="0" w:color="auto"/>
              <w:left w:val="single" w:sz="4" w:space="0" w:color="auto"/>
              <w:bottom w:val="single" w:sz="4" w:space="0" w:color="auto"/>
              <w:right w:val="single" w:sz="4" w:space="0" w:color="auto"/>
            </w:tcBorders>
            <w:hideMark/>
          </w:tcPr>
          <w:p w:rsidR="00AC7523" w:rsidRDefault="00AC7523">
            <w:pPr>
              <w:rPr>
                <w:bCs/>
              </w:rPr>
            </w:pPr>
            <w:r>
              <w:rPr>
                <w:sz w:val="22"/>
                <w:szCs w:val="22"/>
              </w:rPr>
              <w:t xml:space="preserve">Разделительные ь и ъ. </w:t>
            </w:r>
            <w:r>
              <w:rPr>
                <w:bCs/>
                <w:sz w:val="22"/>
                <w:szCs w:val="22"/>
              </w:rPr>
              <w:t>Повторение изученных букв.</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pPr>
              <w:rPr>
                <w:lang w:val="en-US"/>
              </w:rPr>
            </w:pPr>
            <w:r>
              <w:rPr>
                <w:sz w:val="22"/>
                <w:szCs w:val="22"/>
                <w:lang w:val="en-US"/>
              </w:rPr>
              <w:t>1</w:t>
            </w:r>
          </w:p>
        </w:tc>
        <w:tc>
          <w:tcPr>
            <w:tcW w:w="5954"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Обозначать мягкость согласных с помощью мягкого знака. Объяснять функцию мягкого знака как показателя мягкости. Объяснять функцию твёрдого знака. Читать небольшой текст с использованием правил выразительности: делать паузы между словами и в конце предложения, соблюдать интонацию предложений, разных по цели высказывания. Самостоятельно читать небольшие тексты. Анализировать графическую форму изучаемых букв. Писать слова с разделительными мягким и твёрдым знаками. Писать соединения букв, слова, предложения.</w:t>
            </w:r>
          </w:p>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510"/>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pPr>
              <w:ind w:left="425"/>
              <w:jc w:val="both"/>
            </w:pPr>
            <w:r>
              <w:rPr>
                <w:sz w:val="22"/>
                <w:szCs w:val="22"/>
              </w:rPr>
              <w:t>85</w:t>
            </w:r>
          </w:p>
        </w:tc>
        <w:tc>
          <w:tcPr>
            <w:tcW w:w="2835" w:type="dxa"/>
            <w:tcBorders>
              <w:top w:val="single" w:sz="4" w:space="0" w:color="auto"/>
              <w:left w:val="single" w:sz="4" w:space="0" w:color="auto"/>
              <w:bottom w:val="single" w:sz="4" w:space="0" w:color="auto"/>
              <w:right w:val="single" w:sz="4" w:space="0" w:color="auto"/>
            </w:tcBorders>
          </w:tcPr>
          <w:p w:rsidR="00AC7523" w:rsidRPr="0098287E" w:rsidRDefault="00AC7523">
            <w:r>
              <w:rPr>
                <w:sz w:val="22"/>
                <w:szCs w:val="22"/>
              </w:rPr>
              <w:t xml:space="preserve">Алфавит. Повторение изученных букв. </w:t>
            </w:r>
            <w:r w:rsidRPr="0098287E">
              <w:rPr>
                <w:bCs/>
                <w:sz w:val="22"/>
                <w:szCs w:val="22"/>
              </w:rPr>
              <w:t>Контрольное списывание.</w:t>
            </w:r>
          </w:p>
          <w:p w:rsidR="00AC7523" w:rsidRPr="0098287E" w:rsidRDefault="00AC7523">
            <w:r w:rsidRPr="0098287E">
              <w:rPr>
                <w:i/>
                <w:sz w:val="22"/>
                <w:szCs w:val="22"/>
              </w:rPr>
              <w:t>РЭС</w:t>
            </w:r>
            <w:r w:rsidRPr="0098287E">
              <w:rPr>
                <w:sz w:val="22"/>
                <w:szCs w:val="22"/>
              </w:rPr>
              <w:t xml:space="preserve"> </w:t>
            </w:r>
            <w:r w:rsidRPr="0098287E">
              <w:rPr>
                <w:i/>
                <w:sz w:val="22"/>
                <w:szCs w:val="22"/>
              </w:rPr>
              <w:t>Татарский и чувашский алфавит</w:t>
            </w:r>
            <w:r w:rsidRPr="0098287E">
              <w:rPr>
                <w:sz w:val="22"/>
                <w:szCs w:val="22"/>
              </w:rPr>
              <w:t xml:space="preserve"> </w:t>
            </w:r>
          </w:p>
          <w:p w:rsidR="00AC7523" w:rsidRDefault="00AC7523">
            <w:pPr>
              <w:rPr>
                <w:b/>
                <w:i/>
              </w:rPr>
            </w:pPr>
          </w:p>
          <w:p w:rsidR="00AC7523" w:rsidRDefault="00AC7523"/>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1</w:t>
            </w:r>
          </w:p>
        </w:tc>
        <w:tc>
          <w:tcPr>
            <w:tcW w:w="5954" w:type="dxa"/>
            <w:tcBorders>
              <w:top w:val="single" w:sz="4" w:space="0" w:color="auto"/>
              <w:left w:val="single" w:sz="4" w:space="0" w:color="auto"/>
              <w:bottom w:val="single" w:sz="4" w:space="0" w:color="auto"/>
              <w:right w:val="single" w:sz="4" w:space="0" w:color="auto"/>
            </w:tcBorders>
            <w:hideMark/>
          </w:tcPr>
          <w:p w:rsidR="00AC7523" w:rsidRDefault="00AC7523">
            <w:pPr>
              <w:pStyle w:val="7"/>
              <w:shd w:val="clear" w:color="auto" w:fill="auto"/>
              <w:spacing w:line="240" w:lineRule="auto"/>
              <w:rPr>
                <w:sz w:val="22"/>
                <w:szCs w:val="22"/>
              </w:rPr>
            </w:pPr>
            <w:r>
              <w:rPr>
                <w:rStyle w:val="10pt"/>
                <w:color w:val="auto"/>
                <w:spacing w:val="4"/>
              </w:rPr>
              <w:t>Ак     Аккуратно писать все буквы алфавита на рабочей линейке с наклонными линиями. Составлять и записы</w:t>
            </w:r>
            <w:r>
              <w:rPr>
                <w:rStyle w:val="10pt"/>
                <w:color w:val="auto"/>
                <w:spacing w:val="4"/>
              </w:rPr>
              <w:softHyphen/>
              <w:t>вать слова и предложе</w:t>
            </w:r>
            <w:r>
              <w:rPr>
                <w:rStyle w:val="10pt"/>
                <w:color w:val="auto"/>
                <w:spacing w:val="4"/>
              </w:rPr>
              <w:softHyphen/>
              <w:t>ния. Обводить по опорным точкам букво</w:t>
            </w:r>
            <w:r>
              <w:rPr>
                <w:rStyle w:val="10pt"/>
                <w:color w:val="auto"/>
                <w:spacing w:val="4"/>
              </w:rPr>
              <w:softHyphen/>
              <w:t>сочетания, слоги, слова и предложения. Со</w:t>
            </w:r>
            <w:r>
              <w:rPr>
                <w:rStyle w:val="10pt"/>
                <w:color w:val="auto"/>
                <w:spacing w:val="4"/>
              </w:rPr>
              <w:softHyphen/>
              <w:t>блюдать гигиенические нормы и правила пись</w:t>
            </w:r>
            <w:r>
              <w:rPr>
                <w:rStyle w:val="10pt"/>
                <w:color w:val="auto"/>
                <w:spacing w:val="4"/>
              </w:rPr>
              <w:softHyphen/>
              <w:t>ма. Списывать не</w:t>
            </w:r>
            <w:r>
              <w:rPr>
                <w:rStyle w:val="10pt"/>
                <w:color w:val="auto"/>
                <w:spacing w:val="4"/>
              </w:rPr>
              <w:softHyphen/>
              <w:t>большие тексты, про</w:t>
            </w:r>
            <w:r>
              <w:rPr>
                <w:rStyle w:val="10pt"/>
                <w:color w:val="auto"/>
                <w:spacing w:val="4"/>
              </w:rPr>
              <w:softHyphen/>
              <w:t>водить самоконтроль. Писать под диктовку предложения, в кото</w:t>
            </w:r>
            <w:r>
              <w:rPr>
                <w:rStyle w:val="10pt"/>
                <w:color w:val="auto"/>
                <w:spacing w:val="4"/>
              </w:rPr>
              <w:softHyphen/>
              <w:t>рых написание слов не расходится с произно</w:t>
            </w:r>
            <w:r>
              <w:rPr>
                <w:rStyle w:val="10pt"/>
                <w:color w:val="auto"/>
                <w:spacing w:val="4"/>
              </w:rPr>
              <w:softHyphen/>
              <w:t>шением. Вырабаты</w:t>
            </w:r>
            <w:r>
              <w:rPr>
                <w:rStyle w:val="10pt"/>
                <w:color w:val="auto"/>
                <w:spacing w:val="4"/>
              </w:rPr>
              <w:softHyphen/>
              <w:t>вать разборчивый, ак</w:t>
            </w:r>
            <w:r>
              <w:rPr>
                <w:rStyle w:val="10pt"/>
                <w:color w:val="auto"/>
                <w:spacing w:val="4"/>
              </w:rPr>
              <w:softHyphen/>
              <w:t>куратный почерк</w:t>
            </w:r>
          </w:p>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AC7523">
        <w:trPr>
          <w:trHeight w:val="510"/>
        </w:trPr>
        <w:tc>
          <w:tcPr>
            <w:tcW w:w="14034" w:type="dxa"/>
            <w:gridSpan w:val="7"/>
            <w:tcBorders>
              <w:top w:val="single" w:sz="4" w:space="0" w:color="auto"/>
              <w:left w:val="single" w:sz="4" w:space="0" w:color="auto"/>
              <w:bottom w:val="single" w:sz="4" w:space="0" w:color="auto"/>
              <w:right w:val="single" w:sz="4" w:space="0" w:color="auto"/>
            </w:tcBorders>
            <w:hideMark/>
          </w:tcPr>
          <w:p w:rsidR="00AC7523" w:rsidRDefault="00AC7523">
            <w:pPr>
              <w:jc w:val="center"/>
              <w:rPr>
                <w:b/>
              </w:rPr>
            </w:pPr>
            <w:r>
              <w:rPr>
                <w:b/>
                <w:sz w:val="22"/>
                <w:szCs w:val="22"/>
              </w:rPr>
              <w:t xml:space="preserve">Послебукварный период </w:t>
            </w:r>
            <w:r>
              <w:rPr>
                <w:rStyle w:val="10pt"/>
                <w:b/>
                <w:color w:val="auto"/>
                <w:spacing w:val="4"/>
              </w:rPr>
              <w:t>ПРО ВСЁ НА СВЕТЕ – 9 ч</w:t>
            </w:r>
          </w:p>
        </w:tc>
      </w:tr>
      <w:tr w:rsidR="00AC7523" w:rsidTr="0098287E">
        <w:trPr>
          <w:trHeight w:val="510"/>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pPr>
              <w:ind w:left="425"/>
              <w:jc w:val="both"/>
            </w:pPr>
            <w:r>
              <w:rPr>
                <w:sz w:val="22"/>
                <w:szCs w:val="22"/>
              </w:rPr>
              <w:t>86</w:t>
            </w:r>
          </w:p>
        </w:tc>
        <w:tc>
          <w:tcPr>
            <w:tcW w:w="2835"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Оформление предложений в тексте.</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pPr>
              <w:rPr>
                <w:lang w:val="en-US"/>
              </w:rPr>
            </w:pPr>
            <w:r>
              <w:rPr>
                <w:sz w:val="22"/>
                <w:szCs w:val="22"/>
                <w:lang w:val="en-US"/>
              </w:rPr>
              <w:t>1</w:t>
            </w:r>
          </w:p>
        </w:tc>
        <w:tc>
          <w:tcPr>
            <w:tcW w:w="5954" w:type="dxa"/>
            <w:vMerge w:val="restart"/>
            <w:tcBorders>
              <w:top w:val="single" w:sz="4" w:space="0" w:color="auto"/>
              <w:left w:val="single" w:sz="4" w:space="0" w:color="auto"/>
              <w:bottom w:val="single" w:sz="4" w:space="0" w:color="auto"/>
              <w:right w:val="single" w:sz="4" w:space="0" w:color="auto"/>
            </w:tcBorders>
          </w:tcPr>
          <w:p w:rsidR="00AC7523" w:rsidRDefault="00AC7523">
            <w:pPr>
              <w:pStyle w:val="50"/>
              <w:shd w:val="clear" w:color="auto" w:fill="auto"/>
              <w:spacing w:line="240" w:lineRule="auto"/>
              <w:ind w:left="20" w:right="40"/>
              <w:rPr>
                <w:sz w:val="22"/>
                <w:szCs w:val="22"/>
              </w:rPr>
            </w:pPr>
            <w:r>
              <w:rPr>
                <w:rStyle w:val="10pt"/>
                <w:color w:val="auto"/>
              </w:rPr>
              <w:t>Оформлять пред</w:t>
            </w:r>
            <w:r>
              <w:rPr>
                <w:rStyle w:val="10pt"/>
                <w:color w:val="auto"/>
              </w:rPr>
              <w:softHyphen/>
              <w:t>ложения на письме. Определять количест</w:t>
            </w:r>
            <w:r>
              <w:rPr>
                <w:rStyle w:val="10pt"/>
                <w:color w:val="auto"/>
              </w:rPr>
              <w:softHyphen/>
              <w:t>во слов в предложении. Отличать предложе</w:t>
            </w:r>
            <w:r>
              <w:rPr>
                <w:rStyle w:val="10pt"/>
                <w:color w:val="auto"/>
              </w:rPr>
              <w:softHyphen/>
              <w:t>ние от набора слов. Осмыслять роль пред</w:t>
            </w:r>
            <w:r>
              <w:rPr>
                <w:rStyle w:val="10pt"/>
                <w:color w:val="auto"/>
              </w:rPr>
              <w:softHyphen/>
              <w:t>ложения (высказыва</w:t>
            </w:r>
            <w:r>
              <w:rPr>
                <w:rStyle w:val="10pt"/>
                <w:color w:val="auto"/>
              </w:rPr>
              <w:softHyphen/>
              <w:t>ния) в речевом обще</w:t>
            </w:r>
            <w:r>
              <w:rPr>
                <w:rStyle w:val="10pt"/>
                <w:color w:val="auto"/>
              </w:rPr>
              <w:softHyphen/>
              <w:t>нии. Выделять пред</w:t>
            </w:r>
            <w:r>
              <w:rPr>
                <w:rStyle w:val="10pt"/>
                <w:color w:val="auto"/>
              </w:rPr>
              <w:softHyphen/>
              <w:t>ложения из речи, оформлять их. Состав</w:t>
            </w:r>
            <w:r>
              <w:rPr>
                <w:rStyle w:val="10pt"/>
                <w:color w:val="auto"/>
              </w:rPr>
              <w:softHyphen/>
              <w:t xml:space="preserve">лять предложение по картинке. Записывать </w:t>
            </w:r>
            <w:r>
              <w:rPr>
                <w:sz w:val="22"/>
                <w:szCs w:val="22"/>
              </w:rPr>
              <w:t>предложение, графиче</w:t>
            </w:r>
            <w:r>
              <w:rPr>
                <w:sz w:val="22"/>
                <w:szCs w:val="22"/>
              </w:rPr>
              <w:softHyphen/>
              <w:t>ски правильно оформ</w:t>
            </w:r>
            <w:r>
              <w:rPr>
                <w:sz w:val="22"/>
                <w:szCs w:val="22"/>
              </w:rPr>
              <w:softHyphen/>
              <w:t>лять его начало и ко</w:t>
            </w:r>
            <w:r>
              <w:rPr>
                <w:sz w:val="22"/>
                <w:szCs w:val="22"/>
              </w:rPr>
              <w:softHyphen/>
              <w:t>нец. Правильно уста</w:t>
            </w:r>
            <w:r>
              <w:rPr>
                <w:sz w:val="22"/>
                <w:szCs w:val="22"/>
              </w:rPr>
              <w:softHyphen/>
              <w:t>навливать связь слов в предложениях. Клас</w:t>
            </w:r>
            <w:r>
              <w:rPr>
                <w:sz w:val="22"/>
                <w:szCs w:val="22"/>
              </w:rPr>
              <w:softHyphen/>
            </w:r>
            <w:r>
              <w:rPr>
                <w:sz w:val="22"/>
                <w:szCs w:val="22"/>
              </w:rPr>
              <w:lastRenderedPageBreak/>
              <w:t xml:space="preserve">сифицировать слова по вопросам </w:t>
            </w:r>
            <w:r>
              <w:rPr>
                <w:rStyle w:val="10pt"/>
                <w:i/>
                <w:iCs/>
                <w:color w:val="auto"/>
                <w:spacing w:val="2"/>
              </w:rPr>
              <w:t xml:space="preserve">кто? что? </w:t>
            </w:r>
            <w:r>
              <w:rPr>
                <w:sz w:val="22"/>
                <w:szCs w:val="22"/>
              </w:rPr>
              <w:t>(одушевлённые и не</w:t>
            </w:r>
            <w:r>
              <w:rPr>
                <w:sz w:val="22"/>
                <w:szCs w:val="22"/>
              </w:rPr>
              <w:softHyphen/>
              <w:t>одушевлённые)</w:t>
            </w:r>
          </w:p>
          <w:p w:rsidR="00AC7523" w:rsidRDefault="00AC7523">
            <w:pPr>
              <w:jc w:val="both"/>
            </w:pPr>
          </w:p>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1407"/>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pPr>
              <w:ind w:left="425"/>
              <w:jc w:val="both"/>
            </w:pPr>
            <w:r>
              <w:rPr>
                <w:sz w:val="22"/>
                <w:szCs w:val="22"/>
              </w:rPr>
              <w:t>87</w:t>
            </w:r>
          </w:p>
        </w:tc>
        <w:tc>
          <w:tcPr>
            <w:tcW w:w="2835" w:type="dxa"/>
            <w:tcBorders>
              <w:top w:val="single" w:sz="4" w:space="0" w:color="auto"/>
              <w:left w:val="single" w:sz="4" w:space="0" w:color="auto"/>
              <w:bottom w:val="single" w:sz="4" w:space="0" w:color="auto"/>
              <w:right w:val="single" w:sz="4" w:space="0" w:color="auto"/>
            </w:tcBorders>
          </w:tcPr>
          <w:p w:rsidR="00AC7523" w:rsidRDefault="00AC7523">
            <w:r>
              <w:rPr>
                <w:sz w:val="22"/>
                <w:szCs w:val="22"/>
              </w:rPr>
              <w:t>Упражнения в написании слов и предложений с изученными буквами. Правописание звонких и глухих согласных.</w:t>
            </w:r>
          </w:p>
          <w:p w:rsidR="00AC7523" w:rsidRDefault="00AC7523"/>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1</w:t>
            </w:r>
          </w:p>
        </w:tc>
        <w:tc>
          <w:tcPr>
            <w:tcW w:w="5954" w:type="dxa"/>
            <w:vMerge/>
            <w:tcBorders>
              <w:top w:val="single" w:sz="4" w:space="0" w:color="auto"/>
              <w:left w:val="single" w:sz="4" w:space="0" w:color="auto"/>
              <w:bottom w:val="single" w:sz="4" w:space="0" w:color="auto"/>
              <w:right w:val="single" w:sz="4" w:space="0" w:color="auto"/>
            </w:tcBorders>
            <w:vAlign w:val="center"/>
            <w:hideMark/>
          </w:tcPr>
          <w:p w:rsidR="00AC7523" w:rsidRDefault="00AC7523"/>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510"/>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pPr>
              <w:ind w:left="425"/>
              <w:jc w:val="both"/>
            </w:pPr>
            <w:r>
              <w:rPr>
                <w:sz w:val="22"/>
                <w:szCs w:val="22"/>
              </w:rPr>
              <w:lastRenderedPageBreak/>
              <w:t>88</w:t>
            </w:r>
          </w:p>
        </w:tc>
        <w:tc>
          <w:tcPr>
            <w:tcW w:w="2835" w:type="dxa"/>
            <w:tcBorders>
              <w:top w:val="single" w:sz="4" w:space="0" w:color="auto"/>
              <w:left w:val="single" w:sz="4" w:space="0" w:color="auto"/>
              <w:bottom w:val="single" w:sz="4" w:space="0" w:color="auto"/>
              <w:right w:val="single" w:sz="4" w:space="0" w:color="auto"/>
            </w:tcBorders>
            <w:hideMark/>
          </w:tcPr>
          <w:p w:rsidR="00AC7523" w:rsidRDefault="00AC7523">
            <w:pPr>
              <w:rPr>
                <w:bCs/>
              </w:rPr>
            </w:pPr>
            <w:r>
              <w:rPr>
                <w:sz w:val="22"/>
                <w:szCs w:val="22"/>
              </w:rPr>
              <w:t>Слова, имеющие одинаковую часть (корень). Безударные гласные в корне слова</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1</w:t>
            </w:r>
          </w:p>
        </w:tc>
        <w:tc>
          <w:tcPr>
            <w:tcW w:w="5954" w:type="dxa"/>
            <w:vMerge/>
            <w:tcBorders>
              <w:top w:val="single" w:sz="4" w:space="0" w:color="auto"/>
              <w:left w:val="single" w:sz="4" w:space="0" w:color="auto"/>
              <w:bottom w:val="single" w:sz="4" w:space="0" w:color="auto"/>
              <w:right w:val="single" w:sz="4" w:space="0" w:color="auto"/>
            </w:tcBorders>
            <w:vAlign w:val="center"/>
            <w:hideMark/>
          </w:tcPr>
          <w:p w:rsidR="00AC7523" w:rsidRDefault="00AC7523"/>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510"/>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pPr>
              <w:ind w:left="425"/>
              <w:jc w:val="both"/>
            </w:pPr>
            <w:r>
              <w:rPr>
                <w:sz w:val="22"/>
                <w:szCs w:val="22"/>
              </w:rPr>
              <w:lastRenderedPageBreak/>
              <w:t>89</w:t>
            </w:r>
          </w:p>
        </w:tc>
        <w:tc>
          <w:tcPr>
            <w:tcW w:w="2835"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Правописание слов с сочетаниями  жи-ши.</w:t>
            </w:r>
          </w:p>
          <w:p w:rsidR="00AC7523" w:rsidRDefault="00AC7523">
            <w:pPr>
              <w:rPr>
                <w:bCs/>
              </w:rPr>
            </w:pPr>
            <w:r>
              <w:rPr>
                <w:bCs/>
                <w:sz w:val="22"/>
                <w:szCs w:val="22"/>
              </w:rPr>
              <w:t>Упражнения по чистописанию.</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1</w:t>
            </w:r>
          </w:p>
        </w:tc>
        <w:tc>
          <w:tcPr>
            <w:tcW w:w="5954" w:type="dxa"/>
            <w:vMerge/>
            <w:tcBorders>
              <w:top w:val="single" w:sz="4" w:space="0" w:color="auto"/>
              <w:left w:val="single" w:sz="4" w:space="0" w:color="auto"/>
              <w:bottom w:val="single" w:sz="4" w:space="0" w:color="auto"/>
              <w:right w:val="single" w:sz="4" w:space="0" w:color="auto"/>
            </w:tcBorders>
            <w:vAlign w:val="center"/>
            <w:hideMark/>
          </w:tcPr>
          <w:p w:rsidR="00AC7523" w:rsidRDefault="00AC7523"/>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698"/>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pPr>
              <w:ind w:left="425"/>
              <w:jc w:val="both"/>
            </w:pPr>
            <w:r>
              <w:rPr>
                <w:sz w:val="22"/>
                <w:szCs w:val="22"/>
              </w:rPr>
              <w:t>90</w:t>
            </w:r>
          </w:p>
        </w:tc>
        <w:tc>
          <w:tcPr>
            <w:tcW w:w="2835" w:type="dxa"/>
            <w:tcBorders>
              <w:top w:val="single" w:sz="4" w:space="0" w:color="auto"/>
              <w:left w:val="single" w:sz="4" w:space="0" w:color="auto"/>
              <w:bottom w:val="single" w:sz="4" w:space="0" w:color="auto"/>
              <w:right w:val="single" w:sz="4" w:space="0" w:color="auto"/>
            </w:tcBorders>
          </w:tcPr>
          <w:p w:rsidR="00AC7523" w:rsidRDefault="00AC7523">
            <w:r>
              <w:rPr>
                <w:sz w:val="22"/>
                <w:szCs w:val="22"/>
              </w:rPr>
              <w:t>Правописание слов с  разделительными ь и ъ знаками.</w:t>
            </w:r>
          </w:p>
          <w:p w:rsidR="00AC7523" w:rsidRDefault="00AC7523"/>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1</w:t>
            </w:r>
          </w:p>
        </w:tc>
        <w:tc>
          <w:tcPr>
            <w:tcW w:w="5954" w:type="dxa"/>
            <w:vMerge/>
            <w:tcBorders>
              <w:top w:val="single" w:sz="4" w:space="0" w:color="auto"/>
              <w:left w:val="single" w:sz="4" w:space="0" w:color="auto"/>
              <w:bottom w:val="single" w:sz="4" w:space="0" w:color="auto"/>
              <w:right w:val="single" w:sz="4" w:space="0" w:color="auto"/>
            </w:tcBorders>
            <w:vAlign w:val="center"/>
            <w:hideMark/>
          </w:tcPr>
          <w:p w:rsidR="00AC7523" w:rsidRDefault="00AC7523"/>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553"/>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pPr>
              <w:ind w:left="425"/>
              <w:jc w:val="both"/>
            </w:pPr>
            <w:r>
              <w:rPr>
                <w:sz w:val="22"/>
                <w:szCs w:val="22"/>
              </w:rPr>
              <w:t>91</w:t>
            </w:r>
          </w:p>
        </w:tc>
        <w:tc>
          <w:tcPr>
            <w:tcW w:w="2835"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Заглавная буква в именах собственных.</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1</w:t>
            </w:r>
          </w:p>
        </w:tc>
        <w:tc>
          <w:tcPr>
            <w:tcW w:w="5954" w:type="dxa"/>
            <w:vMerge w:val="restart"/>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Объяснять различия звуков и букв. Изображать слово с помощью модели. Объяснять происхождение слов «азбука» и «букварь». Формулировать основную мысль текстов (с помощью учителя). Списывать и записывать под диктовку небольшие предложения с соблюдением правил каллиграфии. Применять самоконтроль при оценивании написанного. Использовать в общении формулы речевого этикета, относиться к собеседнику внимательно, терпеливо, выслушивать его. Выделять гласные и согласные звуки; обозначать их буквами. Пользоваться словарём при написании слов с непроверяемыми безударными звуками, обозначать мягкие согласные на письме. Владеть сознательным, плавным слоговым чтением с переходом на чтение целыми словами (25-30 слов в минуту). Расставлять в словах ударения. Оформлять предложения на письме. Составлять предложение по картинке. Определять количество слов в предложении. Отличать предложение от набора слов. Выделять предложения из речи. Оформлять предложения на письме. Определять количество слов в предложении.  Отличать предложение от набора слов. Выделять предложения из речи, оформлять их. Устанавливать связь слов в предложении при изменении порядка слов. Дифференцировать слова на одушевлённые и неодушевлённые по вопросам кто? и что? Определять последовательность предложений в деформированном</w:t>
            </w:r>
          </w:p>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689"/>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pPr>
              <w:ind w:left="425"/>
              <w:jc w:val="both"/>
            </w:pPr>
            <w:r>
              <w:rPr>
                <w:sz w:val="22"/>
                <w:szCs w:val="22"/>
              </w:rPr>
              <w:t>92</w:t>
            </w:r>
          </w:p>
        </w:tc>
        <w:tc>
          <w:tcPr>
            <w:tcW w:w="2835"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Правописание слов с сочетаниями жи-ши, ча-ща, чу-щу.</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1</w:t>
            </w:r>
          </w:p>
        </w:tc>
        <w:tc>
          <w:tcPr>
            <w:tcW w:w="5954" w:type="dxa"/>
            <w:vMerge/>
            <w:tcBorders>
              <w:top w:val="single" w:sz="4" w:space="0" w:color="auto"/>
              <w:left w:val="single" w:sz="4" w:space="0" w:color="auto"/>
              <w:bottom w:val="single" w:sz="4" w:space="0" w:color="auto"/>
              <w:right w:val="single" w:sz="4" w:space="0" w:color="auto"/>
            </w:tcBorders>
            <w:vAlign w:val="center"/>
            <w:hideMark/>
          </w:tcPr>
          <w:p w:rsidR="00AC7523" w:rsidRDefault="00AC7523"/>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1338"/>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pPr>
              <w:ind w:left="425"/>
              <w:jc w:val="both"/>
            </w:pPr>
            <w:r>
              <w:rPr>
                <w:sz w:val="22"/>
                <w:szCs w:val="22"/>
              </w:rPr>
              <w:t>93</w:t>
            </w:r>
          </w:p>
        </w:tc>
        <w:tc>
          <w:tcPr>
            <w:tcW w:w="2835"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Правописание парных согласных на конце слова.</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1</w:t>
            </w:r>
          </w:p>
        </w:tc>
        <w:tc>
          <w:tcPr>
            <w:tcW w:w="5954" w:type="dxa"/>
            <w:vMerge/>
            <w:tcBorders>
              <w:top w:val="single" w:sz="4" w:space="0" w:color="auto"/>
              <w:left w:val="single" w:sz="4" w:space="0" w:color="auto"/>
              <w:bottom w:val="single" w:sz="4" w:space="0" w:color="auto"/>
              <w:right w:val="single" w:sz="4" w:space="0" w:color="auto"/>
            </w:tcBorders>
            <w:vAlign w:val="center"/>
            <w:hideMark/>
          </w:tcPr>
          <w:p w:rsidR="00AC7523" w:rsidRDefault="00AC7523"/>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1835"/>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pPr>
              <w:ind w:left="425"/>
              <w:jc w:val="both"/>
            </w:pPr>
            <w:r>
              <w:rPr>
                <w:sz w:val="22"/>
                <w:szCs w:val="22"/>
              </w:rPr>
              <w:t>94</w:t>
            </w:r>
          </w:p>
        </w:tc>
        <w:tc>
          <w:tcPr>
            <w:tcW w:w="2835"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Правописание имён собственных. Буквы е, ё, и, ю, я — показатели мягкости предшествующего согласного.</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1</w:t>
            </w:r>
          </w:p>
        </w:tc>
        <w:tc>
          <w:tcPr>
            <w:tcW w:w="5954" w:type="dxa"/>
            <w:vMerge/>
            <w:tcBorders>
              <w:top w:val="single" w:sz="4" w:space="0" w:color="auto"/>
              <w:left w:val="single" w:sz="4" w:space="0" w:color="auto"/>
              <w:bottom w:val="single" w:sz="4" w:space="0" w:color="auto"/>
              <w:right w:val="single" w:sz="4" w:space="0" w:color="auto"/>
            </w:tcBorders>
            <w:vAlign w:val="center"/>
            <w:hideMark/>
          </w:tcPr>
          <w:p w:rsidR="00AC7523" w:rsidRDefault="00AC7523"/>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AC7523">
        <w:trPr>
          <w:trHeight w:val="510"/>
        </w:trPr>
        <w:tc>
          <w:tcPr>
            <w:tcW w:w="14034" w:type="dxa"/>
            <w:gridSpan w:val="7"/>
            <w:tcBorders>
              <w:top w:val="single" w:sz="4" w:space="0" w:color="auto"/>
              <w:left w:val="single" w:sz="4" w:space="0" w:color="auto"/>
              <w:bottom w:val="single" w:sz="4" w:space="0" w:color="auto"/>
              <w:right w:val="single" w:sz="4" w:space="0" w:color="auto"/>
            </w:tcBorders>
          </w:tcPr>
          <w:p w:rsidR="00AC7523" w:rsidRDefault="00AC7523">
            <w:pPr>
              <w:jc w:val="center"/>
              <w:rPr>
                <w:b/>
              </w:rPr>
            </w:pPr>
          </w:p>
          <w:p w:rsidR="00AC7523" w:rsidRDefault="00AC7523">
            <w:pPr>
              <w:jc w:val="center"/>
              <w:rPr>
                <w:b/>
              </w:rPr>
            </w:pPr>
            <w:r>
              <w:rPr>
                <w:b/>
                <w:sz w:val="22"/>
                <w:szCs w:val="22"/>
              </w:rPr>
              <w:t>Русский язык (38 часа)</w:t>
            </w:r>
          </w:p>
        </w:tc>
      </w:tr>
      <w:tr w:rsidR="00AC7523" w:rsidTr="0098287E">
        <w:trPr>
          <w:trHeight w:val="510"/>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pPr>
              <w:ind w:left="425"/>
            </w:pPr>
            <w:r>
              <w:rPr>
                <w:sz w:val="22"/>
                <w:szCs w:val="22"/>
              </w:rPr>
              <w:t>95</w:t>
            </w:r>
          </w:p>
        </w:tc>
        <w:tc>
          <w:tcPr>
            <w:tcW w:w="2835" w:type="dxa"/>
            <w:tcBorders>
              <w:top w:val="single" w:sz="4" w:space="0" w:color="auto"/>
              <w:left w:val="single" w:sz="4" w:space="0" w:color="auto"/>
              <w:bottom w:val="single" w:sz="4" w:space="0" w:color="auto"/>
              <w:right w:val="single" w:sz="4" w:space="0" w:color="auto"/>
            </w:tcBorders>
          </w:tcPr>
          <w:p w:rsidR="00AC7523" w:rsidRDefault="00AC7523">
            <w:r>
              <w:rPr>
                <w:sz w:val="22"/>
                <w:szCs w:val="22"/>
              </w:rPr>
              <w:t>Вводный урок по курсу русского языка.</w:t>
            </w:r>
          </w:p>
          <w:p w:rsidR="00AC7523" w:rsidRDefault="00AC7523">
            <w:r>
              <w:rPr>
                <w:sz w:val="22"/>
                <w:szCs w:val="22"/>
              </w:rPr>
              <w:t xml:space="preserve"> В мире общения. Цели и формы общения. </w:t>
            </w:r>
          </w:p>
          <w:p w:rsidR="00AC7523" w:rsidRDefault="00AC7523">
            <w:pPr>
              <w:ind w:firstLine="708"/>
            </w:pP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pPr>
              <w:rPr>
                <w:lang w:val="en-US"/>
              </w:rPr>
            </w:pPr>
            <w:r>
              <w:rPr>
                <w:sz w:val="22"/>
                <w:szCs w:val="22"/>
                <w:lang w:val="en-US"/>
              </w:rPr>
              <w:t>1</w:t>
            </w:r>
          </w:p>
        </w:tc>
        <w:tc>
          <w:tcPr>
            <w:tcW w:w="5954" w:type="dxa"/>
            <w:vMerge w:val="restart"/>
            <w:tcBorders>
              <w:top w:val="single" w:sz="4" w:space="0" w:color="auto"/>
              <w:left w:val="single" w:sz="4" w:space="0" w:color="auto"/>
              <w:bottom w:val="single" w:sz="4" w:space="0" w:color="auto"/>
              <w:right w:val="single" w:sz="4" w:space="0" w:color="auto"/>
            </w:tcBorders>
            <w:vAlign w:val="center"/>
            <w:hideMark/>
          </w:tcPr>
          <w:p w:rsidR="00AC7523" w:rsidRDefault="00AC7523">
            <w:pPr>
              <w:pStyle w:val="7"/>
              <w:shd w:val="clear" w:color="auto" w:fill="auto"/>
              <w:spacing w:line="240" w:lineRule="auto"/>
              <w:rPr>
                <w:sz w:val="22"/>
                <w:szCs w:val="22"/>
              </w:rPr>
            </w:pPr>
            <w:r>
              <w:rPr>
                <w:rStyle w:val="10pt"/>
                <w:color w:val="auto"/>
              </w:rPr>
              <w:t>Осмысливать ситуацию общения и его участников (вместе с учителем): кто, кому и что говорит. Использо</w:t>
            </w:r>
            <w:r>
              <w:rPr>
                <w:rStyle w:val="10pt"/>
                <w:color w:val="auto"/>
              </w:rPr>
              <w:softHyphen/>
              <w:t>вать в речи слова речевого этикета. Выбирать обращение к собеседнику в зависимости от ситуации общения. Использовать вежливые слова в об</w:t>
            </w:r>
            <w:r>
              <w:rPr>
                <w:rStyle w:val="10pt"/>
                <w:color w:val="auto"/>
              </w:rPr>
              <w:softHyphen/>
              <w:t>щении друг с другом и в повседневном общении со взрослыми. Понимать уместность обращения к собеседнику по имени или имени и отчеству. Про</w:t>
            </w:r>
            <w:r>
              <w:rPr>
                <w:rStyle w:val="10pt"/>
                <w:color w:val="auto"/>
              </w:rPr>
              <w:softHyphen/>
              <w:t>являть уважение к собеседнику. Ос</w:t>
            </w:r>
            <w:r>
              <w:rPr>
                <w:rStyle w:val="10pt"/>
                <w:color w:val="auto"/>
              </w:rPr>
              <w:softHyphen/>
              <w:t>ваивать вежливую форму общения, навыки культурного ведения диалога. Обращать внимание на мимику и жесты говорящего, объяснять умест</w:t>
            </w:r>
            <w:r>
              <w:rPr>
                <w:rStyle w:val="10pt"/>
                <w:color w:val="auto"/>
              </w:rPr>
              <w:softHyphen/>
              <w:t>ность использования жестов. Строить собственные высказывания о необходимости изучать и любить родной язык на основе использования слов и предложений из прочитанных художе</w:t>
            </w:r>
            <w:r>
              <w:rPr>
                <w:rStyle w:val="10pt"/>
                <w:color w:val="auto"/>
              </w:rPr>
              <w:softHyphen/>
              <w:t>ственных произведений, пословиц и поговорок. Различать устное и пись</w:t>
            </w:r>
            <w:r>
              <w:rPr>
                <w:rStyle w:val="10pt"/>
                <w:color w:val="auto"/>
              </w:rPr>
              <w:softHyphen/>
              <w:t>менное общение. Понимать и объяс</w:t>
            </w:r>
            <w:r>
              <w:rPr>
                <w:rStyle w:val="10pt"/>
                <w:color w:val="auto"/>
              </w:rPr>
              <w:softHyphen/>
              <w:t>нять различия между устной и пись</w:t>
            </w:r>
            <w:r>
              <w:rPr>
                <w:rStyle w:val="10pt"/>
                <w:color w:val="auto"/>
              </w:rPr>
              <w:softHyphen/>
              <w:t>менной речью.</w:t>
            </w:r>
          </w:p>
          <w:p w:rsidR="00AC7523" w:rsidRDefault="00AC7523">
            <w:r>
              <w:rPr>
                <w:rStyle w:val="10pt"/>
                <w:color w:val="auto"/>
              </w:rPr>
              <w:t>Оформлять предложения на пись</w:t>
            </w:r>
            <w:r>
              <w:rPr>
                <w:rStyle w:val="10pt"/>
                <w:color w:val="auto"/>
              </w:rPr>
              <w:softHyphen/>
              <w:t>ме и в устной речи (прописная буква в начале и знак препинания в конце предложения, интонация завершённо</w:t>
            </w:r>
            <w:r>
              <w:rPr>
                <w:rStyle w:val="10pt"/>
                <w:color w:val="auto"/>
              </w:rPr>
              <w:softHyphen/>
              <w:t>сти). Уметь писать короткие сообще</w:t>
            </w:r>
            <w:r>
              <w:rPr>
                <w:rStyle w:val="10pt"/>
                <w:color w:val="auto"/>
              </w:rPr>
              <w:softHyphen/>
              <w:t>ния и записки, используя обращение, краткое содержание, вежливые слова, подпись</w:t>
            </w:r>
          </w:p>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510"/>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pPr>
              <w:ind w:left="425"/>
            </w:pPr>
            <w:r>
              <w:rPr>
                <w:sz w:val="22"/>
                <w:szCs w:val="22"/>
              </w:rPr>
              <w:t>96</w:t>
            </w:r>
          </w:p>
        </w:tc>
        <w:tc>
          <w:tcPr>
            <w:tcW w:w="2835"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В мире общения. Родной язык – средство общения. Смысловая сторона русской речи.</w:t>
            </w:r>
          </w:p>
          <w:p w:rsidR="00AC7523" w:rsidRDefault="00AC7523">
            <w:pPr>
              <w:rPr>
                <w:b/>
                <w:i/>
              </w:rPr>
            </w:pPr>
            <w:r>
              <w:rPr>
                <w:b/>
                <w:i/>
                <w:sz w:val="22"/>
                <w:szCs w:val="22"/>
              </w:rPr>
              <w:t>РЭС Наш родной чувашский и татарский языки</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pPr>
              <w:rPr>
                <w:lang w:val="en-US"/>
              </w:rPr>
            </w:pPr>
            <w:r>
              <w:rPr>
                <w:sz w:val="22"/>
                <w:szCs w:val="22"/>
                <w:lang w:val="en-US"/>
              </w:rPr>
              <w:t>1</w:t>
            </w:r>
          </w:p>
        </w:tc>
        <w:tc>
          <w:tcPr>
            <w:tcW w:w="5954" w:type="dxa"/>
            <w:vMerge/>
            <w:tcBorders>
              <w:top w:val="single" w:sz="4" w:space="0" w:color="auto"/>
              <w:left w:val="single" w:sz="4" w:space="0" w:color="auto"/>
              <w:bottom w:val="single" w:sz="4" w:space="0" w:color="auto"/>
              <w:right w:val="single" w:sz="4" w:space="0" w:color="auto"/>
            </w:tcBorders>
            <w:vAlign w:val="center"/>
            <w:hideMark/>
          </w:tcPr>
          <w:p w:rsidR="00AC7523" w:rsidRDefault="00AC7523"/>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510"/>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pPr>
              <w:ind w:left="425"/>
            </w:pPr>
            <w:r>
              <w:rPr>
                <w:sz w:val="22"/>
                <w:szCs w:val="22"/>
              </w:rPr>
              <w:t>97</w:t>
            </w:r>
          </w:p>
        </w:tc>
        <w:tc>
          <w:tcPr>
            <w:tcW w:w="2835"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Слово, его роль в нашей речи. Слово и его значение.</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pPr>
              <w:rPr>
                <w:lang w:val="en-US"/>
              </w:rPr>
            </w:pPr>
            <w:r>
              <w:rPr>
                <w:sz w:val="22"/>
                <w:szCs w:val="22"/>
                <w:lang w:val="en-US"/>
              </w:rPr>
              <w:t>1</w:t>
            </w:r>
          </w:p>
        </w:tc>
        <w:tc>
          <w:tcPr>
            <w:tcW w:w="5954" w:type="dxa"/>
            <w:vMerge w:val="restart"/>
            <w:tcBorders>
              <w:top w:val="single" w:sz="4" w:space="0" w:color="auto"/>
              <w:left w:val="single" w:sz="4" w:space="0" w:color="auto"/>
              <w:bottom w:val="single" w:sz="4" w:space="0" w:color="auto"/>
              <w:right w:val="single" w:sz="4" w:space="0" w:color="auto"/>
            </w:tcBorders>
            <w:hideMark/>
          </w:tcPr>
          <w:p w:rsidR="00AC7523" w:rsidRDefault="00AC7523">
            <w:pPr>
              <w:pStyle w:val="7"/>
              <w:shd w:val="clear" w:color="auto" w:fill="auto"/>
              <w:spacing w:line="240" w:lineRule="auto"/>
              <w:rPr>
                <w:sz w:val="22"/>
                <w:szCs w:val="22"/>
              </w:rPr>
            </w:pPr>
            <w:r>
              <w:rPr>
                <w:rStyle w:val="10pt"/>
                <w:color w:val="auto"/>
              </w:rPr>
              <w:t xml:space="preserve">       Понимать роль слова в общении. Находить слова и выражения, помо</w:t>
            </w:r>
            <w:r>
              <w:rPr>
                <w:rStyle w:val="10pt"/>
                <w:color w:val="auto"/>
              </w:rPr>
              <w:softHyphen/>
              <w:t>гающие точно выразить свою мысль, чтобы достичь поставленной цели об</w:t>
            </w:r>
            <w:r>
              <w:rPr>
                <w:rStyle w:val="10pt"/>
                <w:color w:val="auto"/>
              </w:rPr>
              <w:softHyphen/>
              <w:t>щения. Участвовать в диалоге, ис</w:t>
            </w:r>
            <w:r>
              <w:rPr>
                <w:rStyle w:val="10pt"/>
                <w:color w:val="auto"/>
              </w:rPr>
              <w:softHyphen/>
              <w:t>пользовать вежливые слова, прояв</w:t>
            </w:r>
            <w:r>
              <w:rPr>
                <w:rStyle w:val="10pt"/>
                <w:color w:val="auto"/>
              </w:rPr>
              <w:softHyphen/>
              <w:t>лять внимание и уважение к собесед</w:t>
            </w:r>
            <w:r>
              <w:rPr>
                <w:rStyle w:val="10pt"/>
                <w:color w:val="auto"/>
              </w:rPr>
              <w:softHyphen/>
              <w:t>нику, терпеливо выслушивать его, не перебивая, высказывать своё мне</w:t>
            </w:r>
            <w:r>
              <w:rPr>
                <w:rStyle w:val="10pt"/>
                <w:color w:val="auto"/>
              </w:rPr>
              <w:softHyphen/>
              <w:t>ние, уметь договариваться с друзья</w:t>
            </w:r>
            <w:r>
              <w:rPr>
                <w:rStyle w:val="10pt"/>
                <w:color w:val="auto"/>
              </w:rPr>
              <w:softHyphen/>
              <w:t>ми. Уметь переключать внимание на собеседника, проявлять к нему ува</w:t>
            </w:r>
            <w:r>
              <w:rPr>
                <w:rStyle w:val="10pt"/>
                <w:color w:val="auto"/>
              </w:rPr>
              <w:softHyphen/>
              <w:t>жение, симпатию и доброжелатель</w:t>
            </w:r>
            <w:r>
              <w:rPr>
                <w:rStyle w:val="10pt"/>
                <w:color w:val="auto"/>
              </w:rPr>
              <w:softHyphen/>
              <w:t>ность. Стремиться к взаимопониманию. Составлять воображаемые диа</w:t>
            </w:r>
            <w:r>
              <w:rPr>
                <w:rStyle w:val="10pt"/>
                <w:color w:val="auto"/>
              </w:rPr>
              <w:softHyphen/>
              <w:t>логи с героями произведений. Давать характеристику ситуации общения. Грамотно писать словарные слова, составлять с ними предложения. Списывать с печатного текста, со</w:t>
            </w:r>
            <w:r>
              <w:rPr>
                <w:rStyle w:val="10pt"/>
                <w:color w:val="auto"/>
              </w:rPr>
              <w:softHyphen/>
            </w:r>
            <w:r>
              <w:rPr>
                <w:rStyle w:val="10pt"/>
                <w:color w:val="auto"/>
              </w:rPr>
              <w:lastRenderedPageBreak/>
              <w:t>блюдая правила правописания слов. Записывать под диктовку небольшие предложения с соблюдением норм каллиграфии. Применять самокон</w:t>
            </w:r>
            <w:r>
              <w:rPr>
                <w:rStyle w:val="10pt"/>
                <w:color w:val="auto"/>
              </w:rPr>
              <w:softHyphen/>
              <w:t>троль при оценивании написанного. Различать имена собственные и имена нарицательные (слова с одним общим для всех значением).</w:t>
            </w:r>
            <w:r>
              <w:rPr>
                <w:sz w:val="22"/>
                <w:szCs w:val="22"/>
              </w:rPr>
              <w:t xml:space="preserve"> </w:t>
            </w:r>
            <w:r>
              <w:rPr>
                <w:rStyle w:val="10pt"/>
                <w:color w:val="auto"/>
              </w:rPr>
              <w:t>Употреблять прописную букву в написании имён собственных. Приду</w:t>
            </w:r>
            <w:r>
              <w:rPr>
                <w:rStyle w:val="10pt"/>
                <w:color w:val="auto"/>
              </w:rPr>
              <w:softHyphen/>
              <w:t>мывать и записывать слова — имена собственные и нарицательные</w:t>
            </w:r>
          </w:p>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510"/>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pPr>
              <w:ind w:left="425"/>
            </w:pPr>
            <w:r>
              <w:rPr>
                <w:sz w:val="22"/>
                <w:szCs w:val="22"/>
              </w:rPr>
              <w:t>98</w:t>
            </w:r>
          </w:p>
        </w:tc>
        <w:tc>
          <w:tcPr>
            <w:tcW w:w="2835"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 xml:space="preserve">Урок развития речи. Слово как средство создания образа. </w:t>
            </w:r>
          </w:p>
          <w:p w:rsidR="00AC7523" w:rsidRDefault="00AC7523">
            <w:r>
              <w:rPr>
                <w:sz w:val="22"/>
                <w:szCs w:val="22"/>
              </w:rPr>
              <w:t>Отличие имени собственного от нарицательного</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pPr>
              <w:rPr>
                <w:lang w:val="en-US"/>
              </w:rPr>
            </w:pPr>
            <w:r>
              <w:rPr>
                <w:sz w:val="22"/>
                <w:szCs w:val="22"/>
                <w:lang w:val="en-US"/>
              </w:rPr>
              <w:t>1</w:t>
            </w:r>
          </w:p>
        </w:tc>
        <w:tc>
          <w:tcPr>
            <w:tcW w:w="5954" w:type="dxa"/>
            <w:vMerge/>
            <w:tcBorders>
              <w:top w:val="single" w:sz="4" w:space="0" w:color="auto"/>
              <w:left w:val="single" w:sz="4" w:space="0" w:color="auto"/>
              <w:bottom w:val="single" w:sz="4" w:space="0" w:color="auto"/>
              <w:right w:val="single" w:sz="4" w:space="0" w:color="auto"/>
            </w:tcBorders>
            <w:vAlign w:val="center"/>
            <w:hideMark/>
          </w:tcPr>
          <w:p w:rsidR="00AC7523" w:rsidRDefault="00AC7523"/>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510"/>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pPr>
              <w:ind w:left="425"/>
            </w:pPr>
            <w:r>
              <w:rPr>
                <w:sz w:val="22"/>
                <w:szCs w:val="22"/>
              </w:rPr>
              <w:t>99</w:t>
            </w:r>
          </w:p>
        </w:tc>
        <w:tc>
          <w:tcPr>
            <w:tcW w:w="2835"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Имя собственное. Правописание имён собственных.</w:t>
            </w:r>
          </w:p>
          <w:p w:rsidR="00AC7523" w:rsidRPr="0098287E" w:rsidRDefault="00AC7523">
            <w:pPr>
              <w:rPr>
                <w:i/>
              </w:rPr>
            </w:pPr>
            <w:r w:rsidRPr="0098287E">
              <w:rPr>
                <w:i/>
                <w:sz w:val="22"/>
                <w:szCs w:val="22"/>
              </w:rPr>
              <w:t>РЭС Города и реки Татарстана</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pPr>
              <w:rPr>
                <w:lang w:val="en-US"/>
              </w:rPr>
            </w:pPr>
            <w:r>
              <w:rPr>
                <w:sz w:val="22"/>
                <w:szCs w:val="22"/>
                <w:lang w:val="en-US"/>
              </w:rPr>
              <w:t>1</w:t>
            </w:r>
          </w:p>
        </w:tc>
        <w:tc>
          <w:tcPr>
            <w:tcW w:w="5954" w:type="dxa"/>
            <w:vMerge/>
            <w:tcBorders>
              <w:top w:val="single" w:sz="4" w:space="0" w:color="auto"/>
              <w:left w:val="single" w:sz="4" w:space="0" w:color="auto"/>
              <w:bottom w:val="single" w:sz="4" w:space="0" w:color="auto"/>
              <w:right w:val="single" w:sz="4" w:space="0" w:color="auto"/>
            </w:tcBorders>
            <w:vAlign w:val="center"/>
            <w:hideMark/>
          </w:tcPr>
          <w:p w:rsidR="00AC7523" w:rsidRDefault="00AC7523"/>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510"/>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pPr>
              <w:ind w:left="425"/>
            </w:pPr>
            <w:r>
              <w:rPr>
                <w:sz w:val="22"/>
                <w:szCs w:val="22"/>
              </w:rPr>
              <w:lastRenderedPageBreak/>
              <w:t>100</w:t>
            </w:r>
          </w:p>
        </w:tc>
        <w:tc>
          <w:tcPr>
            <w:tcW w:w="2835"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 xml:space="preserve">Слова с несколькими значениями. </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pPr>
              <w:rPr>
                <w:lang w:val="en-US"/>
              </w:rPr>
            </w:pPr>
            <w:r>
              <w:rPr>
                <w:sz w:val="22"/>
                <w:szCs w:val="22"/>
                <w:lang w:val="en-US"/>
              </w:rPr>
              <w:t>1</w:t>
            </w:r>
          </w:p>
        </w:tc>
        <w:tc>
          <w:tcPr>
            <w:tcW w:w="5954" w:type="dxa"/>
            <w:tcBorders>
              <w:top w:val="single" w:sz="4" w:space="0" w:color="auto"/>
              <w:left w:val="single" w:sz="4" w:space="0" w:color="auto"/>
              <w:bottom w:val="single" w:sz="4" w:space="0" w:color="auto"/>
              <w:right w:val="single" w:sz="4" w:space="0" w:color="auto"/>
            </w:tcBorders>
            <w:hideMark/>
          </w:tcPr>
          <w:p w:rsidR="00AC7523" w:rsidRDefault="00AC7523">
            <w:pPr>
              <w:pStyle w:val="7"/>
              <w:shd w:val="clear" w:color="auto" w:fill="auto"/>
              <w:spacing w:line="240" w:lineRule="auto"/>
              <w:ind w:firstLine="280"/>
              <w:rPr>
                <w:sz w:val="22"/>
                <w:szCs w:val="22"/>
              </w:rPr>
            </w:pPr>
            <w:r>
              <w:rPr>
                <w:sz w:val="22"/>
                <w:szCs w:val="22"/>
              </w:rPr>
              <w:t xml:space="preserve">        </w:t>
            </w:r>
            <w:r>
              <w:rPr>
                <w:rStyle w:val="10pt"/>
                <w:color w:val="auto"/>
              </w:rPr>
              <w:t>Сравнивать предметы, названные одним и тем же словом (многозначное слово), находить в них общее и раз</w:t>
            </w:r>
            <w:r>
              <w:rPr>
                <w:rStyle w:val="10pt"/>
                <w:color w:val="auto"/>
              </w:rPr>
              <w:softHyphen/>
              <w:t>личное. Объяснять значение много</w:t>
            </w:r>
            <w:r>
              <w:rPr>
                <w:rStyle w:val="10pt"/>
                <w:color w:val="auto"/>
              </w:rPr>
              <w:softHyphen/>
              <w:t>значного слова на конкретных приме</w:t>
            </w:r>
            <w:r>
              <w:rPr>
                <w:rStyle w:val="10pt"/>
                <w:color w:val="auto"/>
              </w:rPr>
              <w:softHyphen/>
              <w:t>рах его употребления.</w:t>
            </w:r>
          </w:p>
          <w:p w:rsidR="00AC7523" w:rsidRDefault="00AC7523">
            <w:pPr>
              <w:pStyle w:val="7"/>
              <w:shd w:val="clear" w:color="auto" w:fill="auto"/>
              <w:spacing w:line="240" w:lineRule="auto"/>
              <w:rPr>
                <w:sz w:val="22"/>
                <w:szCs w:val="22"/>
              </w:rPr>
            </w:pPr>
            <w:r>
              <w:rPr>
                <w:rStyle w:val="10pt"/>
                <w:color w:val="auto"/>
              </w:rPr>
              <w:t>Писать связно буквы в словах и предложениях; проговаривать слова при их написании. Осваивать дейст</w:t>
            </w:r>
            <w:r>
              <w:rPr>
                <w:rStyle w:val="10pt"/>
                <w:color w:val="auto"/>
              </w:rPr>
              <w:softHyphen/>
              <w:t>вие самоконтроля</w:t>
            </w:r>
          </w:p>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510"/>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pPr>
              <w:ind w:left="425"/>
            </w:pPr>
            <w:r>
              <w:rPr>
                <w:sz w:val="22"/>
                <w:szCs w:val="22"/>
              </w:rPr>
              <w:t>101</w:t>
            </w:r>
          </w:p>
        </w:tc>
        <w:tc>
          <w:tcPr>
            <w:tcW w:w="2835"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Слова, близкие по значению (синонимы).</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1</w:t>
            </w:r>
          </w:p>
        </w:tc>
        <w:tc>
          <w:tcPr>
            <w:tcW w:w="5954" w:type="dxa"/>
            <w:vMerge w:val="restart"/>
            <w:tcBorders>
              <w:top w:val="single" w:sz="4" w:space="0" w:color="auto"/>
              <w:left w:val="single" w:sz="4" w:space="0" w:color="auto"/>
              <w:bottom w:val="single" w:sz="4" w:space="0" w:color="auto"/>
              <w:right w:val="single" w:sz="4" w:space="0" w:color="auto"/>
            </w:tcBorders>
            <w:hideMark/>
          </w:tcPr>
          <w:p w:rsidR="00AC7523" w:rsidRDefault="00AC7523">
            <w:pPr>
              <w:pStyle w:val="7"/>
              <w:shd w:val="clear" w:color="auto" w:fill="auto"/>
              <w:spacing w:line="240" w:lineRule="auto"/>
              <w:rPr>
                <w:rStyle w:val="10pt"/>
                <w:rFonts w:eastAsia="Calibri"/>
                <w:color w:val="auto"/>
              </w:rPr>
            </w:pPr>
            <w:r>
              <w:rPr>
                <w:rStyle w:val="10pt"/>
                <w:color w:val="auto"/>
              </w:rPr>
              <w:t xml:space="preserve">            Сравнивать синонимы по значе</w:t>
            </w:r>
            <w:r>
              <w:rPr>
                <w:rStyle w:val="10pt"/>
                <w:color w:val="auto"/>
              </w:rPr>
              <w:softHyphen/>
              <w:t>нию. Употреблять синонимы для ха</w:t>
            </w:r>
            <w:r>
              <w:rPr>
                <w:rStyle w:val="10pt"/>
                <w:color w:val="auto"/>
              </w:rPr>
              <w:softHyphen/>
              <w:t>рактеристики предметов. Различать смысл слов с противоположным зна</w:t>
            </w:r>
            <w:r>
              <w:rPr>
                <w:rStyle w:val="10pt"/>
                <w:color w:val="auto"/>
              </w:rPr>
              <w:softHyphen/>
              <w:t xml:space="preserve">чением </w:t>
            </w:r>
            <w:r>
              <w:rPr>
                <w:rStyle w:val="10pt"/>
                <w:i/>
                <w:iCs/>
                <w:color w:val="auto"/>
                <w:spacing w:val="1"/>
              </w:rPr>
              <w:t>(добрый — злой, старатель</w:t>
            </w:r>
            <w:r>
              <w:rPr>
                <w:rStyle w:val="10pt"/>
                <w:i/>
                <w:iCs/>
                <w:color w:val="auto"/>
                <w:spacing w:val="1"/>
              </w:rPr>
              <w:softHyphen/>
              <w:t>ный</w:t>
            </w:r>
            <w:r>
              <w:rPr>
                <w:rStyle w:val="10pt"/>
                <w:color w:val="auto"/>
              </w:rPr>
              <w:t xml:space="preserve"> — </w:t>
            </w:r>
            <w:r>
              <w:rPr>
                <w:rStyle w:val="10pt"/>
                <w:i/>
                <w:iCs/>
                <w:color w:val="auto"/>
                <w:spacing w:val="1"/>
              </w:rPr>
              <w:t>ленивый).</w:t>
            </w:r>
            <w:r>
              <w:rPr>
                <w:rStyle w:val="10pt"/>
                <w:color w:val="auto"/>
              </w:rPr>
              <w:t xml:space="preserve"> Объяснять значение слов-антонимов. Находить слова со сходным и противоположным значением в текстах пословиц и загадок (вместе с учителем)</w:t>
            </w:r>
          </w:p>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510"/>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pPr>
              <w:ind w:left="425"/>
            </w:pPr>
            <w:r>
              <w:rPr>
                <w:sz w:val="22"/>
                <w:szCs w:val="22"/>
              </w:rPr>
              <w:t>102</w:t>
            </w:r>
          </w:p>
        </w:tc>
        <w:tc>
          <w:tcPr>
            <w:tcW w:w="2835"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Слова, противоположные по значению (антонимы).</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pPr>
              <w:rPr>
                <w:lang w:val="en-US"/>
              </w:rPr>
            </w:pPr>
            <w:r>
              <w:rPr>
                <w:sz w:val="22"/>
                <w:szCs w:val="22"/>
                <w:lang w:val="en-US"/>
              </w:rPr>
              <w:t>1</w:t>
            </w:r>
          </w:p>
        </w:tc>
        <w:tc>
          <w:tcPr>
            <w:tcW w:w="5954" w:type="dxa"/>
            <w:vMerge/>
            <w:tcBorders>
              <w:top w:val="single" w:sz="4" w:space="0" w:color="auto"/>
              <w:left w:val="single" w:sz="4" w:space="0" w:color="auto"/>
              <w:bottom w:val="single" w:sz="4" w:space="0" w:color="auto"/>
              <w:right w:val="single" w:sz="4" w:space="0" w:color="auto"/>
            </w:tcBorders>
            <w:vAlign w:val="center"/>
            <w:hideMark/>
          </w:tcPr>
          <w:p w:rsidR="00AC7523" w:rsidRDefault="00AC7523">
            <w:pPr>
              <w:rPr>
                <w:rStyle w:val="10pt"/>
                <w:rFonts w:eastAsia="Calibri"/>
                <w:color w:val="auto"/>
              </w:rPr>
            </w:pPr>
          </w:p>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510"/>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pPr>
              <w:ind w:left="425"/>
            </w:pPr>
            <w:r>
              <w:rPr>
                <w:sz w:val="22"/>
                <w:szCs w:val="22"/>
              </w:rPr>
              <w:t>103</w:t>
            </w:r>
          </w:p>
        </w:tc>
        <w:tc>
          <w:tcPr>
            <w:tcW w:w="2835"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Знакомство с разными группами слов. Предмет  и слово как название предмета.</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pPr>
              <w:rPr>
                <w:lang w:val="en-US"/>
              </w:rPr>
            </w:pPr>
            <w:r>
              <w:rPr>
                <w:sz w:val="22"/>
                <w:szCs w:val="22"/>
                <w:lang w:val="en-US"/>
              </w:rPr>
              <w:t>1</w:t>
            </w:r>
          </w:p>
        </w:tc>
        <w:tc>
          <w:tcPr>
            <w:tcW w:w="5954" w:type="dxa"/>
            <w:vMerge w:val="restart"/>
            <w:tcBorders>
              <w:top w:val="single" w:sz="4" w:space="0" w:color="auto"/>
              <w:left w:val="single" w:sz="4" w:space="0" w:color="auto"/>
              <w:bottom w:val="single" w:sz="4" w:space="0" w:color="auto"/>
              <w:right w:val="single" w:sz="4" w:space="0" w:color="auto"/>
            </w:tcBorders>
            <w:hideMark/>
          </w:tcPr>
          <w:p w:rsidR="00AC7523" w:rsidRDefault="00AC7523">
            <w:pPr>
              <w:pStyle w:val="7"/>
              <w:shd w:val="clear" w:color="auto" w:fill="auto"/>
              <w:spacing w:line="240" w:lineRule="auto"/>
              <w:ind w:firstLine="280"/>
              <w:rPr>
                <w:sz w:val="22"/>
                <w:szCs w:val="22"/>
              </w:rPr>
            </w:pPr>
            <w:r>
              <w:rPr>
                <w:rStyle w:val="10pt"/>
                <w:color w:val="auto"/>
              </w:rPr>
              <w:t>Группировать слова по заданным темам; объединять слова с общим значением (предметность, действие, свойство) по вопросам. Находить сло</w:t>
            </w:r>
            <w:r>
              <w:rPr>
                <w:rStyle w:val="10pt"/>
                <w:color w:val="auto"/>
              </w:rPr>
              <w:softHyphen/>
              <w:t>ва каждой группы в текстах. Опреде</w:t>
            </w:r>
            <w:r>
              <w:rPr>
                <w:rStyle w:val="10pt"/>
                <w:color w:val="auto"/>
              </w:rPr>
              <w:softHyphen/>
              <w:t>лять слова, которые отвечают на во</w:t>
            </w:r>
            <w:r>
              <w:rPr>
                <w:rStyle w:val="10pt"/>
                <w:color w:val="auto"/>
              </w:rPr>
              <w:softHyphen/>
              <w:t xml:space="preserve">просы </w:t>
            </w:r>
            <w:r>
              <w:rPr>
                <w:rStyle w:val="10pt"/>
                <w:i/>
                <w:iCs/>
                <w:color w:val="auto"/>
                <w:spacing w:val="1"/>
              </w:rPr>
              <w:t>кто? что?</w:t>
            </w:r>
            <w:r>
              <w:rPr>
                <w:rStyle w:val="10pt"/>
                <w:color w:val="auto"/>
              </w:rPr>
              <w:t xml:space="preserve"> Правильно ставить вопросы (</w:t>
            </w:r>
            <w:r>
              <w:rPr>
                <w:rStyle w:val="10pt"/>
                <w:i/>
                <w:iCs/>
                <w:color w:val="auto"/>
                <w:spacing w:val="1"/>
              </w:rPr>
              <w:t>кто? что? какой? что дела</w:t>
            </w:r>
            <w:r>
              <w:rPr>
                <w:rStyle w:val="10pt"/>
                <w:i/>
                <w:iCs/>
                <w:color w:val="auto"/>
                <w:spacing w:val="1"/>
              </w:rPr>
              <w:softHyphen/>
              <w:t>ет?)</w:t>
            </w:r>
            <w:r>
              <w:rPr>
                <w:rStyle w:val="10pt"/>
                <w:color w:val="auto"/>
              </w:rPr>
              <w:t xml:space="preserve"> к словам каждой группы; опре</w:t>
            </w:r>
            <w:r>
              <w:rPr>
                <w:rStyle w:val="10pt"/>
                <w:color w:val="auto"/>
              </w:rPr>
              <w:softHyphen/>
              <w:t>делять их общее значение.</w:t>
            </w:r>
          </w:p>
          <w:p w:rsidR="00AC7523" w:rsidRDefault="00AC7523">
            <w:r>
              <w:rPr>
                <w:rStyle w:val="10pt"/>
                <w:color w:val="auto"/>
              </w:rPr>
              <w:t xml:space="preserve">Выписывать из текста слова по вопросам </w:t>
            </w:r>
            <w:r>
              <w:rPr>
                <w:rStyle w:val="10pt"/>
                <w:i/>
                <w:iCs/>
                <w:color w:val="auto"/>
                <w:spacing w:val="1"/>
              </w:rPr>
              <w:t xml:space="preserve">кто? какой? что делает? </w:t>
            </w:r>
            <w:r>
              <w:rPr>
                <w:rStyle w:val="10pt"/>
                <w:color w:val="auto"/>
              </w:rPr>
              <w:t>Составлять с ними предложения. Со</w:t>
            </w:r>
            <w:r>
              <w:rPr>
                <w:rStyle w:val="10pt"/>
                <w:color w:val="auto"/>
              </w:rPr>
              <w:softHyphen/>
              <w:t>блюдать правила оформления пред</w:t>
            </w:r>
            <w:r>
              <w:rPr>
                <w:rStyle w:val="10pt"/>
                <w:color w:val="auto"/>
              </w:rPr>
              <w:softHyphen/>
              <w:t>ложений на письме</w:t>
            </w:r>
          </w:p>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510"/>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pPr>
              <w:ind w:left="425"/>
            </w:pPr>
            <w:r>
              <w:rPr>
                <w:sz w:val="22"/>
                <w:szCs w:val="22"/>
              </w:rPr>
              <w:t>104</w:t>
            </w:r>
          </w:p>
        </w:tc>
        <w:tc>
          <w:tcPr>
            <w:tcW w:w="2835"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Слова-названия предметов. Слова-признаки. Слова-действия. Знакомство со старинными учебниками.</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pPr>
              <w:rPr>
                <w:lang w:val="en-US"/>
              </w:rPr>
            </w:pPr>
            <w:r>
              <w:rPr>
                <w:sz w:val="22"/>
                <w:szCs w:val="22"/>
                <w:lang w:val="en-US"/>
              </w:rPr>
              <w:t>1</w:t>
            </w:r>
          </w:p>
        </w:tc>
        <w:tc>
          <w:tcPr>
            <w:tcW w:w="5954" w:type="dxa"/>
            <w:vMerge/>
            <w:tcBorders>
              <w:top w:val="single" w:sz="4" w:space="0" w:color="auto"/>
              <w:left w:val="single" w:sz="4" w:space="0" w:color="auto"/>
              <w:bottom w:val="single" w:sz="4" w:space="0" w:color="auto"/>
              <w:right w:val="single" w:sz="4" w:space="0" w:color="auto"/>
            </w:tcBorders>
            <w:vAlign w:val="center"/>
            <w:hideMark/>
          </w:tcPr>
          <w:p w:rsidR="00AC7523" w:rsidRDefault="00AC7523"/>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510"/>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pPr>
              <w:ind w:left="425"/>
            </w:pPr>
            <w:r>
              <w:rPr>
                <w:sz w:val="22"/>
                <w:szCs w:val="22"/>
              </w:rPr>
              <w:t>105</w:t>
            </w:r>
          </w:p>
        </w:tc>
        <w:tc>
          <w:tcPr>
            <w:tcW w:w="2835"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Звуки и буквы.</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pPr>
              <w:rPr>
                <w:lang w:val="en-US"/>
              </w:rPr>
            </w:pPr>
            <w:r>
              <w:rPr>
                <w:sz w:val="22"/>
                <w:szCs w:val="22"/>
                <w:lang w:val="en-US"/>
              </w:rPr>
              <w:t>1</w:t>
            </w:r>
          </w:p>
        </w:tc>
        <w:tc>
          <w:tcPr>
            <w:tcW w:w="5954" w:type="dxa"/>
            <w:vMerge w:val="restart"/>
            <w:tcBorders>
              <w:top w:val="single" w:sz="4" w:space="0" w:color="auto"/>
              <w:left w:val="single" w:sz="4" w:space="0" w:color="auto"/>
              <w:bottom w:val="single" w:sz="4" w:space="0" w:color="auto"/>
              <w:right w:val="single" w:sz="4" w:space="0" w:color="auto"/>
            </w:tcBorders>
            <w:hideMark/>
          </w:tcPr>
          <w:p w:rsidR="00AC7523" w:rsidRDefault="00AC7523">
            <w:pPr>
              <w:pStyle w:val="7"/>
              <w:shd w:val="clear" w:color="auto" w:fill="auto"/>
              <w:spacing w:line="240" w:lineRule="auto"/>
              <w:ind w:firstLine="280"/>
              <w:rPr>
                <w:sz w:val="22"/>
                <w:szCs w:val="22"/>
              </w:rPr>
            </w:pPr>
            <w:r>
              <w:rPr>
                <w:rStyle w:val="10pt"/>
                <w:color w:val="auto"/>
              </w:rPr>
              <w:t>Различать звуки и буквы. Прово</w:t>
            </w:r>
            <w:r>
              <w:rPr>
                <w:rStyle w:val="10pt"/>
                <w:color w:val="auto"/>
              </w:rPr>
              <w:softHyphen/>
              <w:t>дить слого-звуковой анализ слов. По</w:t>
            </w:r>
            <w:r>
              <w:rPr>
                <w:rStyle w:val="10pt"/>
                <w:color w:val="auto"/>
              </w:rPr>
              <w:softHyphen/>
              <w:t>нимать и объяснять на примерах роль звуков в различении слов. Пони</w:t>
            </w:r>
            <w:r>
              <w:rPr>
                <w:rStyle w:val="10pt"/>
                <w:color w:val="auto"/>
              </w:rPr>
              <w:softHyphen/>
              <w:t>мать значение алфавита для развития письменной речи.</w:t>
            </w:r>
          </w:p>
          <w:p w:rsidR="00AC7523" w:rsidRDefault="00AC7523">
            <w:pPr>
              <w:pStyle w:val="7"/>
              <w:shd w:val="clear" w:color="auto" w:fill="auto"/>
              <w:spacing w:line="240" w:lineRule="auto"/>
              <w:ind w:firstLine="280"/>
              <w:rPr>
                <w:sz w:val="22"/>
                <w:szCs w:val="22"/>
              </w:rPr>
            </w:pPr>
            <w:r>
              <w:rPr>
                <w:rStyle w:val="10pt"/>
                <w:color w:val="auto"/>
              </w:rPr>
              <w:lastRenderedPageBreak/>
              <w:t>Называть буквы в алфавитном по</w:t>
            </w:r>
            <w:r>
              <w:rPr>
                <w:rStyle w:val="10pt"/>
                <w:color w:val="auto"/>
              </w:rPr>
              <w:softHyphen/>
              <w:t>рядке. Осмысливать различия между звуком и буквой, названиями букв и звуками: ([ж] — жэ, [к] — ка, [ф] — эф). Составлять слова из заданных букв, игра «Кто больше?».</w:t>
            </w:r>
          </w:p>
          <w:p w:rsidR="00AC7523" w:rsidRDefault="00AC7523">
            <w:r>
              <w:rPr>
                <w:rStyle w:val="10pt"/>
                <w:color w:val="auto"/>
              </w:rPr>
              <w:t>Писать словарные слова, состав</w:t>
            </w:r>
            <w:r>
              <w:rPr>
                <w:rStyle w:val="10pt"/>
                <w:color w:val="auto"/>
              </w:rPr>
              <w:softHyphen/>
              <w:t>лять с ними предложения. Списы</w:t>
            </w:r>
            <w:r>
              <w:rPr>
                <w:rStyle w:val="10pt"/>
                <w:color w:val="auto"/>
              </w:rPr>
              <w:softHyphen/>
              <w:t>вать с печатного текста, соединяя бу</w:t>
            </w:r>
            <w:r>
              <w:rPr>
                <w:rStyle w:val="10pt"/>
                <w:color w:val="auto"/>
              </w:rPr>
              <w:softHyphen/>
              <w:t>квы в словах. Записывать слова, предложения, пословицы, расставляя их в алфавитном порядке по началь</w:t>
            </w:r>
            <w:r>
              <w:rPr>
                <w:rStyle w:val="10pt"/>
                <w:color w:val="auto"/>
              </w:rPr>
              <w:softHyphen/>
              <w:t>ной букве</w:t>
            </w:r>
          </w:p>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510"/>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pPr>
              <w:ind w:left="425"/>
            </w:pPr>
            <w:r>
              <w:rPr>
                <w:sz w:val="22"/>
                <w:szCs w:val="22"/>
              </w:rPr>
              <w:t>106</w:t>
            </w:r>
          </w:p>
        </w:tc>
        <w:tc>
          <w:tcPr>
            <w:tcW w:w="2835"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Звуки и буквы.. Закрепление</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1</w:t>
            </w:r>
          </w:p>
        </w:tc>
        <w:tc>
          <w:tcPr>
            <w:tcW w:w="5954" w:type="dxa"/>
            <w:vMerge/>
            <w:tcBorders>
              <w:top w:val="single" w:sz="4" w:space="0" w:color="auto"/>
              <w:left w:val="single" w:sz="4" w:space="0" w:color="auto"/>
              <w:bottom w:val="single" w:sz="4" w:space="0" w:color="auto"/>
              <w:right w:val="single" w:sz="4" w:space="0" w:color="auto"/>
            </w:tcBorders>
            <w:vAlign w:val="center"/>
            <w:hideMark/>
          </w:tcPr>
          <w:p w:rsidR="00AC7523" w:rsidRDefault="00AC7523"/>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510"/>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pPr>
              <w:ind w:left="425"/>
            </w:pPr>
            <w:r>
              <w:rPr>
                <w:sz w:val="22"/>
                <w:szCs w:val="22"/>
              </w:rPr>
              <w:lastRenderedPageBreak/>
              <w:t>107</w:t>
            </w:r>
          </w:p>
        </w:tc>
        <w:tc>
          <w:tcPr>
            <w:tcW w:w="2835"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Алфавит.</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1</w:t>
            </w:r>
          </w:p>
        </w:tc>
        <w:tc>
          <w:tcPr>
            <w:tcW w:w="5954" w:type="dxa"/>
            <w:vMerge/>
            <w:tcBorders>
              <w:top w:val="single" w:sz="4" w:space="0" w:color="auto"/>
              <w:left w:val="single" w:sz="4" w:space="0" w:color="auto"/>
              <w:bottom w:val="single" w:sz="4" w:space="0" w:color="auto"/>
              <w:right w:val="single" w:sz="4" w:space="0" w:color="auto"/>
            </w:tcBorders>
            <w:vAlign w:val="center"/>
            <w:hideMark/>
          </w:tcPr>
          <w:p w:rsidR="00AC7523" w:rsidRDefault="00AC7523"/>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510"/>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pPr>
              <w:ind w:left="425"/>
            </w:pPr>
            <w:r>
              <w:rPr>
                <w:sz w:val="22"/>
                <w:szCs w:val="22"/>
              </w:rPr>
              <w:lastRenderedPageBreak/>
              <w:t>108</w:t>
            </w:r>
          </w:p>
        </w:tc>
        <w:tc>
          <w:tcPr>
            <w:tcW w:w="2835"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Гласные звуки. Обозначение их буквами.</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1</w:t>
            </w:r>
          </w:p>
        </w:tc>
        <w:tc>
          <w:tcPr>
            <w:tcW w:w="5954" w:type="dxa"/>
            <w:vMerge w:val="restart"/>
            <w:tcBorders>
              <w:top w:val="single" w:sz="4" w:space="0" w:color="auto"/>
              <w:left w:val="single" w:sz="4" w:space="0" w:color="auto"/>
              <w:bottom w:val="single" w:sz="4" w:space="0" w:color="auto"/>
              <w:right w:val="single" w:sz="4" w:space="0" w:color="auto"/>
            </w:tcBorders>
            <w:hideMark/>
          </w:tcPr>
          <w:p w:rsidR="00AC7523" w:rsidRDefault="00AC7523">
            <w:pPr>
              <w:pStyle w:val="7"/>
              <w:shd w:val="clear" w:color="auto" w:fill="auto"/>
              <w:spacing w:line="240" w:lineRule="auto"/>
              <w:rPr>
                <w:sz w:val="22"/>
                <w:szCs w:val="22"/>
              </w:rPr>
            </w:pPr>
            <w:r>
              <w:rPr>
                <w:rStyle w:val="10pt"/>
                <w:color w:val="auto"/>
              </w:rPr>
              <w:t>Объяснять основные способы обо</w:t>
            </w:r>
            <w:r>
              <w:rPr>
                <w:rStyle w:val="10pt"/>
                <w:color w:val="auto"/>
              </w:rPr>
              <w:softHyphen/>
              <w:t>значения звуков (гласных и соглас</w:t>
            </w:r>
            <w:r>
              <w:rPr>
                <w:rStyle w:val="10pt"/>
                <w:color w:val="auto"/>
              </w:rPr>
              <w:softHyphen/>
              <w:t>ных) на письме. Проводить звуко</w:t>
            </w:r>
            <w:r>
              <w:rPr>
                <w:rStyle w:val="10pt"/>
                <w:color w:val="auto"/>
              </w:rPr>
              <w:softHyphen/>
              <w:t>буквенный анализ слов с мягкими со</w:t>
            </w:r>
            <w:r>
              <w:rPr>
                <w:rStyle w:val="10pt"/>
                <w:color w:val="auto"/>
              </w:rPr>
              <w:softHyphen/>
              <w:t>гласными (вместе с учителем). Обозначать на письме мягкость соглас</w:t>
            </w:r>
            <w:r>
              <w:rPr>
                <w:rStyle w:val="10pt"/>
                <w:color w:val="auto"/>
              </w:rPr>
              <w:softHyphen/>
              <w:t xml:space="preserve">ных звуков с помощью букв </w:t>
            </w:r>
            <w:r>
              <w:rPr>
                <w:rStyle w:val="10pt"/>
                <w:i/>
                <w:iCs/>
                <w:color w:val="auto"/>
                <w:spacing w:val="1"/>
              </w:rPr>
              <w:t>е</w:t>
            </w:r>
            <w:r>
              <w:rPr>
                <w:rStyle w:val="10pt"/>
                <w:color w:val="auto"/>
              </w:rPr>
              <w:t xml:space="preserve">, </w:t>
            </w:r>
            <w:r>
              <w:rPr>
                <w:rStyle w:val="10pt"/>
                <w:i/>
                <w:iCs/>
                <w:color w:val="auto"/>
                <w:spacing w:val="1"/>
              </w:rPr>
              <w:t>ё</w:t>
            </w:r>
            <w:r>
              <w:rPr>
                <w:rStyle w:val="10pt"/>
                <w:color w:val="auto"/>
              </w:rPr>
              <w:t xml:space="preserve">, </w:t>
            </w:r>
            <w:r>
              <w:rPr>
                <w:rStyle w:val="10pt"/>
                <w:i/>
                <w:iCs/>
                <w:color w:val="auto"/>
                <w:spacing w:val="1"/>
              </w:rPr>
              <w:t>и</w:t>
            </w:r>
            <w:r>
              <w:rPr>
                <w:rStyle w:val="10pt"/>
                <w:color w:val="auto"/>
              </w:rPr>
              <w:t xml:space="preserve">, </w:t>
            </w:r>
            <w:r>
              <w:rPr>
                <w:rStyle w:val="10pt"/>
                <w:i/>
                <w:iCs/>
                <w:color w:val="auto"/>
                <w:spacing w:val="1"/>
              </w:rPr>
              <w:t>ю</w:t>
            </w:r>
            <w:r>
              <w:rPr>
                <w:rStyle w:val="10pt"/>
                <w:color w:val="auto"/>
              </w:rPr>
              <w:t>, я. Анализировать (вместе с учителем) примеры звукописи в стихотворных текстах.</w:t>
            </w:r>
          </w:p>
          <w:p w:rsidR="00AC7523" w:rsidRDefault="00AC7523">
            <w:r>
              <w:rPr>
                <w:rStyle w:val="10pt"/>
                <w:color w:val="auto"/>
              </w:rPr>
              <w:t>Писать под диктовку буквы для обозначения гласных звуков. Связно писать все буквы в слове, проводить самоконтроль. Называть мягкие со</w:t>
            </w:r>
            <w:r>
              <w:rPr>
                <w:rStyle w:val="10pt"/>
                <w:color w:val="auto"/>
              </w:rPr>
              <w:softHyphen/>
              <w:t xml:space="preserve">гласные в парах слов </w:t>
            </w:r>
            <w:r>
              <w:rPr>
                <w:rStyle w:val="10pt"/>
                <w:i/>
                <w:iCs/>
                <w:color w:val="auto"/>
                <w:spacing w:val="1"/>
              </w:rPr>
              <w:t>(лук</w:t>
            </w:r>
            <w:r>
              <w:rPr>
                <w:rStyle w:val="10pt"/>
                <w:color w:val="auto"/>
              </w:rPr>
              <w:t xml:space="preserve"> — </w:t>
            </w:r>
            <w:r>
              <w:rPr>
                <w:rStyle w:val="10pt"/>
                <w:i/>
                <w:iCs/>
                <w:color w:val="auto"/>
                <w:spacing w:val="1"/>
              </w:rPr>
              <w:t>люк, рыл — рис, мал — мял</w:t>
            </w:r>
            <w:r>
              <w:rPr>
                <w:rStyle w:val="10pt"/>
                <w:color w:val="auto"/>
              </w:rPr>
              <w:t>), выбирать бу</w:t>
            </w:r>
            <w:r>
              <w:rPr>
                <w:rStyle w:val="10pt"/>
                <w:color w:val="auto"/>
              </w:rPr>
              <w:softHyphen/>
              <w:t>квы гласных для правильного написа</w:t>
            </w:r>
            <w:r>
              <w:rPr>
                <w:rStyle w:val="10pt"/>
                <w:color w:val="auto"/>
              </w:rPr>
              <w:softHyphen/>
              <w:t>ния слов и записывать их</w:t>
            </w:r>
          </w:p>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510"/>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pPr>
              <w:ind w:left="425"/>
            </w:pPr>
            <w:r>
              <w:rPr>
                <w:sz w:val="22"/>
                <w:szCs w:val="22"/>
              </w:rPr>
              <w:t>109</w:t>
            </w:r>
          </w:p>
        </w:tc>
        <w:tc>
          <w:tcPr>
            <w:tcW w:w="2835"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Закрепление . Гласные звуки. Обозначение их буквами</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1</w:t>
            </w:r>
          </w:p>
        </w:tc>
        <w:tc>
          <w:tcPr>
            <w:tcW w:w="5954" w:type="dxa"/>
            <w:vMerge/>
            <w:tcBorders>
              <w:top w:val="single" w:sz="4" w:space="0" w:color="auto"/>
              <w:left w:val="single" w:sz="4" w:space="0" w:color="auto"/>
              <w:bottom w:val="single" w:sz="4" w:space="0" w:color="auto"/>
              <w:right w:val="single" w:sz="4" w:space="0" w:color="auto"/>
            </w:tcBorders>
            <w:vAlign w:val="center"/>
            <w:hideMark/>
          </w:tcPr>
          <w:p w:rsidR="00AC7523" w:rsidRDefault="00AC7523"/>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510"/>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pPr>
              <w:ind w:left="425"/>
            </w:pPr>
            <w:r>
              <w:rPr>
                <w:sz w:val="22"/>
                <w:szCs w:val="22"/>
              </w:rPr>
              <w:t>110</w:t>
            </w:r>
          </w:p>
        </w:tc>
        <w:tc>
          <w:tcPr>
            <w:tcW w:w="2835"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Согласные звуки. Обозначение их буквами.</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pPr>
              <w:rPr>
                <w:lang w:val="en-US"/>
              </w:rPr>
            </w:pPr>
            <w:r>
              <w:rPr>
                <w:sz w:val="22"/>
                <w:szCs w:val="22"/>
                <w:lang w:val="en-US"/>
              </w:rPr>
              <w:t>1</w:t>
            </w:r>
          </w:p>
        </w:tc>
        <w:tc>
          <w:tcPr>
            <w:tcW w:w="5954" w:type="dxa"/>
            <w:vMerge/>
            <w:tcBorders>
              <w:top w:val="single" w:sz="4" w:space="0" w:color="auto"/>
              <w:left w:val="single" w:sz="4" w:space="0" w:color="auto"/>
              <w:bottom w:val="single" w:sz="4" w:space="0" w:color="auto"/>
              <w:right w:val="single" w:sz="4" w:space="0" w:color="auto"/>
            </w:tcBorders>
            <w:vAlign w:val="center"/>
            <w:hideMark/>
          </w:tcPr>
          <w:p w:rsidR="00AC7523" w:rsidRDefault="00AC7523"/>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510"/>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pPr>
              <w:ind w:left="425"/>
            </w:pPr>
            <w:r>
              <w:rPr>
                <w:sz w:val="22"/>
                <w:szCs w:val="22"/>
              </w:rPr>
              <w:t>111</w:t>
            </w:r>
          </w:p>
        </w:tc>
        <w:tc>
          <w:tcPr>
            <w:tcW w:w="2835"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Закрепление. Согласные звуки. Обозначение их буквами</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1</w:t>
            </w:r>
          </w:p>
        </w:tc>
        <w:tc>
          <w:tcPr>
            <w:tcW w:w="5954" w:type="dxa"/>
            <w:vMerge/>
            <w:tcBorders>
              <w:top w:val="single" w:sz="4" w:space="0" w:color="auto"/>
              <w:left w:val="single" w:sz="4" w:space="0" w:color="auto"/>
              <w:bottom w:val="single" w:sz="4" w:space="0" w:color="auto"/>
              <w:right w:val="single" w:sz="4" w:space="0" w:color="auto"/>
            </w:tcBorders>
            <w:vAlign w:val="center"/>
            <w:hideMark/>
          </w:tcPr>
          <w:p w:rsidR="00AC7523" w:rsidRDefault="00AC7523"/>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510"/>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pPr>
              <w:ind w:left="425"/>
            </w:pPr>
            <w:r>
              <w:rPr>
                <w:sz w:val="22"/>
                <w:szCs w:val="22"/>
              </w:rPr>
              <w:t>112</w:t>
            </w:r>
          </w:p>
        </w:tc>
        <w:tc>
          <w:tcPr>
            <w:tcW w:w="2835"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Слоги. Деление слов на слоги.</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1</w:t>
            </w:r>
          </w:p>
        </w:tc>
        <w:tc>
          <w:tcPr>
            <w:tcW w:w="5954" w:type="dxa"/>
            <w:vMerge w:val="restart"/>
            <w:tcBorders>
              <w:top w:val="single" w:sz="4" w:space="0" w:color="auto"/>
              <w:left w:val="single" w:sz="4" w:space="0" w:color="auto"/>
              <w:bottom w:val="single" w:sz="4" w:space="0" w:color="auto"/>
              <w:right w:val="single" w:sz="4" w:space="0" w:color="auto"/>
            </w:tcBorders>
            <w:hideMark/>
          </w:tcPr>
          <w:p w:rsidR="00AC7523" w:rsidRDefault="00AC7523">
            <w:pPr>
              <w:pStyle w:val="7"/>
              <w:shd w:val="clear" w:color="auto" w:fill="auto"/>
              <w:spacing w:line="240" w:lineRule="auto"/>
              <w:ind w:left="120"/>
              <w:rPr>
                <w:sz w:val="22"/>
                <w:szCs w:val="22"/>
              </w:rPr>
            </w:pPr>
            <w:r>
              <w:rPr>
                <w:rStyle w:val="10pt"/>
                <w:color w:val="auto"/>
              </w:rPr>
              <w:t>Делить слово на слоги, опираясь на его ритмическое произнесение и опре</w:t>
            </w:r>
            <w:r>
              <w:rPr>
                <w:rStyle w:val="10pt"/>
                <w:color w:val="auto"/>
              </w:rPr>
              <w:softHyphen/>
              <w:t>деление количества гласных звуков в слове. Объяснять различие между словом и слогом. Исправлять некор</w:t>
            </w:r>
            <w:r>
              <w:rPr>
                <w:rStyle w:val="10pt"/>
                <w:color w:val="auto"/>
              </w:rPr>
              <w:softHyphen/>
              <w:t>ректно выполненное деление слов на слоги. Сравнивать деление слова на слоги и на части для переноса. При</w:t>
            </w:r>
            <w:r>
              <w:rPr>
                <w:rStyle w:val="10pt"/>
                <w:color w:val="auto"/>
              </w:rPr>
              <w:softHyphen/>
              <w:t>менять правила переноса слов. Назы</w:t>
            </w:r>
            <w:r>
              <w:rPr>
                <w:rStyle w:val="10pt"/>
                <w:color w:val="auto"/>
              </w:rPr>
              <w:softHyphen/>
              <w:t>вать несколько вариантов переноса слов. Объяснять деление слов для переноса, работая в паре.</w:t>
            </w:r>
          </w:p>
          <w:p w:rsidR="00AC7523" w:rsidRDefault="00AC7523">
            <w:r>
              <w:rPr>
                <w:rStyle w:val="10pt"/>
                <w:color w:val="auto"/>
              </w:rPr>
              <w:t>Писать словарные слова, делить их на слоги. Дописывать в словах недос</w:t>
            </w:r>
            <w:r>
              <w:rPr>
                <w:rStyle w:val="10pt"/>
                <w:color w:val="auto"/>
              </w:rPr>
              <w:softHyphen/>
              <w:t>тающие слоги (игра «Слоговые цепоч</w:t>
            </w:r>
            <w:r>
              <w:rPr>
                <w:rStyle w:val="10pt"/>
                <w:color w:val="auto"/>
              </w:rPr>
              <w:softHyphen/>
              <w:t>ки»)</w:t>
            </w:r>
          </w:p>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510"/>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pPr>
              <w:ind w:left="425"/>
            </w:pPr>
            <w:r>
              <w:rPr>
                <w:sz w:val="22"/>
                <w:szCs w:val="22"/>
              </w:rPr>
              <w:t>113</w:t>
            </w:r>
          </w:p>
        </w:tc>
        <w:tc>
          <w:tcPr>
            <w:tcW w:w="2835"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Перенос слов.</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pPr>
              <w:rPr>
                <w:lang w:val="en-US"/>
              </w:rPr>
            </w:pPr>
            <w:r>
              <w:rPr>
                <w:sz w:val="22"/>
                <w:szCs w:val="22"/>
                <w:lang w:val="en-US"/>
              </w:rPr>
              <w:t>1</w:t>
            </w:r>
          </w:p>
        </w:tc>
        <w:tc>
          <w:tcPr>
            <w:tcW w:w="5954" w:type="dxa"/>
            <w:vMerge/>
            <w:tcBorders>
              <w:top w:val="single" w:sz="4" w:space="0" w:color="auto"/>
              <w:left w:val="single" w:sz="4" w:space="0" w:color="auto"/>
              <w:bottom w:val="single" w:sz="4" w:space="0" w:color="auto"/>
              <w:right w:val="single" w:sz="4" w:space="0" w:color="auto"/>
            </w:tcBorders>
            <w:vAlign w:val="center"/>
            <w:hideMark/>
          </w:tcPr>
          <w:p w:rsidR="00AC7523" w:rsidRDefault="00AC7523"/>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510"/>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pPr>
              <w:ind w:left="425"/>
            </w:pPr>
            <w:r>
              <w:rPr>
                <w:sz w:val="22"/>
                <w:szCs w:val="22"/>
              </w:rPr>
              <w:t>114</w:t>
            </w:r>
          </w:p>
        </w:tc>
        <w:tc>
          <w:tcPr>
            <w:tcW w:w="2835"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Ударение.</w:t>
            </w:r>
          </w:p>
          <w:p w:rsidR="00AC7523" w:rsidRDefault="00AC7523">
            <w:r>
              <w:rPr>
                <w:sz w:val="22"/>
                <w:szCs w:val="22"/>
              </w:rPr>
              <w:t xml:space="preserve">Орфоэпическая норма  языка. </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pPr>
              <w:rPr>
                <w:lang w:val="en-US"/>
              </w:rPr>
            </w:pPr>
            <w:r>
              <w:rPr>
                <w:sz w:val="22"/>
                <w:szCs w:val="22"/>
                <w:lang w:val="en-US"/>
              </w:rPr>
              <w:t>1</w:t>
            </w:r>
          </w:p>
        </w:tc>
        <w:tc>
          <w:tcPr>
            <w:tcW w:w="5954" w:type="dxa"/>
            <w:vMerge w:val="restart"/>
            <w:tcBorders>
              <w:top w:val="single" w:sz="4" w:space="0" w:color="auto"/>
              <w:left w:val="single" w:sz="4" w:space="0" w:color="auto"/>
              <w:bottom w:val="single" w:sz="4" w:space="0" w:color="auto"/>
              <w:right w:val="single" w:sz="4" w:space="0" w:color="auto"/>
            </w:tcBorders>
            <w:hideMark/>
          </w:tcPr>
          <w:p w:rsidR="00AC7523" w:rsidRDefault="00AC7523">
            <w:pPr>
              <w:pStyle w:val="7"/>
              <w:shd w:val="clear" w:color="auto" w:fill="auto"/>
              <w:spacing w:line="240" w:lineRule="auto"/>
              <w:ind w:firstLine="280"/>
              <w:rPr>
                <w:sz w:val="22"/>
                <w:szCs w:val="22"/>
              </w:rPr>
            </w:pPr>
            <w:r>
              <w:rPr>
                <w:rStyle w:val="10pt"/>
                <w:color w:val="auto"/>
              </w:rPr>
              <w:t>Определять безударные гласные в словах, которые надо проверять. Ста</w:t>
            </w:r>
            <w:r>
              <w:rPr>
                <w:rStyle w:val="10pt"/>
                <w:color w:val="auto"/>
              </w:rPr>
              <w:softHyphen/>
              <w:t>вить ударение в словах, подбирать проверочные слова (на основе образ</w:t>
            </w:r>
            <w:r>
              <w:rPr>
                <w:rStyle w:val="10pt"/>
                <w:color w:val="auto"/>
              </w:rPr>
              <w:softHyphen/>
              <w:t>ца). Запоминать правильное произ</w:t>
            </w:r>
            <w:r>
              <w:rPr>
                <w:rStyle w:val="10pt"/>
                <w:color w:val="auto"/>
              </w:rPr>
              <w:softHyphen/>
              <w:t>ношение слов.</w:t>
            </w:r>
          </w:p>
          <w:p w:rsidR="00AC7523" w:rsidRDefault="00AC7523">
            <w:r>
              <w:rPr>
                <w:rStyle w:val="10pt"/>
                <w:color w:val="auto"/>
              </w:rPr>
              <w:t>Пользоваться орфоэпическим сло</w:t>
            </w:r>
            <w:r>
              <w:rPr>
                <w:rStyle w:val="10pt"/>
                <w:color w:val="auto"/>
              </w:rPr>
              <w:softHyphen/>
              <w:t xml:space="preserve">вариком для определения верного произношения слова. Сравнивать </w:t>
            </w:r>
            <w:r>
              <w:rPr>
                <w:rStyle w:val="10pt"/>
                <w:color w:val="auto"/>
              </w:rPr>
              <w:lastRenderedPageBreak/>
              <w:t>произношение и написание гласных в словах. Анализировать ритм стихо</w:t>
            </w:r>
            <w:r>
              <w:rPr>
                <w:rStyle w:val="10pt"/>
                <w:color w:val="auto"/>
              </w:rPr>
              <w:softHyphen/>
              <w:t>творной речи</w:t>
            </w:r>
          </w:p>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510"/>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pPr>
              <w:ind w:left="425"/>
            </w:pPr>
            <w:r>
              <w:rPr>
                <w:sz w:val="22"/>
                <w:szCs w:val="22"/>
              </w:rPr>
              <w:t>115</w:t>
            </w:r>
          </w:p>
        </w:tc>
        <w:tc>
          <w:tcPr>
            <w:tcW w:w="2835" w:type="dxa"/>
            <w:tcBorders>
              <w:top w:val="single" w:sz="4" w:space="0" w:color="auto"/>
              <w:left w:val="single" w:sz="4" w:space="0" w:color="auto"/>
              <w:bottom w:val="single" w:sz="4" w:space="0" w:color="auto"/>
              <w:right w:val="single" w:sz="4" w:space="0" w:color="auto"/>
            </w:tcBorders>
          </w:tcPr>
          <w:p w:rsidR="00AC7523" w:rsidRDefault="00AC7523">
            <w:r>
              <w:rPr>
                <w:sz w:val="22"/>
                <w:szCs w:val="22"/>
              </w:rPr>
              <w:t>Словарь «Говори правильно». Ударение.</w:t>
            </w:r>
          </w:p>
          <w:p w:rsidR="00AC7523" w:rsidRDefault="00AC7523"/>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1</w:t>
            </w:r>
          </w:p>
        </w:tc>
        <w:tc>
          <w:tcPr>
            <w:tcW w:w="5954" w:type="dxa"/>
            <w:vMerge/>
            <w:tcBorders>
              <w:top w:val="single" w:sz="4" w:space="0" w:color="auto"/>
              <w:left w:val="single" w:sz="4" w:space="0" w:color="auto"/>
              <w:bottom w:val="single" w:sz="4" w:space="0" w:color="auto"/>
              <w:right w:val="single" w:sz="4" w:space="0" w:color="auto"/>
            </w:tcBorders>
            <w:vAlign w:val="center"/>
            <w:hideMark/>
          </w:tcPr>
          <w:p w:rsidR="00AC7523" w:rsidRDefault="00AC7523"/>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510"/>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pPr>
              <w:ind w:left="425"/>
            </w:pPr>
            <w:r>
              <w:rPr>
                <w:sz w:val="22"/>
                <w:szCs w:val="22"/>
              </w:rPr>
              <w:lastRenderedPageBreak/>
              <w:t>116</w:t>
            </w:r>
          </w:p>
        </w:tc>
        <w:tc>
          <w:tcPr>
            <w:tcW w:w="2835"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Ударные  и безударные гласные звуки. Обозначение их буквами.</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pPr>
              <w:rPr>
                <w:lang w:val="en-US"/>
              </w:rPr>
            </w:pPr>
            <w:r>
              <w:rPr>
                <w:sz w:val="22"/>
                <w:szCs w:val="22"/>
                <w:lang w:val="en-US"/>
              </w:rPr>
              <w:t>1</w:t>
            </w:r>
          </w:p>
        </w:tc>
        <w:tc>
          <w:tcPr>
            <w:tcW w:w="5954" w:type="dxa"/>
            <w:vMerge/>
            <w:tcBorders>
              <w:top w:val="single" w:sz="4" w:space="0" w:color="auto"/>
              <w:left w:val="single" w:sz="4" w:space="0" w:color="auto"/>
              <w:bottom w:val="single" w:sz="4" w:space="0" w:color="auto"/>
              <w:right w:val="single" w:sz="4" w:space="0" w:color="auto"/>
            </w:tcBorders>
            <w:vAlign w:val="center"/>
            <w:hideMark/>
          </w:tcPr>
          <w:p w:rsidR="00AC7523" w:rsidRDefault="00AC7523"/>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510"/>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pPr>
              <w:ind w:left="425"/>
            </w:pPr>
            <w:r>
              <w:rPr>
                <w:sz w:val="22"/>
                <w:szCs w:val="22"/>
              </w:rPr>
              <w:lastRenderedPageBreak/>
              <w:t>117</w:t>
            </w:r>
          </w:p>
        </w:tc>
        <w:tc>
          <w:tcPr>
            <w:tcW w:w="2835"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Обозначение мягкости согласных звуков  на письме.</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pPr>
              <w:rPr>
                <w:lang w:val="en-US"/>
              </w:rPr>
            </w:pPr>
            <w:r>
              <w:rPr>
                <w:sz w:val="22"/>
                <w:szCs w:val="22"/>
                <w:lang w:val="en-US"/>
              </w:rPr>
              <w:t>1</w:t>
            </w:r>
          </w:p>
        </w:tc>
        <w:tc>
          <w:tcPr>
            <w:tcW w:w="5954" w:type="dxa"/>
            <w:vMerge w:val="restart"/>
            <w:tcBorders>
              <w:top w:val="single" w:sz="4" w:space="0" w:color="auto"/>
              <w:left w:val="single" w:sz="4" w:space="0" w:color="auto"/>
              <w:bottom w:val="single" w:sz="4" w:space="0" w:color="auto"/>
              <w:right w:val="single" w:sz="4" w:space="0" w:color="auto"/>
            </w:tcBorders>
            <w:hideMark/>
          </w:tcPr>
          <w:p w:rsidR="00AC7523" w:rsidRDefault="00AC7523">
            <w:r>
              <w:rPr>
                <w:rStyle w:val="10pt"/>
                <w:color w:val="auto"/>
              </w:rPr>
              <w:t>Обозначать на письме мягкость со</w:t>
            </w:r>
            <w:r>
              <w:rPr>
                <w:rStyle w:val="10pt"/>
                <w:color w:val="auto"/>
              </w:rPr>
              <w:softHyphen/>
              <w:t>гласных звуков в конце и середине слова с помощью мягкого знака (</w:t>
            </w:r>
            <w:r>
              <w:rPr>
                <w:rStyle w:val="10pt"/>
                <w:i/>
                <w:iCs/>
                <w:color w:val="auto"/>
                <w:spacing w:val="1"/>
              </w:rPr>
              <w:t>ь</w:t>
            </w:r>
            <w:r>
              <w:rPr>
                <w:rStyle w:val="10pt"/>
                <w:color w:val="auto"/>
              </w:rPr>
              <w:t>). Обозначать на письме мягкость со</w:t>
            </w:r>
            <w:r>
              <w:rPr>
                <w:rStyle w:val="10pt"/>
                <w:color w:val="auto"/>
              </w:rPr>
              <w:softHyphen/>
              <w:t xml:space="preserve">гласного звука с помощью букв </w:t>
            </w:r>
            <w:r>
              <w:rPr>
                <w:rStyle w:val="10pt"/>
                <w:i/>
                <w:iCs/>
                <w:color w:val="auto"/>
                <w:spacing w:val="1"/>
              </w:rPr>
              <w:t>е, ё, я, ю, и</w:t>
            </w:r>
            <w:r>
              <w:rPr>
                <w:rStyle w:val="10pt"/>
                <w:color w:val="auto"/>
              </w:rPr>
              <w:t>. Уметь объяснять, как обознача</w:t>
            </w:r>
            <w:r>
              <w:rPr>
                <w:rStyle w:val="10pt"/>
                <w:color w:val="auto"/>
              </w:rPr>
              <w:softHyphen/>
              <w:t>ют на письме мягкость согласного с помощью этих букв (обозначают с по</w:t>
            </w:r>
            <w:r>
              <w:rPr>
                <w:rStyle w:val="10pt"/>
                <w:color w:val="auto"/>
              </w:rPr>
              <w:softHyphen/>
              <w:t>мощью буквы согласного звука в соче</w:t>
            </w:r>
            <w:r>
              <w:rPr>
                <w:rStyle w:val="10pt"/>
                <w:color w:val="auto"/>
              </w:rPr>
              <w:softHyphen/>
              <w:t xml:space="preserve">тании с буквами е, ё, я, ю, и: </w:t>
            </w:r>
            <w:r>
              <w:rPr>
                <w:rStyle w:val="10pt"/>
                <w:i/>
                <w:iCs/>
                <w:color w:val="auto"/>
                <w:spacing w:val="1"/>
              </w:rPr>
              <w:t>лес, люк,</w:t>
            </w:r>
          </w:p>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510"/>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pPr>
              <w:ind w:left="425"/>
            </w:pPr>
            <w:r>
              <w:rPr>
                <w:sz w:val="22"/>
                <w:szCs w:val="22"/>
              </w:rPr>
              <w:t>118</w:t>
            </w:r>
          </w:p>
        </w:tc>
        <w:tc>
          <w:tcPr>
            <w:tcW w:w="2835"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Обозначение мягкости согласных звуков с помощью букв е, ё, и, ю, я.</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pPr>
              <w:rPr>
                <w:lang w:val="en-US"/>
              </w:rPr>
            </w:pPr>
            <w:r>
              <w:rPr>
                <w:sz w:val="22"/>
                <w:szCs w:val="22"/>
                <w:lang w:val="en-US"/>
              </w:rPr>
              <w:t>1</w:t>
            </w:r>
          </w:p>
        </w:tc>
        <w:tc>
          <w:tcPr>
            <w:tcW w:w="5954" w:type="dxa"/>
            <w:vMerge/>
            <w:tcBorders>
              <w:top w:val="single" w:sz="4" w:space="0" w:color="auto"/>
              <w:left w:val="single" w:sz="4" w:space="0" w:color="auto"/>
              <w:bottom w:val="single" w:sz="4" w:space="0" w:color="auto"/>
              <w:right w:val="single" w:sz="4" w:space="0" w:color="auto"/>
            </w:tcBorders>
            <w:vAlign w:val="center"/>
            <w:hideMark/>
          </w:tcPr>
          <w:p w:rsidR="00AC7523" w:rsidRDefault="00AC7523"/>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510"/>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 xml:space="preserve">       119</w:t>
            </w:r>
          </w:p>
        </w:tc>
        <w:tc>
          <w:tcPr>
            <w:tcW w:w="2835"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Е,ё, ю, я в начале слова</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1</w:t>
            </w:r>
          </w:p>
        </w:tc>
        <w:tc>
          <w:tcPr>
            <w:tcW w:w="5954" w:type="dxa"/>
            <w:vMerge/>
            <w:tcBorders>
              <w:top w:val="single" w:sz="4" w:space="0" w:color="auto"/>
              <w:left w:val="single" w:sz="4" w:space="0" w:color="auto"/>
              <w:bottom w:val="single" w:sz="4" w:space="0" w:color="auto"/>
              <w:right w:val="single" w:sz="4" w:space="0" w:color="auto"/>
            </w:tcBorders>
            <w:vAlign w:val="center"/>
            <w:hideMark/>
          </w:tcPr>
          <w:p w:rsidR="00AC7523" w:rsidRDefault="00AC7523"/>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510"/>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rsidP="00AC7523">
            <w:r>
              <w:rPr>
                <w:sz w:val="22"/>
                <w:szCs w:val="22"/>
              </w:rPr>
              <w:t xml:space="preserve">       120</w:t>
            </w:r>
          </w:p>
        </w:tc>
        <w:tc>
          <w:tcPr>
            <w:tcW w:w="2835"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Шипящие согласные звуки. Правописание буквосочетаний жи-ши, ча-ща, чу-щу.</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pPr>
              <w:rPr>
                <w:lang w:val="en-US"/>
              </w:rPr>
            </w:pPr>
            <w:r>
              <w:rPr>
                <w:sz w:val="22"/>
                <w:szCs w:val="22"/>
                <w:lang w:val="en-US"/>
              </w:rPr>
              <w:t>1</w:t>
            </w:r>
          </w:p>
        </w:tc>
        <w:tc>
          <w:tcPr>
            <w:tcW w:w="5954" w:type="dxa"/>
            <w:tcBorders>
              <w:top w:val="single" w:sz="4" w:space="0" w:color="auto"/>
              <w:left w:val="single" w:sz="4" w:space="0" w:color="auto"/>
              <w:bottom w:val="single" w:sz="4" w:space="0" w:color="auto"/>
              <w:right w:val="single" w:sz="4" w:space="0" w:color="auto"/>
            </w:tcBorders>
            <w:hideMark/>
          </w:tcPr>
          <w:p w:rsidR="00AC7523" w:rsidRDefault="00AC7523">
            <w:pPr>
              <w:pStyle w:val="7"/>
              <w:shd w:val="clear" w:color="auto" w:fill="auto"/>
              <w:spacing w:line="240" w:lineRule="auto"/>
              <w:ind w:firstLine="280"/>
              <w:rPr>
                <w:sz w:val="22"/>
                <w:szCs w:val="22"/>
              </w:rPr>
            </w:pPr>
            <w:r>
              <w:rPr>
                <w:rStyle w:val="10pt"/>
                <w:color w:val="auto"/>
              </w:rPr>
              <w:t>Формулировать правила правопи</w:t>
            </w:r>
            <w:r>
              <w:rPr>
                <w:rStyle w:val="10pt"/>
                <w:color w:val="auto"/>
              </w:rPr>
              <w:softHyphen/>
              <w:t xml:space="preserve">сания буквосочетаний </w:t>
            </w:r>
            <w:r>
              <w:rPr>
                <w:rStyle w:val="10pt"/>
                <w:i/>
                <w:iCs/>
                <w:color w:val="auto"/>
                <w:spacing w:val="1"/>
              </w:rPr>
              <w:t>жи—ши, ча— ща, чу—щу;</w:t>
            </w:r>
            <w:r>
              <w:rPr>
                <w:rStyle w:val="10pt"/>
                <w:color w:val="auto"/>
              </w:rPr>
              <w:t xml:space="preserve"> писать слова с ними; на</w:t>
            </w:r>
            <w:r>
              <w:rPr>
                <w:rStyle w:val="10pt"/>
                <w:color w:val="auto"/>
              </w:rPr>
              <w:softHyphen/>
              <w:t>ходить их в пословицах, предложени</w:t>
            </w:r>
            <w:r>
              <w:rPr>
                <w:rStyle w:val="10pt"/>
                <w:color w:val="auto"/>
              </w:rPr>
              <w:softHyphen/>
              <w:t>ях и текстах.</w:t>
            </w:r>
          </w:p>
          <w:p w:rsidR="00AC7523" w:rsidRDefault="00AC7523">
            <w:r>
              <w:rPr>
                <w:rStyle w:val="10pt"/>
                <w:color w:val="auto"/>
              </w:rPr>
              <w:t>Классифицировать слова с букво</w:t>
            </w:r>
            <w:r>
              <w:rPr>
                <w:rStyle w:val="10pt"/>
                <w:color w:val="auto"/>
              </w:rPr>
              <w:softHyphen/>
              <w:t xml:space="preserve">сочетаниями по группам с помощью вопросов </w:t>
            </w:r>
            <w:r>
              <w:rPr>
                <w:rStyle w:val="10pt"/>
                <w:i/>
                <w:iCs/>
                <w:color w:val="auto"/>
                <w:spacing w:val="1"/>
              </w:rPr>
              <w:t xml:space="preserve">(что? какой? что делает?). </w:t>
            </w:r>
            <w:r>
              <w:rPr>
                <w:rStyle w:val="10pt"/>
                <w:color w:val="auto"/>
              </w:rPr>
              <w:t>Списывать слова, предложения с изу</w:t>
            </w:r>
            <w:r>
              <w:rPr>
                <w:rStyle w:val="10pt"/>
                <w:color w:val="auto"/>
              </w:rPr>
              <w:softHyphen/>
              <w:t>чаемыми орфограммами. Находить в тексте слова с буквосочетаниями и выписывать их. Использовать дей</w:t>
            </w:r>
            <w:r>
              <w:rPr>
                <w:rStyle w:val="10pt"/>
                <w:color w:val="auto"/>
              </w:rPr>
              <w:softHyphen/>
              <w:t>ствие самоконтроля. Озаглавливать текст. Воспроизводить содержание текста по вопросам</w:t>
            </w:r>
          </w:p>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510"/>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rsidP="00AC7523">
            <w:r>
              <w:rPr>
                <w:sz w:val="22"/>
                <w:szCs w:val="22"/>
              </w:rPr>
              <w:t xml:space="preserve">        121</w:t>
            </w:r>
          </w:p>
        </w:tc>
        <w:tc>
          <w:tcPr>
            <w:tcW w:w="2835"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Разделительный мягкий знак.</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pPr>
              <w:rPr>
                <w:lang w:val="en-US"/>
              </w:rPr>
            </w:pPr>
            <w:r>
              <w:rPr>
                <w:sz w:val="22"/>
                <w:szCs w:val="22"/>
                <w:lang w:val="en-US"/>
              </w:rPr>
              <w:t>1</w:t>
            </w:r>
          </w:p>
        </w:tc>
        <w:tc>
          <w:tcPr>
            <w:tcW w:w="5954" w:type="dxa"/>
            <w:vMerge w:val="restart"/>
            <w:tcBorders>
              <w:top w:val="single" w:sz="4" w:space="0" w:color="auto"/>
              <w:left w:val="single" w:sz="4" w:space="0" w:color="auto"/>
              <w:bottom w:val="single" w:sz="4" w:space="0" w:color="auto"/>
              <w:right w:val="single" w:sz="4" w:space="0" w:color="auto"/>
            </w:tcBorders>
            <w:hideMark/>
          </w:tcPr>
          <w:p w:rsidR="00AC7523" w:rsidRDefault="00AC7523">
            <w:pPr>
              <w:pStyle w:val="7"/>
              <w:shd w:val="clear" w:color="auto" w:fill="auto"/>
              <w:spacing w:line="240" w:lineRule="auto"/>
              <w:rPr>
                <w:sz w:val="22"/>
                <w:szCs w:val="22"/>
              </w:rPr>
            </w:pPr>
            <w:r>
              <w:rPr>
                <w:rStyle w:val="10pt"/>
                <w:color w:val="auto"/>
              </w:rPr>
              <w:t>Различать слова с разделительным мягким знаком (</w:t>
            </w:r>
            <w:r>
              <w:rPr>
                <w:rStyle w:val="10pt"/>
                <w:i/>
                <w:iCs/>
                <w:color w:val="auto"/>
                <w:spacing w:val="1"/>
              </w:rPr>
              <w:t>ь</w:t>
            </w:r>
            <w:r>
              <w:rPr>
                <w:rStyle w:val="10pt"/>
                <w:color w:val="auto"/>
              </w:rPr>
              <w:t xml:space="preserve">) и без него </w:t>
            </w:r>
            <w:r>
              <w:rPr>
                <w:rStyle w:val="10pt"/>
                <w:i/>
                <w:iCs/>
                <w:color w:val="auto"/>
                <w:spacing w:val="1"/>
              </w:rPr>
              <w:t>(семя — семья).</w:t>
            </w:r>
            <w:r>
              <w:rPr>
                <w:rStyle w:val="10pt"/>
                <w:color w:val="auto"/>
              </w:rPr>
              <w:t xml:space="preserve"> Наблюдать за работой разде</w:t>
            </w:r>
            <w:r>
              <w:rPr>
                <w:rStyle w:val="10pt"/>
                <w:color w:val="auto"/>
              </w:rPr>
              <w:softHyphen/>
              <w:t>лительного мягкого знака (</w:t>
            </w:r>
            <w:r>
              <w:rPr>
                <w:rStyle w:val="10pt"/>
                <w:i/>
                <w:iCs/>
                <w:color w:val="auto"/>
                <w:spacing w:val="1"/>
              </w:rPr>
              <w:t>ь</w:t>
            </w:r>
            <w:r>
              <w:rPr>
                <w:rStyle w:val="10pt"/>
                <w:color w:val="auto"/>
              </w:rPr>
              <w:t>), который показывает, что согласный звук не сливается с гласным. Образовывать слова так, чтобы в них появлялся мяг</w:t>
            </w:r>
            <w:r>
              <w:rPr>
                <w:rStyle w:val="10pt"/>
                <w:color w:val="auto"/>
              </w:rPr>
              <w:softHyphen/>
              <w:t xml:space="preserve">кий знак </w:t>
            </w:r>
            <w:r>
              <w:rPr>
                <w:rStyle w:val="10pt"/>
                <w:i/>
                <w:iCs/>
                <w:color w:val="auto"/>
                <w:spacing w:val="1"/>
              </w:rPr>
              <w:t>(крыло</w:t>
            </w:r>
            <w:r>
              <w:rPr>
                <w:rStyle w:val="10pt"/>
                <w:color w:val="auto"/>
              </w:rPr>
              <w:t xml:space="preserve"> — </w:t>
            </w:r>
            <w:r>
              <w:rPr>
                <w:rStyle w:val="10pt"/>
                <w:i/>
                <w:iCs/>
                <w:color w:val="auto"/>
                <w:spacing w:val="1"/>
              </w:rPr>
              <w:t>крылья).</w:t>
            </w:r>
            <w:r>
              <w:rPr>
                <w:rStyle w:val="10pt"/>
                <w:color w:val="auto"/>
              </w:rPr>
              <w:t xml:space="preserve"> Наблю</w:t>
            </w:r>
            <w:r>
              <w:rPr>
                <w:rStyle w:val="10pt"/>
                <w:color w:val="auto"/>
              </w:rPr>
              <w:softHyphen/>
              <w:t>дать за употреблением разделительно</w:t>
            </w:r>
            <w:r>
              <w:rPr>
                <w:rStyle w:val="10pt"/>
                <w:color w:val="auto"/>
              </w:rPr>
              <w:softHyphen/>
              <w:t>го твёрдого знака (ъ) в словах.</w:t>
            </w:r>
          </w:p>
          <w:p w:rsidR="00AC7523" w:rsidRDefault="00AC7523">
            <w:pPr>
              <w:pStyle w:val="7"/>
              <w:shd w:val="clear" w:color="auto" w:fill="auto"/>
              <w:spacing w:line="240" w:lineRule="auto"/>
              <w:ind w:firstLine="300"/>
              <w:rPr>
                <w:sz w:val="22"/>
                <w:szCs w:val="22"/>
              </w:rPr>
            </w:pPr>
            <w:r>
              <w:rPr>
                <w:rStyle w:val="10pt"/>
                <w:color w:val="auto"/>
              </w:rPr>
              <w:t>Писать слова с разделительными мягким и твёрдым знаками. Контро</w:t>
            </w:r>
            <w:r>
              <w:rPr>
                <w:rStyle w:val="10pt"/>
                <w:color w:val="auto"/>
              </w:rPr>
              <w:softHyphen/>
              <w:t>лировать написанное, вносить кор</w:t>
            </w:r>
            <w:r>
              <w:rPr>
                <w:rStyle w:val="10pt"/>
                <w:color w:val="auto"/>
              </w:rPr>
              <w:softHyphen/>
              <w:t>рективы.</w:t>
            </w:r>
          </w:p>
          <w:p w:rsidR="00AC7523" w:rsidRDefault="00AC7523">
            <w:pPr>
              <w:pStyle w:val="7"/>
              <w:shd w:val="clear" w:color="auto" w:fill="auto"/>
              <w:spacing w:line="240" w:lineRule="auto"/>
              <w:ind w:firstLine="300"/>
              <w:rPr>
                <w:sz w:val="22"/>
                <w:szCs w:val="22"/>
              </w:rPr>
            </w:pPr>
            <w:r>
              <w:rPr>
                <w:rStyle w:val="10pt"/>
                <w:color w:val="auto"/>
              </w:rPr>
              <w:t>Составлять объявления по задан</w:t>
            </w:r>
            <w:r>
              <w:rPr>
                <w:rStyle w:val="10pt"/>
                <w:color w:val="auto"/>
              </w:rPr>
              <w:softHyphen/>
              <w:t>ной форме, используя коммуникатив</w:t>
            </w:r>
            <w:r>
              <w:rPr>
                <w:rStyle w:val="10pt"/>
                <w:color w:val="auto"/>
              </w:rPr>
              <w:softHyphen/>
              <w:t>ную модель (кто обращается, к кому, с какой целью; культура письма, вежли</w:t>
            </w:r>
            <w:r>
              <w:rPr>
                <w:rStyle w:val="10pt"/>
                <w:color w:val="auto"/>
              </w:rPr>
              <w:softHyphen/>
              <w:t>вые слова).</w:t>
            </w:r>
          </w:p>
          <w:p w:rsidR="00AC7523" w:rsidRDefault="00AC7523">
            <w:r>
              <w:rPr>
                <w:rStyle w:val="10pt"/>
                <w:color w:val="auto"/>
              </w:rPr>
              <w:t>Уметь найти и подчеркнуть в тексте (басня Л. Толстого) предложе</w:t>
            </w:r>
            <w:r>
              <w:rPr>
                <w:rStyle w:val="10pt"/>
                <w:color w:val="auto"/>
              </w:rPr>
              <w:softHyphen/>
              <w:t xml:space="preserve">ние, выражающее главную мысль. Объяснять смысл басни с опорой на модель общения (кто, кому и что </w:t>
            </w:r>
            <w:r>
              <w:rPr>
                <w:rStyle w:val="10pt"/>
                <w:color w:val="auto"/>
              </w:rPr>
              <w:lastRenderedPageBreak/>
              <w:t>гово</w:t>
            </w:r>
            <w:r>
              <w:rPr>
                <w:rStyle w:val="10pt"/>
                <w:color w:val="auto"/>
              </w:rPr>
              <w:softHyphen/>
              <w:t>рит); понимать и уметь сформулиро</w:t>
            </w:r>
            <w:r>
              <w:rPr>
                <w:rStyle w:val="10pt"/>
                <w:color w:val="auto"/>
              </w:rPr>
              <w:softHyphen/>
              <w:t>вать цель общения, отношение к лю</w:t>
            </w:r>
            <w:r>
              <w:rPr>
                <w:rStyle w:val="10pt"/>
                <w:color w:val="auto"/>
              </w:rPr>
              <w:softHyphen/>
              <w:t>дям</w:t>
            </w:r>
          </w:p>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510"/>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rsidP="00AC7523">
            <w:r>
              <w:rPr>
                <w:sz w:val="22"/>
                <w:szCs w:val="22"/>
              </w:rPr>
              <w:t xml:space="preserve">       122</w:t>
            </w:r>
          </w:p>
        </w:tc>
        <w:tc>
          <w:tcPr>
            <w:tcW w:w="2835"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Разделительный твёрдый знак.</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pPr>
              <w:rPr>
                <w:lang w:val="en-US"/>
              </w:rPr>
            </w:pPr>
            <w:r>
              <w:rPr>
                <w:sz w:val="22"/>
                <w:szCs w:val="22"/>
                <w:lang w:val="en-US"/>
              </w:rPr>
              <w:t>1</w:t>
            </w:r>
          </w:p>
        </w:tc>
        <w:tc>
          <w:tcPr>
            <w:tcW w:w="5954" w:type="dxa"/>
            <w:vMerge/>
            <w:tcBorders>
              <w:top w:val="single" w:sz="4" w:space="0" w:color="auto"/>
              <w:left w:val="single" w:sz="4" w:space="0" w:color="auto"/>
              <w:bottom w:val="single" w:sz="4" w:space="0" w:color="auto"/>
              <w:right w:val="single" w:sz="4" w:space="0" w:color="auto"/>
            </w:tcBorders>
            <w:vAlign w:val="center"/>
            <w:hideMark/>
          </w:tcPr>
          <w:p w:rsidR="00AC7523" w:rsidRDefault="00AC7523"/>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510"/>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rsidP="00AC7523">
            <w:r>
              <w:rPr>
                <w:sz w:val="22"/>
                <w:szCs w:val="22"/>
              </w:rPr>
              <w:t xml:space="preserve">       123</w:t>
            </w:r>
          </w:p>
        </w:tc>
        <w:tc>
          <w:tcPr>
            <w:tcW w:w="2835"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Упражнение в написании слов с ь и ъ знаками</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1</w:t>
            </w:r>
          </w:p>
        </w:tc>
        <w:tc>
          <w:tcPr>
            <w:tcW w:w="5954" w:type="dxa"/>
            <w:vMerge/>
            <w:tcBorders>
              <w:top w:val="single" w:sz="4" w:space="0" w:color="auto"/>
              <w:left w:val="single" w:sz="4" w:space="0" w:color="auto"/>
              <w:bottom w:val="single" w:sz="4" w:space="0" w:color="auto"/>
              <w:right w:val="single" w:sz="4" w:space="0" w:color="auto"/>
            </w:tcBorders>
            <w:vAlign w:val="center"/>
            <w:hideMark/>
          </w:tcPr>
          <w:p w:rsidR="00AC7523" w:rsidRDefault="00AC7523"/>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510"/>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rsidP="00AC7523">
            <w:r>
              <w:rPr>
                <w:sz w:val="22"/>
                <w:szCs w:val="22"/>
              </w:rPr>
              <w:t xml:space="preserve">       124</w:t>
            </w:r>
          </w:p>
        </w:tc>
        <w:tc>
          <w:tcPr>
            <w:tcW w:w="2835" w:type="dxa"/>
            <w:tcBorders>
              <w:top w:val="single" w:sz="4" w:space="0" w:color="auto"/>
              <w:left w:val="single" w:sz="4" w:space="0" w:color="auto"/>
              <w:bottom w:val="single" w:sz="4" w:space="0" w:color="auto"/>
              <w:right w:val="single" w:sz="4" w:space="0" w:color="auto"/>
            </w:tcBorders>
            <w:hideMark/>
          </w:tcPr>
          <w:p w:rsidR="00AC7523" w:rsidRDefault="0098287E" w:rsidP="0098287E">
            <w:r>
              <w:rPr>
                <w:sz w:val="22"/>
                <w:szCs w:val="22"/>
              </w:rPr>
              <w:t xml:space="preserve">Проверочный диктант с грамматическим заданием </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1</w:t>
            </w:r>
          </w:p>
        </w:tc>
        <w:tc>
          <w:tcPr>
            <w:tcW w:w="5954" w:type="dxa"/>
            <w:vMerge/>
            <w:tcBorders>
              <w:top w:val="single" w:sz="4" w:space="0" w:color="auto"/>
              <w:left w:val="single" w:sz="4" w:space="0" w:color="auto"/>
              <w:bottom w:val="single" w:sz="4" w:space="0" w:color="auto"/>
              <w:right w:val="single" w:sz="4" w:space="0" w:color="auto"/>
            </w:tcBorders>
            <w:vAlign w:val="center"/>
            <w:hideMark/>
          </w:tcPr>
          <w:p w:rsidR="00AC7523" w:rsidRDefault="00AC7523"/>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510"/>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rsidP="00AC7523">
            <w:r>
              <w:rPr>
                <w:sz w:val="22"/>
                <w:szCs w:val="22"/>
              </w:rPr>
              <w:lastRenderedPageBreak/>
              <w:t xml:space="preserve">       125</w:t>
            </w:r>
          </w:p>
        </w:tc>
        <w:tc>
          <w:tcPr>
            <w:tcW w:w="2835"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 xml:space="preserve">Звонкие и глухие согласные звуки. Обозначение их буквами. </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pPr>
              <w:rPr>
                <w:lang w:val="en-US"/>
              </w:rPr>
            </w:pPr>
            <w:r>
              <w:rPr>
                <w:sz w:val="22"/>
                <w:szCs w:val="22"/>
                <w:lang w:val="en-US"/>
              </w:rPr>
              <w:t>1</w:t>
            </w:r>
          </w:p>
        </w:tc>
        <w:tc>
          <w:tcPr>
            <w:tcW w:w="5954" w:type="dxa"/>
            <w:tcBorders>
              <w:top w:val="single" w:sz="4" w:space="0" w:color="auto"/>
              <w:left w:val="single" w:sz="4" w:space="0" w:color="auto"/>
              <w:bottom w:val="single" w:sz="4" w:space="0" w:color="auto"/>
              <w:right w:val="single" w:sz="4" w:space="0" w:color="auto"/>
            </w:tcBorders>
            <w:hideMark/>
          </w:tcPr>
          <w:p w:rsidR="00AC7523" w:rsidRDefault="00AC7523">
            <w:pPr>
              <w:pStyle w:val="7"/>
              <w:shd w:val="clear" w:color="auto" w:fill="auto"/>
              <w:spacing w:line="240" w:lineRule="auto"/>
              <w:ind w:firstLine="300"/>
              <w:rPr>
                <w:sz w:val="22"/>
                <w:szCs w:val="22"/>
              </w:rPr>
            </w:pPr>
            <w:r>
              <w:rPr>
                <w:rStyle w:val="10pt"/>
                <w:color w:val="auto"/>
              </w:rPr>
              <w:t>Характеризовать звуки (гласные — согласные, звонкие — глухие), при</w:t>
            </w:r>
            <w:r>
              <w:rPr>
                <w:rStyle w:val="10pt"/>
                <w:color w:val="auto"/>
              </w:rPr>
              <w:softHyphen/>
              <w:t>водить свои примеры.</w:t>
            </w:r>
          </w:p>
          <w:p w:rsidR="00AC7523" w:rsidRDefault="00AC7523">
            <w:pPr>
              <w:pStyle w:val="7"/>
              <w:shd w:val="clear" w:color="auto" w:fill="auto"/>
              <w:spacing w:line="240" w:lineRule="auto"/>
              <w:ind w:firstLine="300"/>
              <w:rPr>
                <w:sz w:val="22"/>
                <w:szCs w:val="22"/>
              </w:rPr>
            </w:pPr>
            <w:r>
              <w:rPr>
                <w:rStyle w:val="10pt"/>
                <w:color w:val="auto"/>
              </w:rPr>
              <w:t>Сравнивать произношение парных звонких — глухих согласных в конце слова и обозначение их на письме. Знать правила написания парных звонких и глухих согласных на конце слова. Делить сплошной текст на пред</w:t>
            </w:r>
            <w:r>
              <w:rPr>
                <w:rStyle w:val="10pt"/>
                <w:color w:val="auto"/>
              </w:rPr>
              <w:softHyphen/>
              <w:t>ложения, правильно оформляя их на письме. Выписывать слова с парны</w:t>
            </w:r>
            <w:r>
              <w:rPr>
                <w:rStyle w:val="10pt"/>
                <w:color w:val="auto"/>
              </w:rPr>
              <w:softHyphen/>
              <w:t>ми звонкими — глухими согласными на конце слова, подбирать провероч</w:t>
            </w:r>
            <w:r>
              <w:rPr>
                <w:rStyle w:val="10pt"/>
                <w:color w:val="auto"/>
              </w:rPr>
              <w:softHyphen/>
              <w:t>ные слова. Писать диктанты с извест</w:t>
            </w:r>
            <w:r>
              <w:rPr>
                <w:rStyle w:val="10pt"/>
                <w:color w:val="auto"/>
              </w:rPr>
              <w:softHyphen/>
              <w:t>ными орфограммами без ошибок, ис</w:t>
            </w:r>
            <w:r>
              <w:rPr>
                <w:rStyle w:val="10pt"/>
                <w:color w:val="auto"/>
              </w:rPr>
              <w:softHyphen/>
              <w:t>пользовать приёмы учебной деятель</w:t>
            </w:r>
            <w:r>
              <w:rPr>
                <w:rStyle w:val="10pt"/>
                <w:color w:val="auto"/>
              </w:rPr>
              <w:softHyphen/>
              <w:t>ности — контроль, коррекцию.</w:t>
            </w:r>
          </w:p>
          <w:p w:rsidR="00AC7523" w:rsidRDefault="00AC7523">
            <w:pPr>
              <w:pStyle w:val="7"/>
              <w:shd w:val="clear" w:color="auto" w:fill="auto"/>
              <w:spacing w:line="240" w:lineRule="auto"/>
              <w:ind w:firstLine="300"/>
              <w:rPr>
                <w:sz w:val="22"/>
                <w:szCs w:val="22"/>
              </w:rPr>
            </w:pPr>
            <w:r>
              <w:rPr>
                <w:rStyle w:val="10pt"/>
                <w:color w:val="auto"/>
              </w:rPr>
              <w:t>Использовать на письме известные способы обозначения мягких соглас</w:t>
            </w:r>
            <w:r>
              <w:rPr>
                <w:rStyle w:val="10pt"/>
                <w:color w:val="auto"/>
              </w:rPr>
              <w:softHyphen/>
              <w:t xml:space="preserve">ных: мягким знаком (ь) и гласными буквами </w:t>
            </w:r>
            <w:r>
              <w:rPr>
                <w:rStyle w:val="10pt"/>
                <w:i/>
                <w:iCs/>
                <w:color w:val="auto"/>
                <w:spacing w:val="1"/>
              </w:rPr>
              <w:t>е, ё, ю, я, и</w:t>
            </w:r>
            <w:r>
              <w:rPr>
                <w:rStyle w:val="10pt"/>
                <w:color w:val="auto"/>
              </w:rPr>
              <w:t>. Различать слова, написание которых совпадает с произ</w:t>
            </w:r>
            <w:r>
              <w:rPr>
                <w:rStyle w:val="10pt"/>
                <w:color w:val="auto"/>
              </w:rPr>
              <w:softHyphen/>
              <w:t>ношением, и слова, написание кото</w:t>
            </w:r>
            <w:r>
              <w:rPr>
                <w:rStyle w:val="10pt"/>
                <w:color w:val="auto"/>
              </w:rPr>
              <w:softHyphen/>
              <w:t>рых расходится с ним. Уметь пользо</w:t>
            </w:r>
            <w:r>
              <w:rPr>
                <w:rStyle w:val="10pt"/>
                <w:color w:val="auto"/>
              </w:rPr>
              <w:softHyphen/>
              <w:t>ваться орфографическим словариком.</w:t>
            </w:r>
          </w:p>
          <w:p w:rsidR="00AC7523" w:rsidRDefault="00AC7523">
            <w:r>
              <w:rPr>
                <w:rStyle w:val="10pt"/>
                <w:color w:val="auto"/>
              </w:rPr>
              <w:t>Писать слова, предложения с опо</w:t>
            </w:r>
            <w:r>
              <w:rPr>
                <w:rStyle w:val="10pt"/>
                <w:color w:val="auto"/>
              </w:rPr>
              <w:softHyphen/>
              <w:t>рой на правила правописания</w:t>
            </w:r>
          </w:p>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510"/>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rsidP="00AC7523">
            <w:r>
              <w:rPr>
                <w:sz w:val="22"/>
                <w:szCs w:val="22"/>
              </w:rPr>
              <w:t xml:space="preserve">       126</w:t>
            </w:r>
          </w:p>
        </w:tc>
        <w:tc>
          <w:tcPr>
            <w:tcW w:w="2835"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Предложение. Отличие слова от предложения.</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1</w:t>
            </w:r>
          </w:p>
        </w:tc>
        <w:tc>
          <w:tcPr>
            <w:tcW w:w="5954" w:type="dxa"/>
            <w:vMerge w:val="restart"/>
            <w:tcBorders>
              <w:top w:val="single" w:sz="4" w:space="0" w:color="auto"/>
              <w:left w:val="single" w:sz="4" w:space="0" w:color="auto"/>
              <w:bottom w:val="single" w:sz="4" w:space="0" w:color="auto"/>
              <w:right w:val="single" w:sz="4" w:space="0" w:color="auto"/>
            </w:tcBorders>
            <w:hideMark/>
          </w:tcPr>
          <w:p w:rsidR="00AC7523" w:rsidRDefault="00AC7523">
            <w:pPr>
              <w:pStyle w:val="7"/>
              <w:shd w:val="clear" w:color="auto" w:fill="auto"/>
              <w:spacing w:line="240" w:lineRule="auto"/>
              <w:rPr>
                <w:sz w:val="22"/>
                <w:szCs w:val="22"/>
              </w:rPr>
            </w:pPr>
            <w:r>
              <w:rPr>
                <w:rStyle w:val="10pt"/>
                <w:color w:val="auto"/>
              </w:rPr>
              <w:t>Отличать предложение от слова. Понимать роль слова: называть пред</w:t>
            </w:r>
            <w:r>
              <w:rPr>
                <w:rStyle w:val="10pt"/>
                <w:color w:val="auto"/>
              </w:rPr>
              <w:softHyphen/>
              <w:t>меты, их свойства и действия (давать им имена); цель составления предло</w:t>
            </w:r>
            <w:r>
              <w:rPr>
                <w:rStyle w:val="10pt"/>
                <w:color w:val="auto"/>
              </w:rPr>
              <w:softHyphen/>
              <w:t>жения коммуникативная: сообщить, задать вопрос, дать совет, выразить просьбу, приказать, выразить сильное чувство. Составлять и записывать предложение на определённую тему (о школе, детях, играх, маме, природе). Владеть культурой письменной речи. Правильно оформлять предложения на письме: писать прописную букву в начале, ставить знаки препинания (точку, вопросительный или восклица</w:t>
            </w:r>
            <w:r>
              <w:rPr>
                <w:rStyle w:val="10pt"/>
                <w:color w:val="auto"/>
              </w:rPr>
              <w:softHyphen/>
              <w:t>тельный знаки) в конце предложения, делать пробелы между словами. Спи</w:t>
            </w:r>
            <w:r>
              <w:rPr>
                <w:rStyle w:val="10pt"/>
                <w:color w:val="auto"/>
              </w:rPr>
              <w:softHyphen/>
              <w:t>сывать небольшой текст без ошибок, проверять, оценивать работу. Пи</w:t>
            </w:r>
            <w:r>
              <w:rPr>
                <w:rStyle w:val="10pt"/>
                <w:color w:val="auto"/>
              </w:rPr>
              <w:softHyphen/>
              <w:t>сать диктанты, организовывать са</w:t>
            </w:r>
            <w:r>
              <w:rPr>
                <w:rStyle w:val="10pt"/>
                <w:color w:val="auto"/>
              </w:rPr>
              <w:softHyphen/>
              <w:t>мопроверку.</w:t>
            </w:r>
          </w:p>
          <w:p w:rsidR="00AC7523" w:rsidRDefault="00AC7523">
            <w:r>
              <w:rPr>
                <w:rStyle w:val="10pt"/>
                <w:color w:val="auto"/>
              </w:rPr>
              <w:t>Самостоятельно определять поста</w:t>
            </w:r>
            <w:r>
              <w:rPr>
                <w:rStyle w:val="10pt"/>
                <w:color w:val="auto"/>
              </w:rPr>
              <w:softHyphen/>
              <w:t xml:space="preserve">новку знаков </w:t>
            </w:r>
            <w:r>
              <w:rPr>
                <w:rStyle w:val="10pt"/>
                <w:color w:val="auto"/>
              </w:rPr>
              <w:lastRenderedPageBreak/>
              <w:t>препинания в конце предложений, использовать действие самоконтроля</w:t>
            </w:r>
          </w:p>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510"/>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pPr>
              <w:ind w:left="425"/>
            </w:pPr>
            <w:r>
              <w:rPr>
                <w:sz w:val="22"/>
                <w:szCs w:val="22"/>
              </w:rPr>
              <w:t>127</w:t>
            </w:r>
          </w:p>
        </w:tc>
        <w:tc>
          <w:tcPr>
            <w:tcW w:w="2835"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Знаки препинания в конце предложения.</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1</w:t>
            </w:r>
          </w:p>
        </w:tc>
        <w:tc>
          <w:tcPr>
            <w:tcW w:w="5954" w:type="dxa"/>
            <w:vMerge/>
            <w:tcBorders>
              <w:top w:val="single" w:sz="4" w:space="0" w:color="auto"/>
              <w:left w:val="single" w:sz="4" w:space="0" w:color="auto"/>
              <w:bottom w:val="single" w:sz="4" w:space="0" w:color="auto"/>
              <w:right w:val="single" w:sz="4" w:space="0" w:color="auto"/>
            </w:tcBorders>
            <w:vAlign w:val="center"/>
            <w:hideMark/>
          </w:tcPr>
          <w:p w:rsidR="00AC7523" w:rsidRDefault="00AC7523"/>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510"/>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pPr>
              <w:ind w:left="425"/>
            </w:pPr>
            <w:r>
              <w:rPr>
                <w:sz w:val="22"/>
                <w:szCs w:val="22"/>
              </w:rPr>
              <w:lastRenderedPageBreak/>
              <w:t>128</w:t>
            </w:r>
          </w:p>
        </w:tc>
        <w:tc>
          <w:tcPr>
            <w:tcW w:w="2835"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Текст. Отличие предложения от текста.</w:t>
            </w:r>
          </w:p>
          <w:p w:rsidR="00AC7523" w:rsidRDefault="00AC7523">
            <w:pPr>
              <w:rPr>
                <w:b/>
                <w:i/>
              </w:rPr>
            </w:pPr>
            <w:r>
              <w:rPr>
                <w:b/>
                <w:i/>
                <w:sz w:val="22"/>
                <w:szCs w:val="22"/>
              </w:rPr>
              <w:t>РЭС Тексты о родном крае</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1</w:t>
            </w:r>
          </w:p>
        </w:tc>
        <w:tc>
          <w:tcPr>
            <w:tcW w:w="5954" w:type="dxa"/>
            <w:vMerge w:val="restart"/>
            <w:tcBorders>
              <w:top w:val="single" w:sz="4" w:space="0" w:color="auto"/>
              <w:left w:val="single" w:sz="4" w:space="0" w:color="auto"/>
              <w:bottom w:val="single" w:sz="4" w:space="0" w:color="auto"/>
              <w:right w:val="single" w:sz="4" w:space="0" w:color="auto"/>
            </w:tcBorders>
            <w:hideMark/>
          </w:tcPr>
          <w:p w:rsidR="00AC7523" w:rsidRDefault="00AC7523">
            <w:pPr>
              <w:pStyle w:val="7"/>
              <w:shd w:val="clear" w:color="auto" w:fill="auto"/>
              <w:spacing w:line="240" w:lineRule="auto"/>
              <w:ind w:firstLine="280"/>
              <w:rPr>
                <w:sz w:val="22"/>
                <w:szCs w:val="22"/>
              </w:rPr>
            </w:pPr>
            <w:r>
              <w:rPr>
                <w:rStyle w:val="10pt"/>
                <w:color w:val="auto"/>
              </w:rPr>
              <w:t>Находить слова и выражения, ко</w:t>
            </w:r>
            <w:r>
              <w:rPr>
                <w:rStyle w:val="10pt"/>
                <w:color w:val="auto"/>
              </w:rPr>
              <w:softHyphen/>
              <w:t>торые помогают ясно выразить свою мысль и реализовать поставленные цели общения. Участвовать в диало</w:t>
            </w:r>
            <w:r>
              <w:rPr>
                <w:rStyle w:val="10pt"/>
                <w:color w:val="auto"/>
              </w:rPr>
              <w:softHyphen/>
              <w:t>ге, выслушивать собеседника, вы</w:t>
            </w:r>
            <w:r>
              <w:rPr>
                <w:rStyle w:val="10pt"/>
                <w:color w:val="auto"/>
              </w:rPr>
              <w:softHyphen/>
              <w:t>сказывать своё мнение. Владеть культурой устной речи (правильно ставить в словах ударение; интонаци</w:t>
            </w:r>
            <w:r>
              <w:rPr>
                <w:rStyle w:val="10pt"/>
                <w:color w:val="auto"/>
              </w:rPr>
              <w:softHyphen/>
              <w:t>онно оформлять предложение в устной речи).</w:t>
            </w:r>
          </w:p>
          <w:p w:rsidR="00AC7523" w:rsidRDefault="00AC7523">
            <w:r>
              <w:rPr>
                <w:rStyle w:val="10pt"/>
                <w:color w:val="auto"/>
              </w:rPr>
              <w:t>Различать текст и предложение. Озаглавливать текст. Составлять письмо, записку, приглашение, объяв</w:t>
            </w:r>
            <w:r>
              <w:rPr>
                <w:rStyle w:val="10pt"/>
                <w:color w:val="auto"/>
              </w:rPr>
              <w:softHyphen/>
              <w:t>ление, опираясь на знание их структу</w:t>
            </w:r>
            <w:r>
              <w:rPr>
                <w:rStyle w:val="10pt"/>
                <w:color w:val="auto"/>
              </w:rPr>
              <w:softHyphen/>
              <w:t>ры (обращение, краткое сообщение или просьба, подпись).</w:t>
            </w:r>
          </w:p>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510"/>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pPr>
              <w:ind w:left="425"/>
            </w:pPr>
            <w:r>
              <w:rPr>
                <w:sz w:val="22"/>
                <w:szCs w:val="22"/>
              </w:rPr>
              <w:t>129</w:t>
            </w:r>
          </w:p>
        </w:tc>
        <w:tc>
          <w:tcPr>
            <w:tcW w:w="2835"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Текст. Виды текста</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1</w:t>
            </w:r>
          </w:p>
        </w:tc>
        <w:tc>
          <w:tcPr>
            <w:tcW w:w="5954" w:type="dxa"/>
            <w:vMerge/>
            <w:tcBorders>
              <w:top w:val="single" w:sz="4" w:space="0" w:color="auto"/>
              <w:left w:val="single" w:sz="4" w:space="0" w:color="auto"/>
              <w:bottom w:val="single" w:sz="4" w:space="0" w:color="auto"/>
              <w:right w:val="single" w:sz="4" w:space="0" w:color="auto"/>
            </w:tcBorders>
            <w:vAlign w:val="center"/>
            <w:hideMark/>
          </w:tcPr>
          <w:p w:rsidR="00AC7523" w:rsidRDefault="00AC7523"/>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510"/>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pPr>
              <w:ind w:left="425"/>
            </w:pPr>
            <w:r>
              <w:rPr>
                <w:sz w:val="22"/>
                <w:szCs w:val="22"/>
              </w:rPr>
              <w:t>130</w:t>
            </w:r>
          </w:p>
        </w:tc>
        <w:tc>
          <w:tcPr>
            <w:tcW w:w="2835"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 xml:space="preserve">Промежуточная аттестация – диагностическая работа </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1</w:t>
            </w:r>
          </w:p>
        </w:tc>
        <w:tc>
          <w:tcPr>
            <w:tcW w:w="5954"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диагностическая работа</w:t>
            </w:r>
          </w:p>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510"/>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pPr>
              <w:ind w:left="425"/>
            </w:pPr>
            <w:r>
              <w:rPr>
                <w:sz w:val="22"/>
                <w:szCs w:val="22"/>
              </w:rPr>
              <w:t>131</w:t>
            </w:r>
          </w:p>
        </w:tc>
        <w:tc>
          <w:tcPr>
            <w:tcW w:w="2835"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 xml:space="preserve">Работа над ошибками. Закрепление изученного </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1</w:t>
            </w:r>
          </w:p>
        </w:tc>
        <w:tc>
          <w:tcPr>
            <w:tcW w:w="5954" w:type="dxa"/>
            <w:vMerge w:val="restart"/>
            <w:tcBorders>
              <w:top w:val="single" w:sz="4" w:space="0" w:color="auto"/>
              <w:left w:val="single" w:sz="4" w:space="0" w:color="auto"/>
              <w:bottom w:val="single" w:sz="4" w:space="0" w:color="auto"/>
              <w:right w:val="single" w:sz="4" w:space="0" w:color="auto"/>
            </w:tcBorders>
            <w:hideMark/>
          </w:tcPr>
          <w:p w:rsidR="00AC7523" w:rsidRDefault="00AC7523">
            <w:r>
              <w:rPr>
                <w:rStyle w:val="10pt"/>
                <w:color w:val="auto"/>
              </w:rPr>
              <w:t>Задавать вопросы, уточняющие содержание текста. Об</w:t>
            </w:r>
            <w:r>
              <w:rPr>
                <w:rStyle w:val="10pt"/>
                <w:color w:val="auto"/>
              </w:rPr>
              <w:softHyphen/>
              <w:t>суждать содержание текста. Состав</w:t>
            </w:r>
            <w:r>
              <w:rPr>
                <w:rStyle w:val="10pt"/>
                <w:color w:val="auto"/>
              </w:rPr>
              <w:softHyphen/>
              <w:t>лять небольшие тексты по теме и на</w:t>
            </w:r>
            <w:r>
              <w:rPr>
                <w:rStyle w:val="10pt"/>
                <w:color w:val="auto"/>
              </w:rPr>
              <w:softHyphen/>
              <w:t>блюдениям (по вопросам и опорным словам). Выражать своё отношение к изучению русского языка</w:t>
            </w:r>
          </w:p>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510"/>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 xml:space="preserve">       132</w:t>
            </w:r>
          </w:p>
        </w:tc>
        <w:tc>
          <w:tcPr>
            <w:tcW w:w="2835"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Обобщающий урок  за 1 класс.</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1</w:t>
            </w:r>
          </w:p>
        </w:tc>
        <w:tc>
          <w:tcPr>
            <w:tcW w:w="5954" w:type="dxa"/>
            <w:vMerge/>
            <w:tcBorders>
              <w:top w:val="single" w:sz="4" w:space="0" w:color="auto"/>
              <w:left w:val="single" w:sz="4" w:space="0" w:color="auto"/>
              <w:bottom w:val="single" w:sz="4" w:space="0" w:color="auto"/>
              <w:right w:val="single" w:sz="4" w:space="0" w:color="auto"/>
            </w:tcBorders>
            <w:vAlign w:val="center"/>
            <w:hideMark/>
          </w:tcPr>
          <w:p w:rsidR="00AC7523" w:rsidRDefault="00AC7523"/>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bl>
    <w:p w:rsidR="00AC7523" w:rsidRPr="002974EE" w:rsidRDefault="00AC7523" w:rsidP="005877E3">
      <w:pPr>
        <w:shd w:val="clear" w:color="auto" w:fill="FFFFFF"/>
        <w:ind w:firstLine="540"/>
        <w:jc w:val="both"/>
        <w:rPr>
          <w:iCs/>
          <w:color w:val="000000"/>
          <w:sz w:val="22"/>
          <w:szCs w:val="22"/>
        </w:rPr>
      </w:pPr>
    </w:p>
    <w:p w:rsidR="00AC7523" w:rsidRDefault="00AC7523" w:rsidP="002974EE">
      <w:pPr>
        <w:pStyle w:val="af"/>
        <w:jc w:val="center"/>
        <w:rPr>
          <w:rFonts w:ascii="Times New Roman" w:hAnsi="Times New Roman"/>
          <w:b/>
          <w:kern w:val="2"/>
          <w:lang w:eastAsia="ru-RU"/>
        </w:rPr>
      </w:pPr>
    </w:p>
    <w:p w:rsidR="0098287E" w:rsidRDefault="0098287E" w:rsidP="002974EE">
      <w:pPr>
        <w:pStyle w:val="af"/>
        <w:jc w:val="center"/>
        <w:rPr>
          <w:rFonts w:ascii="Times New Roman" w:hAnsi="Times New Roman"/>
          <w:b/>
          <w:kern w:val="2"/>
          <w:lang w:eastAsia="ru-RU"/>
        </w:rPr>
      </w:pPr>
    </w:p>
    <w:p w:rsidR="0098287E" w:rsidRDefault="0098287E" w:rsidP="002974EE">
      <w:pPr>
        <w:pStyle w:val="af"/>
        <w:jc w:val="center"/>
        <w:rPr>
          <w:rFonts w:ascii="Times New Roman" w:hAnsi="Times New Roman"/>
          <w:b/>
          <w:kern w:val="2"/>
          <w:lang w:eastAsia="ru-RU"/>
        </w:rPr>
      </w:pPr>
    </w:p>
    <w:p w:rsidR="0098287E" w:rsidRDefault="0098287E" w:rsidP="002974EE">
      <w:pPr>
        <w:pStyle w:val="af"/>
        <w:jc w:val="center"/>
        <w:rPr>
          <w:rFonts w:ascii="Times New Roman" w:hAnsi="Times New Roman"/>
          <w:b/>
          <w:kern w:val="2"/>
          <w:lang w:eastAsia="ru-RU"/>
        </w:rPr>
      </w:pPr>
    </w:p>
    <w:p w:rsidR="0098287E" w:rsidRDefault="0098287E" w:rsidP="002974EE">
      <w:pPr>
        <w:pStyle w:val="af"/>
        <w:jc w:val="center"/>
        <w:rPr>
          <w:rFonts w:ascii="Times New Roman" w:hAnsi="Times New Roman"/>
          <w:b/>
          <w:kern w:val="2"/>
          <w:lang w:eastAsia="ru-RU"/>
        </w:rPr>
      </w:pPr>
    </w:p>
    <w:p w:rsidR="0098287E" w:rsidRDefault="0098287E" w:rsidP="002974EE">
      <w:pPr>
        <w:pStyle w:val="af"/>
        <w:jc w:val="center"/>
        <w:rPr>
          <w:rFonts w:ascii="Times New Roman" w:hAnsi="Times New Roman"/>
          <w:b/>
          <w:kern w:val="2"/>
          <w:lang w:eastAsia="ru-RU"/>
        </w:rPr>
      </w:pPr>
    </w:p>
    <w:p w:rsidR="0098287E" w:rsidRDefault="0098287E" w:rsidP="002974EE">
      <w:pPr>
        <w:pStyle w:val="af"/>
        <w:jc w:val="center"/>
        <w:rPr>
          <w:rFonts w:ascii="Times New Roman" w:hAnsi="Times New Roman"/>
          <w:b/>
          <w:kern w:val="2"/>
          <w:lang w:eastAsia="ru-RU"/>
        </w:rPr>
      </w:pPr>
    </w:p>
    <w:p w:rsidR="0098287E" w:rsidRDefault="0098287E" w:rsidP="002974EE">
      <w:pPr>
        <w:pStyle w:val="af"/>
        <w:jc w:val="center"/>
        <w:rPr>
          <w:rFonts w:ascii="Times New Roman" w:hAnsi="Times New Roman"/>
          <w:b/>
          <w:kern w:val="2"/>
          <w:lang w:eastAsia="ru-RU"/>
        </w:rPr>
      </w:pPr>
    </w:p>
    <w:p w:rsidR="0098287E" w:rsidRDefault="0098287E" w:rsidP="002974EE">
      <w:pPr>
        <w:pStyle w:val="af"/>
        <w:jc w:val="center"/>
        <w:rPr>
          <w:rFonts w:ascii="Times New Roman" w:hAnsi="Times New Roman"/>
          <w:b/>
          <w:kern w:val="2"/>
          <w:lang w:eastAsia="ru-RU"/>
        </w:rPr>
      </w:pPr>
    </w:p>
    <w:p w:rsidR="0098287E" w:rsidRDefault="0098287E" w:rsidP="002974EE">
      <w:pPr>
        <w:pStyle w:val="af"/>
        <w:jc w:val="center"/>
        <w:rPr>
          <w:rFonts w:ascii="Times New Roman" w:hAnsi="Times New Roman"/>
          <w:b/>
          <w:kern w:val="2"/>
          <w:lang w:eastAsia="ru-RU"/>
        </w:rPr>
      </w:pPr>
    </w:p>
    <w:p w:rsidR="0098287E" w:rsidRDefault="0098287E" w:rsidP="002974EE">
      <w:pPr>
        <w:pStyle w:val="af"/>
        <w:jc w:val="center"/>
        <w:rPr>
          <w:rFonts w:ascii="Times New Roman" w:hAnsi="Times New Roman"/>
          <w:b/>
          <w:kern w:val="2"/>
          <w:lang w:eastAsia="ru-RU"/>
        </w:rPr>
      </w:pPr>
    </w:p>
    <w:p w:rsidR="0098287E" w:rsidRDefault="0098287E" w:rsidP="002974EE">
      <w:pPr>
        <w:pStyle w:val="af"/>
        <w:jc w:val="center"/>
        <w:rPr>
          <w:rFonts w:ascii="Times New Roman" w:hAnsi="Times New Roman"/>
          <w:b/>
          <w:kern w:val="2"/>
          <w:lang w:eastAsia="ru-RU"/>
        </w:rPr>
      </w:pPr>
    </w:p>
    <w:p w:rsidR="0098287E" w:rsidRDefault="0098287E" w:rsidP="002974EE">
      <w:pPr>
        <w:pStyle w:val="af"/>
        <w:jc w:val="center"/>
        <w:rPr>
          <w:rFonts w:ascii="Times New Roman" w:hAnsi="Times New Roman"/>
          <w:b/>
          <w:kern w:val="2"/>
          <w:lang w:eastAsia="ru-RU"/>
        </w:rPr>
      </w:pPr>
    </w:p>
    <w:p w:rsidR="0098287E" w:rsidRDefault="0098287E" w:rsidP="002974EE">
      <w:pPr>
        <w:pStyle w:val="af"/>
        <w:jc w:val="center"/>
        <w:rPr>
          <w:rFonts w:ascii="Times New Roman" w:hAnsi="Times New Roman"/>
          <w:b/>
          <w:kern w:val="2"/>
          <w:lang w:eastAsia="ru-RU"/>
        </w:rPr>
      </w:pPr>
    </w:p>
    <w:p w:rsidR="0098287E" w:rsidRDefault="0098287E" w:rsidP="002974EE">
      <w:pPr>
        <w:pStyle w:val="af"/>
        <w:jc w:val="center"/>
        <w:rPr>
          <w:rFonts w:ascii="Times New Roman" w:hAnsi="Times New Roman"/>
          <w:b/>
          <w:kern w:val="2"/>
          <w:lang w:eastAsia="ru-RU"/>
        </w:rPr>
      </w:pPr>
    </w:p>
    <w:p w:rsidR="0098287E" w:rsidRDefault="0098287E" w:rsidP="002974EE">
      <w:pPr>
        <w:pStyle w:val="af"/>
        <w:jc w:val="center"/>
        <w:rPr>
          <w:rFonts w:ascii="Times New Roman" w:hAnsi="Times New Roman"/>
          <w:b/>
          <w:kern w:val="2"/>
          <w:lang w:eastAsia="ru-RU"/>
        </w:rPr>
      </w:pPr>
    </w:p>
    <w:p w:rsidR="0098287E" w:rsidRDefault="0098287E" w:rsidP="002974EE">
      <w:pPr>
        <w:pStyle w:val="af"/>
        <w:jc w:val="center"/>
        <w:rPr>
          <w:rFonts w:ascii="Times New Roman" w:hAnsi="Times New Roman"/>
          <w:b/>
          <w:kern w:val="2"/>
          <w:lang w:eastAsia="ru-RU"/>
        </w:rPr>
      </w:pPr>
    </w:p>
    <w:p w:rsidR="0098287E" w:rsidRDefault="0098287E" w:rsidP="002974EE">
      <w:pPr>
        <w:pStyle w:val="af"/>
        <w:jc w:val="center"/>
        <w:rPr>
          <w:rFonts w:ascii="Times New Roman" w:hAnsi="Times New Roman"/>
          <w:b/>
          <w:kern w:val="2"/>
          <w:lang w:eastAsia="ru-RU"/>
        </w:rPr>
      </w:pPr>
    </w:p>
    <w:p w:rsidR="002974EE" w:rsidRPr="00B73C6C" w:rsidRDefault="002974EE" w:rsidP="002974EE">
      <w:pPr>
        <w:pStyle w:val="af"/>
        <w:jc w:val="center"/>
        <w:rPr>
          <w:rFonts w:ascii="Times New Roman" w:hAnsi="Times New Roman"/>
          <w:b/>
        </w:rPr>
      </w:pPr>
      <w:r w:rsidRPr="00B73C6C">
        <w:rPr>
          <w:rFonts w:ascii="Times New Roman" w:hAnsi="Times New Roman"/>
          <w:b/>
          <w:kern w:val="2"/>
          <w:lang w:eastAsia="ru-RU"/>
        </w:rPr>
        <w:t>Календарно-тематическое планирование</w:t>
      </w:r>
      <w:r w:rsidR="00E01932" w:rsidRPr="00B73C6C">
        <w:rPr>
          <w:rFonts w:ascii="Times New Roman" w:hAnsi="Times New Roman"/>
          <w:b/>
        </w:rPr>
        <w:t>, 2 класс</w:t>
      </w:r>
    </w:p>
    <w:p w:rsidR="00E01932" w:rsidRPr="00B73C6C" w:rsidRDefault="00E01932" w:rsidP="002974EE">
      <w:pPr>
        <w:pStyle w:val="af"/>
        <w:jc w:val="center"/>
        <w:rPr>
          <w:rFonts w:ascii="Times New Roman" w:hAnsi="Times New Roman"/>
          <w:b/>
        </w:rPr>
      </w:pPr>
    </w:p>
    <w:tbl>
      <w:tblPr>
        <w:tblW w:w="1403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7"/>
        <w:gridCol w:w="21"/>
        <w:gridCol w:w="11"/>
        <w:gridCol w:w="16"/>
        <w:gridCol w:w="15"/>
        <w:gridCol w:w="2838"/>
        <w:gridCol w:w="709"/>
        <w:gridCol w:w="5829"/>
        <w:gridCol w:w="18"/>
        <w:gridCol w:w="13"/>
        <w:gridCol w:w="72"/>
        <w:gridCol w:w="18"/>
        <w:gridCol w:w="731"/>
        <w:gridCol w:w="16"/>
        <w:gridCol w:w="18"/>
        <w:gridCol w:w="85"/>
        <w:gridCol w:w="1059"/>
        <w:gridCol w:w="75"/>
        <w:gridCol w:w="1563"/>
      </w:tblGrid>
      <w:tr w:rsidR="00E01932" w:rsidRPr="00B73C6C" w:rsidTr="0098287E">
        <w:trPr>
          <w:trHeight w:val="311"/>
        </w:trPr>
        <w:tc>
          <w:tcPr>
            <w:tcW w:w="990" w:type="dxa"/>
            <w:gridSpan w:val="5"/>
            <w:vMerge w:val="restart"/>
            <w:tcBorders>
              <w:top w:val="single" w:sz="4" w:space="0" w:color="auto"/>
              <w:left w:val="single" w:sz="4" w:space="0" w:color="auto"/>
              <w:right w:val="single" w:sz="4" w:space="0" w:color="auto"/>
            </w:tcBorders>
            <w:shd w:val="clear" w:color="auto" w:fill="auto"/>
          </w:tcPr>
          <w:p w:rsidR="002974EE" w:rsidRPr="00B73C6C" w:rsidRDefault="002974EE" w:rsidP="00E01932">
            <w:pPr>
              <w:pStyle w:val="af"/>
              <w:rPr>
                <w:rFonts w:ascii="Times New Roman" w:hAnsi="Times New Roman"/>
                <w:b/>
                <w:kern w:val="2"/>
                <w:lang w:eastAsia="ru-RU"/>
              </w:rPr>
            </w:pPr>
            <w:r w:rsidRPr="00B73C6C">
              <w:rPr>
                <w:rFonts w:ascii="Times New Roman" w:hAnsi="Times New Roman"/>
                <w:b/>
                <w:kern w:val="2"/>
                <w:lang w:eastAsia="ru-RU"/>
              </w:rPr>
              <w:t>№</w:t>
            </w:r>
          </w:p>
        </w:tc>
        <w:tc>
          <w:tcPr>
            <w:tcW w:w="2838" w:type="dxa"/>
            <w:vMerge w:val="restart"/>
            <w:tcBorders>
              <w:top w:val="single" w:sz="4" w:space="0" w:color="auto"/>
              <w:left w:val="single" w:sz="4" w:space="0" w:color="auto"/>
              <w:right w:val="single" w:sz="4" w:space="0" w:color="auto"/>
            </w:tcBorders>
            <w:shd w:val="clear" w:color="auto" w:fill="auto"/>
          </w:tcPr>
          <w:p w:rsidR="002974EE" w:rsidRPr="00B73C6C" w:rsidRDefault="002974EE" w:rsidP="00E01932">
            <w:pPr>
              <w:pStyle w:val="af"/>
              <w:rPr>
                <w:rFonts w:ascii="Times New Roman" w:hAnsi="Times New Roman"/>
                <w:b/>
                <w:kern w:val="2"/>
                <w:lang w:eastAsia="ru-RU"/>
              </w:rPr>
            </w:pPr>
            <w:r w:rsidRPr="00B73C6C">
              <w:rPr>
                <w:rFonts w:ascii="Times New Roman" w:hAnsi="Times New Roman"/>
                <w:b/>
                <w:kern w:val="2"/>
                <w:lang w:eastAsia="ru-RU"/>
              </w:rPr>
              <w:t>Тема</w:t>
            </w:r>
          </w:p>
          <w:p w:rsidR="002974EE" w:rsidRPr="00B73C6C" w:rsidRDefault="002974EE" w:rsidP="00E01932">
            <w:pPr>
              <w:pStyle w:val="af"/>
              <w:rPr>
                <w:rFonts w:ascii="Times New Roman" w:hAnsi="Times New Roman"/>
                <w:b/>
                <w:kern w:val="2"/>
                <w:lang w:eastAsia="ru-RU"/>
              </w:rPr>
            </w:pPr>
          </w:p>
        </w:tc>
        <w:tc>
          <w:tcPr>
            <w:tcW w:w="709" w:type="dxa"/>
            <w:vMerge w:val="restart"/>
            <w:tcBorders>
              <w:top w:val="single" w:sz="4" w:space="0" w:color="auto"/>
              <w:left w:val="single" w:sz="4" w:space="0" w:color="auto"/>
              <w:right w:val="single" w:sz="4" w:space="0" w:color="auto"/>
            </w:tcBorders>
            <w:shd w:val="clear" w:color="auto" w:fill="auto"/>
          </w:tcPr>
          <w:p w:rsidR="002974EE" w:rsidRPr="00B73C6C" w:rsidRDefault="002974EE" w:rsidP="00E01932">
            <w:pPr>
              <w:pStyle w:val="af"/>
              <w:rPr>
                <w:rFonts w:ascii="Times New Roman" w:hAnsi="Times New Roman"/>
                <w:b/>
                <w:kern w:val="2"/>
                <w:lang w:eastAsia="ru-RU"/>
              </w:rPr>
            </w:pPr>
            <w:r w:rsidRPr="00B73C6C">
              <w:rPr>
                <w:rFonts w:ascii="Times New Roman" w:hAnsi="Times New Roman"/>
                <w:b/>
                <w:kern w:val="2"/>
                <w:lang w:eastAsia="ru-RU"/>
              </w:rPr>
              <w:t>Кол час</w:t>
            </w:r>
          </w:p>
        </w:tc>
        <w:tc>
          <w:tcPr>
            <w:tcW w:w="5950" w:type="dxa"/>
            <w:gridSpan w:val="5"/>
            <w:vMerge w:val="restart"/>
            <w:tcBorders>
              <w:top w:val="single" w:sz="4" w:space="0" w:color="auto"/>
              <w:left w:val="single" w:sz="4" w:space="0" w:color="auto"/>
              <w:right w:val="single" w:sz="4" w:space="0" w:color="auto"/>
            </w:tcBorders>
            <w:shd w:val="clear" w:color="auto" w:fill="auto"/>
          </w:tcPr>
          <w:p w:rsidR="002974EE" w:rsidRPr="00B73C6C" w:rsidRDefault="002974EE" w:rsidP="00E01932">
            <w:pPr>
              <w:pStyle w:val="af"/>
              <w:rPr>
                <w:rFonts w:ascii="Times New Roman" w:hAnsi="Times New Roman"/>
                <w:b/>
                <w:color w:val="FF0000"/>
                <w:kern w:val="2"/>
                <w:lang w:eastAsia="ru-RU"/>
              </w:rPr>
            </w:pPr>
            <w:r w:rsidRPr="00B73C6C">
              <w:rPr>
                <w:rFonts w:ascii="Times New Roman" w:hAnsi="Times New Roman"/>
                <w:b/>
                <w:kern w:val="2"/>
                <w:lang w:eastAsia="ru-RU"/>
              </w:rPr>
              <w:t xml:space="preserve">                                             Виды учебной деятельности</w:t>
            </w:r>
            <w:r w:rsidRPr="00B73C6C">
              <w:rPr>
                <w:rFonts w:ascii="Times New Roman" w:hAnsi="Times New Roman"/>
                <w:b/>
                <w:color w:val="FF0000"/>
                <w:kern w:val="2"/>
                <w:lang w:eastAsia="ru-RU"/>
              </w:rPr>
              <w:t xml:space="preserve">   </w:t>
            </w:r>
          </w:p>
          <w:p w:rsidR="002974EE" w:rsidRPr="00B73C6C" w:rsidRDefault="002974EE" w:rsidP="00E01932">
            <w:pPr>
              <w:pStyle w:val="af"/>
              <w:rPr>
                <w:rFonts w:ascii="Times New Roman" w:hAnsi="Times New Roman"/>
                <w:b/>
                <w:kern w:val="2"/>
                <w:lang w:eastAsia="ru-RU"/>
              </w:rPr>
            </w:pPr>
          </w:p>
        </w:tc>
        <w:tc>
          <w:tcPr>
            <w:tcW w:w="1984" w:type="dxa"/>
            <w:gridSpan w:val="6"/>
            <w:tcBorders>
              <w:top w:val="single" w:sz="4" w:space="0" w:color="auto"/>
              <w:left w:val="single" w:sz="4" w:space="0" w:color="auto"/>
              <w:right w:val="single" w:sz="4" w:space="0" w:color="auto"/>
            </w:tcBorders>
            <w:shd w:val="clear" w:color="auto" w:fill="auto"/>
          </w:tcPr>
          <w:p w:rsidR="002974EE" w:rsidRPr="00B73C6C" w:rsidRDefault="002974EE" w:rsidP="00E01932">
            <w:pPr>
              <w:pStyle w:val="af"/>
              <w:jc w:val="center"/>
              <w:rPr>
                <w:rFonts w:ascii="Times New Roman" w:hAnsi="Times New Roman"/>
                <w:b/>
                <w:kern w:val="2"/>
                <w:lang w:eastAsia="ru-RU"/>
              </w:rPr>
            </w:pPr>
            <w:r w:rsidRPr="00B73C6C">
              <w:rPr>
                <w:rFonts w:ascii="Times New Roman" w:hAnsi="Times New Roman"/>
                <w:b/>
                <w:kern w:val="2"/>
                <w:lang w:eastAsia="ru-RU"/>
              </w:rPr>
              <w:t>Дата</w:t>
            </w:r>
          </w:p>
        </w:tc>
        <w:tc>
          <w:tcPr>
            <w:tcW w:w="1563" w:type="dxa"/>
            <w:vMerge w:val="restart"/>
            <w:tcBorders>
              <w:top w:val="single" w:sz="4" w:space="0" w:color="auto"/>
              <w:left w:val="single" w:sz="4" w:space="0" w:color="auto"/>
              <w:right w:val="single" w:sz="4" w:space="0" w:color="auto"/>
            </w:tcBorders>
          </w:tcPr>
          <w:p w:rsidR="002974EE" w:rsidRPr="00B73C6C" w:rsidRDefault="00B73C6C" w:rsidP="00E01932">
            <w:pPr>
              <w:pStyle w:val="af"/>
              <w:rPr>
                <w:rFonts w:ascii="Times New Roman" w:hAnsi="Times New Roman"/>
                <w:b/>
                <w:kern w:val="2"/>
                <w:lang w:eastAsia="ru-RU"/>
              </w:rPr>
            </w:pPr>
            <w:r>
              <w:rPr>
                <w:rFonts w:ascii="Times New Roman" w:hAnsi="Times New Roman"/>
                <w:b/>
                <w:kern w:val="2"/>
                <w:lang w:eastAsia="ru-RU"/>
              </w:rPr>
              <w:t>Примеча</w:t>
            </w:r>
            <w:r w:rsidR="002974EE" w:rsidRPr="00B73C6C">
              <w:rPr>
                <w:rFonts w:ascii="Times New Roman" w:hAnsi="Times New Roman"/>
                <w:b/>
                <w:kern w:val="2"/>
                <w:lang w:eastAsia="ru-RU"/>
              </w:rPr>
              <w:t>ние</w:t>
            </w:r>
          </w:p>
        </w:tc>
      </w:tr>
      <w:tr w:rsidR="00E01932" w:rsidRPr="00B73C6C" w:rsidTr="0098287E">
        <w:trPr>
          <w:trHeight w:val="487"/>
        </w:trPr>
        <w:tc>
          <w:tcPr>
            <w:tcW w:w="990" w:type="dxa"/>
            <w:gridSpan w:val="5"/>
            <w:vMerge/>
            <w:tcBorders>
              <w:left w:val="single" w:sz="4" w:space="0" w:color="auto"/>
              <w:bottom w:val="single" w:sz="4" w:space="0" w:color="auto"/>
              <w:right w:val="single" w:sz="4" w:space="0" w:color="auto"/>
            </w:tcBorders>
            <w:shd w:val="clear" w:color="auto" w:fill="auto"/>
          </w:tcPr>
          <w:p w:rsidR="002974EE" w:rsidRPr="00B73C6C" w:rsidRDefault="002974EE" w:rsidP="00E01932">
            <w:pPr>
              <w:pStyle w:val="af"/>
              <w:rPr>
                <w:rFonts w:ascii="Times New Roman" w:hAnsi="Times New Roman"/>
                <w:b/>
                <w:kern w:val="2"/>
                <w:lang w:eastAsia="ru-RU"/>
              </w:rPr>
            </w:pPr>
          </w:p>
        </w:tc>
        <w:tc>
          <w:tcPr>
            <w:tcW w:w="2838" w:type="dxa"/>
            <w:vMerge/>
            <w:tcBorders>
              <w:left w:val="single" w:sz="4" w:space="0" w:color="auto"/>
              <w:bottom w:val="single" w:sz="4" w:space="0" w:color="auto"/>
              <w:right w:val="single" w:sz="4" w:space="0" w:color="auto"/>
            </w:tcBorders>
            <w:shd w:val="clear" w:color="auto" w:fill="auto"/>
          </w:tcPr>
          <w:p w:rsidR="002974EE" w:rsidRPr="00B73C6C" w:rsidRDefault="002974EE" w:rsidP="00E01932">
            <w:pPr>
              <w:pStyle w:val="af"/>
              <w:rPr>
                <w:rFonts w:ascii="Times New Roman" w:hAnsi="Times New Roman"/>
                <w:b/>
                <w:kern w:val="2"/>
                <w:lang w:eastAsia="ru-RU"/>
              </w:rPr>
            </w:pPr>
          </w:p>
        </w:tc>
        <w:tc>
          <w:tcPr>
            <w:tcW w:w="709" w:type="dxa"/>
            <w:vMerge/>
            <w:tcBorders>
              <w:left w:val="single" w:sz="4" w:space="0" w:color="auto"/>
              <w:right w:val="single" w:sz="4" w:space="0" w:color="auto"/>
            </w:tcBorders>
            <w:shd w:val="clear" w:color="auto" w:fill="auto"/>
          </w:tcPr>
          <w:p w:rsidR="002974EE" w:rsidRPr="00B73C6C" w:rsidRDefault="002974EE" w:rsidP="00E01932">
            <w:pPr>
              <w:pStyle w:val="af"/>
              <w:rPr>
                <w:rFonts w:ascii="Times New Roman" w:hAnsi="Times New Roman"/>
                <w:b/>
                <w:kern w:val="2"/>
                <w:lang w:eastAsia="ru-RU"/>
              </w:rPr>
            </w:pPr>
          </w:p>
        </w:tc>
        <w:tc>
          <w:tcPr>
            <w:tcW w:w="5950" w:type="dxa"/>
            <w:gridSpan w:val="5"/>
            <w:vMerge/>
            <w:tcBorders>
              <w:left w:val="single" w:sz="4" w:space="0" w:color="auto"/>
              <w:right w:val="single" w:sz="4" w:space="0" w:color="auto"/>
            </w:tcBorders>
            <w:shd w:val="clear" w:color="auto" w:fill="auto"/>
          </w:tcPr>
          <w:p w:rsidR="002974EE" w:rsidRPr="00B73C6C" w:rsidRDefault="002974EE" w:rsidP="00E01932">
            <w:pPr>
              <w:pStyle w:val="af"/>
              <w:rPr>
                <w:rFonts w:ascii="Times New Roman" w:hAnsi="Times New Roman"/>
                <w:b/>
                <w:kern w:val="2"/>
                <w:lang w:eastAsia="ru-RU"/>
              </w:rPr>
            </w:pPr>
          </w:p>
        </w:tc>
        <w:tc>
          <w:tcPr>
            <w:tcW w:w="850" w:type="dxa"/>
            <w:gridSpan w:val="4"/>
            <w:tcBorders>
              <w:top w:val="single" w:sz="4" w:space="0" w:color="auto"/>
              <w:left w:val="single" w:sz="4" w:space="0" w:color="auto"/>
              <w:right w:val="single" w:sz="4" w:space="0" w:color="auto"/>
            </w:tcBorders>
            <w:shd w:val="clear" w:color="auto" w:fill="auto"/>
          </w:tcPr>
          <w:p w:rsidR="002974EE" w:rsidRPr="00B73C6C" w:rsidRDefault="002974EE" w:rsidP="00E01932">
            <w:pPr>
              <w:pStyle w:val="af"/>
              <w:rPr>
                <w:rFonts w:ascii="Times New Roman" w:hAnsi="Times New Roman"/>
                <w:b/>
                <w:kern w:val="2"/>
                <w:lang w:eastAsia="ru-RU"/>
              </w:rPr>
            </w:pPr>
            <w:r w:rsidRPr="00B73C6C">
              <w:rPr>
                <w:rFonts w:ascii="Times New Roman" w:hAnsi="Times New Roman"/>
                <w:b/>
                <w:kern w:val="2"/>
                <w:lang w:eastAsia="ru-RU"/>
              </w:rPr>
              <w:t>По плану</w:t>
            </w:r>
          </w:p>
        </w:tc>
        <w:tc>
          <w:tcPr>
            <w:tcW w:w="1134" w:type="dxa"/>
            <w:gridSpan w:val="2"/>
            <w:tcBorders>
              <w:left w:val="single" w:sz="4" w:space="0" w:color="auto"/>
              <w:right w:val="single" w:sz="4" w:space="0" w:color="auto"/>
            </w:tcBorders>
            <w:shd w:val="clear" w:color="auto" w:fill="auto"/>
          </w:tcPr>
          <w:p w:rsidR="002974EE" w:rsidRPr="00B73C6C" w:rsidRDefault="002974EE" w:rsidP="00E01932">
            <w:pPr>
              <w:pStyle w:val="af"/>
              <w:rPr>
                <w:rFonts w:ascii="Times New Roman" w:hAnsi="Times New Roman"/>
                <w:b/>
                <w:kern w:val="2"/>
                <w:lang w:eastAsia="ru-RU"/>
              </w:rPr>
            </w:pPr>
            <w:r w:rsidRPr="00B73C6C">
              <w:rPr>
                <w:rFonts w:ascii="Times New Roman" w:hAnsi="Times New Roman"/>
                <w:b/>
                <w:kern w:val="2"/>
                <w:lang w:eastAsia="ru-RU"/>
              </w:rPr>
              <w:t>Факт</w:t>
            </w:r>
          </w:p>
        </w:tc>
        <w:tc>
          <w:tcPr>
            <w:tcW w:w="1563" w:type="dxa"/>
            <w:vMerge/>
            <w:tcBorders>
              <w:left w:val="single" w:sz="4" w:space="0" w:color="auto"/>
              <w:right w:val="single" w:sz="4" w:space="0" w:color="auto"/>
            </w:tcBorders>
          </w:tcPr>
          <w:p w:rsidR="002974EE" w:rsidRPr="00B73C6C" w:rsidRDefault="002974EE" w:rsidP="00E01932">
            <w:pPr>
              <w:pStyle w:val="af"/>
              <w:rPr>
                <w:rFonts w:ascii="Times New Roman" w:hAnsi="Times New Roman"/>
                <w:b/>
                <w:kern w:val="2"/>
                <w:lang w:eastAsia="ru-RU"/>
              </w:rPr>
            </w:pPr>
          </w:p>
        </w:tc>
      </w:tr>
      <w:tr w:rsidR="0029609D" w:rsidRPr="00B73C6C" w:rsidTr="00AC7523">
        <w:trPr>
          <w:trHeight w:val="160"/>
        </w:trPr>
        <w:tc>
          <w:tcPr>
            <w:tcW w:w="14034" w:type="dxa"/>
            <w:gridSpan w:val="19"/>
            <w:tcBorders>
              <w:top w:val="single" w:sz="4" w:space="0" w:color="auto"/>
              <w:left w:val="single" w:sz="4" w:space="0" w:color="auto"/>
              <w:bottom w:val="single" w:sz="4" w:space="0" w:color="auto"/>
              <w:right w:val="single" w:sz="4" w:space="0" w:color="auto"/>
            </w:tcBorders>
            <w:shd w:val="clear" w:color="auto" w:fill="auto"/>
            <w:vAlign w:val="center"/>
          </w:tcPr>
          <w:p w:rsidR="002974EE" w:rsidRPr="00B73C6C" w:rsidRDefault="002974EE" w:rsidP="00E01932">
            <w:pPr>
              <w:pStyle w:val="af"/>
              <w:jc w:val="center"/>
              <w:rPr>
                <w:rFonts w:ascii="Times New Roman" w:hAnsi="Times New Roman"/>
                <w:b/>
                <w:kern w:val="2"/>
                <w:lang w:eastAsia="ru-RU"/>
              </w:rPr>
            </w:pPr>
            <w:r w:rsidRPr="00B73C6C">
              <w:rPr>
                <w:rFonts w:ascii="Times New Roman" w:hAnsi="Times New Roman"/>
                <w:b/>
                <w:kern w:val="2"/>
                <w:lang w:eastAsia="ru-RU"/>
              </w:rPr>
              <w:t>Мир общения 17ч</w:t>
            </w:r>
          </w:p>
          <w:p w:rsidR="002974EE" w:rsidRPr="00B73C6C" w:rsidRDefault="002974EE" w:rsidP="00E01932">
            <w:pPr>
              <w:pStyle w:val="af"/>
              <w:jc w:val="center"/>
              <w:rPr>
                <w:rFonts w:ascii="Times New Roman" w:hAnsi="Times New Roman"/>
                <w:b/>
                <w:kern w:val="2"/>
                <w:lang w:eastAsia="ru-RU"/>
              </w:rPr>
            </w:pPr>
            <w:r w:rsidRPr="00B73C6C">
              <w:rPr>
                <w:rFonts w:ascii="Times New Roman" w:hAnsi="Times New Roman"/>
                <w:b/>
                <w:kern w:val="2"/>
                <w:lang w:eastAsia="ru-RU"/>
              </w:rPr>
              <w:t>Собеседники</w:t>
            </w:r>
          </w:p>
        </w:tc>
      </w:tr>
      <w:tr w:rsidR="00E01932" w:rsidRPr="00B73C6C" w:rsidTr="0098287E">
        <w:trPr>
          <w:trHeight w:val="408"/>
        </w:trPr>
        <w:tc>
          <w:tcPr>
            <w:tcW w:w="990" w:type="dxa"/>
            <w:gridSpan w:val="5"/>
            <w:tcBorders>
              <w:top w:val="single" w:sz="4" w:space="0" w:color="auto"/>
              <w:left w:val="single" w:sz="4" w:space="0" w:color="auto"/>
              <w:bottom w:val="single" w:sz="4" w:space="0" w:color="auto"/>
              <w:right w:val="single" w:sz="4" w:space="0" w:color="auto"/>
            </w:tcBorders>
            <w:shd w:val="clear" w:color="auto" w:fill="auto"/>
          </w:tcPr>
          <w:p w:rsidR="002974EE" w:rsidRPr="00B73C6C" w:rsidRDefault="002974EE" w:rsidP="00E01932">
            <w:pPr>
              <w:pStyle w:val="af"/>
              <w:rPr>
                <w:rFonts w:ascii="Times New Roman" w:hAnsi="Times New Roman"/>
                <w:kern w:val="2"/>
                <w:lang w:eastAsia="ru-RU"/>
              </w:rPr>
            </w:pPr>
            <w:r w:rsidRPr="00B73C6C">
              <w:rPr>
                <w:rFonts w:ascii="Times New Roman" w:hAnsi="Times New Roman"/>
                <w:kern w:val="2"/>
                <w:lang w:eastAsia="ru-RU"/>
              </w:rPr>
              <w:t>1</w:t>
            </w:r>
          </w:p>
        </w:tc>
        <w:tc>
          <w:tcPr>
            <w:tcW w:w="2838" w:type="dxa"/>
            <w:tcBorders>
              <w:top w:val="single" w:sz="4" w:space="0" w:color="auto"/>
              <w:left w:val="single" w:sz="4" w:space="0" w:color="auto"/>
              <w:bottom w:val="single" w:sz="4" w:space="0" w:color="auto"/>
              <w:right w:val="single" w:sz="4" w:space="0" w:color="auto"/>
            </w:tcBorders>
            <w:shd w:val="clear" w:color="auto" w:fill="auto"/>
          </w:tcPr>
          <w:p w:rsidR="002974EE" w:rsidRPr="00B73C6C" w:rsidRDefault="002974EE" w:rsidP="00E01932">
            <w:pPr>
              <w:pStyle w:val="af"/>
              <w:rPr>
                <w:rFonts w:ascii="Times New Roman" w:hAnsi="Times New Roman"/>
                <w:kern w:val="2"/>
                <w:lang w:eastAsia="ru-RU"/>
              </w:rPr>
            </w:pPr>
            <w:r w:rsidRPr="00B73C6C">
              <w:rPr>
                <w:rFonts w:ascii="Times New Roman" w:hAnsi="Times New Roman"/>
                <w:kern w:val="2"/>
                <w:lang w:eastAsia="ru-RU"/>
              </w:rPr>
              <w:t xml:space="preserve">Знакомство с учебником. Мир общения </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2974EE" w:rsidRPr="00B73C6C" w:rsidRDefault="002974EE" w:rsidP="00E01932">
            <w:pPr>
              <w:pStyle w:val="af"/>
              <w:rPr>
                <w:rFonts w:ascii="Times New Roman" w:hAnsi="Times New Roman"/>
                <w:color w:val="000000"/>
                <w:lang w:eastAsia="ru-RU"/>
              </w:rPr>
            </w:pPr>
            <w:r w:rsidRPr="00B73C6C">
              <w:rPr>
                <w:rFonts w:ascii="Times New Roman" w:hAnsi="Times New Roman"/>
                <w:color w:val="000000"/>
                <w:lang w:eastAsia="ru-RU"/>
              </w:rPr>
              <w:t>1</w:t>
            </w:r>
          </w:p>
        </w:tc>
        <w:tc>
          <w:tcPr>
            <w:tcW w:w="5950" w:type="dxa"/>
            <w:gridSpan w:val="5"/>
            <w:vMerge w:val="restart"/>
            <w:tcBorders>
              <w:top w:val="single" w:sz="4" w:space="0" w:color="auto"/>
              <w:left w:val="single" w:sz="4" w:space="0" w:color="auto"/>
              <w:right w:val="single" w:sz="4" w:space="0" w:color="auto"/>
            </w:tcBorders>
            <w:shd w:val="clear" w:color="auto" w:fill="auto"/>
          </w:tcPr>
          <w:p w:rsidR="00F34A47" w:rsidRPr="00B73C6C" w:rsidRDefault="00F34A47" w:rsidP="00F34A47">
            <w:pPr>
              <w:pStyle w:val="7"/>
              <w:shd w:val="clear" w:color="auto" w:fill="auto"/>
              <w:spacing w:line="274" w:lineRule="exact"/>
              <w:ind w:firstLine="300"/>
              <w:rPr>
                <w:sz w:val="22"/>
                <w:szCs w:val="22"/>
              </w:rPr>
            </w:pPr>
            <w:r w:rsidRPr="00B73C6C">
              <w:rPr>
                <w:rStyle w:val="11pt0pt"/>
              </w:rPr>
              <w:t>Различать устное и письменное речевое общение и речевые роли в общении (говорящий — слушающий, пишущий — читающий). Употреб</w:t>
            </w:r>
            <w:r w:rsidRPr="00B73C6C">
              <w:rPr>
                <w:rStyle w:val="11pt0pt"/>
              </w:rPr>
              <w:softHyphen/>
              <w:t>лять этикетные слова в общении. Уметь вести диалог, поддерживать разговор вопросами и репликами. Раз</w:t>
            </w:r>
            <w:r w:rsidRPr="00B73C6C">
              <w:rPr>
                <w:rStyle w:val="11pt0pt"/>
              </w:rPr>
              <w:softHyphen/>
              <w:t>личать цели общения: сообщить, спросить приказать воздействовать, передать, поделиться чувствами. Уметь про</w:t>
            </w:r>
            <w:r w:rsidRPr="00B73C6C">
              <w:rPr>
                <w:rStyle w:val="11pt0pt"/>
              </w:rPr>
              <w:softHyphen/>
              <w:t>сить, переспросить, уточнить, задать уточняющие вопросы</w:t>
            </w:r>
          </w:p>
          <w:p w:rsidR="00F34A47" w:rsidRPr="00B73C6C" w:rsidRDefault="00F34A47" w:rsidP="00F34A47">
            <w:pPr>
              <w:pStyle w:val="7"/>
              <w:shd w:val="clear" w:color="auto" w:fill="auto"/>
              <w:spacing w:line="274" w:lineRule="exact"/>
              <w:rPr>
                <w:sz w:val="22"/>
                <w:szCs w:val="22"/>
              </w:rPr>
            </w:pPr>
            <w:r w:rsidRPr="00B73C6C">
              <w:rPr>
                <w:rStyle w:val="11pt0pt"/>
              </w:rPr>
              <w:t>Ориентироваться в ситуации об</w:t>
            </w:r>
            <w:r w:rsidRPr="00B73C6C">
              <w:rPr>
                <w:rStyle w:val="11pt0pt"/>
              </w:rPr>
              <w:softHyphen/>
              <w:t>щения: выделять тему и цель обще</w:t>
            </w:r>
            <w:r w:rsidRPr="00B73C6C">
              <w:rPr>
                <w:rStyle w:val="11pt0pt"/>
              </w:rPr>
              <w:softHyphen/>
              <w:t>ния, сопоставлять цель и результат общения. Анализировать, сопостав</w:t>
            </w:r>
            <w:r w:rsidRPr="00B73C6C">
              <w:rPr>
                <w:rStyle w:val="11pt0pt"/>
              </w:rPr>
              <w:softHyphen/>
              <w:t>лять способы общения в зависимости от ролевых отношений партнёров (взрослый — ребёнок). Строить высказывание в устной и письменной форме.</w:t>
            </w:r>
          </w:p>
          <w:p w:rsidR="002974EE" w:rsidRPr="00B73C6C" w:rsidRDefault="00F34A47" w:rsidP="00F34A47">
            <w:r w:rsidRPr="00B73C6C">
              <w:rPr>
                <w:rStyle w:val="11pt0pt"/>
              </w:rPr>
              <w:t xml:space="preserve"> Контро</w:t>
            </w:r>
            <w:r w:rsidRPr="00B73C6C">
              <w:rPr>
                <w:rStyle w:val="11pt0pt"/>
              </w:rPr>
              <w:softHyphen/>
              <w:t>лировать свою речь в процессе обще</w:t>
            </w:r>
            <w:r w:rsidRPr="00B73C6C">
              <w:rPr>
                <w:rStyle w:val="11pt0pt"/>
              </w:rPr>
              <w:softHyphen/>
              <w:t>ния. Соблю</w:t>
            </w:r>
            <w:r w:rsidRPr="00B73C6C">
              <w:rPr>
                <w:rStyle w:val="11pt0pt"/>
              </w:rPr>
              <w:softHyphen/>
              <w:t>дать правила общения: проявлять к собеседнику внимание, терпение. Проявлять уважение к чужому мне</w:t>
            </w:r>
            <w:r w:rsidRPr="00B73C6C">
              <w:rPr>
                <w:rStyle w:val="11pt0pt"/>
              </w:rPr>
              <w:softHyphen/>
              <w:t xml:space="preserve">нию,. Понимать значение вежливого стиля общения, объяснять смысл слов: </w:t>
            </w:r>
            <w:r w:rsidRPr="00B73C6C">
              <w:rPr>
                <w:rStyle w:val="11pt0pt0"/>
                <w:rFonts w:eastAsia="Calibri"/>
              </w:rPr>
              <w:t>при</w:t>
            </w:r>
            <w:r w:rsidRPr="00B73C6C">
              <w:rPr>
                <w:rStyle w:val="11pt0pt0"/>
                <w:rFonts w:eastAsia="Calibri"/>
              </w:rPr>
              <w:softHyphen/>
              <w:t>ветствие, обращение извинение</w:t>
            </w:r>
            <w:r w:rsidRPr="00B73C6C">
              <w:rPr>
                <w:rStyle w:val="11pt0pt0"/>
              </w:rPr>
              <w:t>.</w:t>
            </w:r>
            <w:r w:rsidRPr="00B73C6C">
              <w:rPr>
                <w:rStyle w:val="11pt0pt"/>
              </w:rPr>
              <w:t xml:space="preserve"> Со</w:t>
            </w:r>
            <w:r w:rsidRPr="00B73C6C">
              <w:rPr>
                <w:rStyle w:val="11pt0pt"/>
              </w:rPr>
              <w:softHyphen/>
              <w:t>ставлять диалоги на заданные темы</w:t>
            </w:r>
          </w:p>
        </w:tc>
        <w:tc>
          <w:tcPr>
            <w:tcW w:w="850" w:type="dxa"/>
            <w:gridSpan w:val="4"/>
            <w:tcBorders>
              <w:top w:val="single" w:sz="4" w:space="0" w:color="auto"/>
              <w:left w:val="single" w:sz="4" w:space="0" w:color="auto"/>
              <w:bottom w:val="single" w:sz="4" w:space="0" w:color="auto"/>
              <w:right w:val="single" w:sz="4" w:space="0" w:color="auto"/>
            </w:tcBorders>
            <w:shd w:val="clear" w:color="auto" w:fill="auto"/>
          </w:tcPr>
          <w:p w:rsidR="002974EE" w:rsidRPr="00B73C6C" w:rsidRDefault="002974EE" w:rsidP="00E01932">
            <w:pPr>
              <w:pStyle w:val="af"/>
              <w:rPr>
                <w:rFonts w:ascii="Times New Roman" w:hAnsi="Times New Roman"/>
                <w:kern w:val="2"/>
                <w:lang w:eastAsia="ru-RU"/>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2974EE" w:rsidRPr="00B73C6C" w:rsidRDefault="002974EE" w:rsidP="00E01932">
            <w:pPr>
              <w:pStyle w:val="af"/>
              <w:rPr>
                <w:rFonts w:ascii="Times New Roman" w:hAnsi="Times New Roman"/>
                <w:color w:val="FF0000"/>
                <w:kern w:val="2"/>
                <w:lang w:eastAsia="ru-RU"/>
              </w:rPr>
            </w:pPr>
          </w:p>
        </w:tc>
        <w:tc>
          <w:tcPr>
            <w:tcW w:w="1563" w:type="dxa"/>
            <w:tcBorders>
              <w:top w:val="single" w:sz="4" w:space="0" w:color="auto"/>
              <w:left w:val="single" w:sz="4" w:space="0" w:color="auto"/>
              <w:bottom w:val="single" w:sz="4" w:space="0" w:color="auto"/>
              <w:right w:val="single" w:sz="4" w:space="0" w:color="auto"/>
            </w:tcBorders>
          </w:tcPr>
          <w:p w:rsidR="002974EE" w:rsidRPr="00B73C6C" w:rsidRDefault="002974EE" w:rsidP="00E01932">
            <w:pPr>
              <w:pStyle w:val="af"/>
              <w:rPr>
                <w:rFonts w:ascii="Times New Roman" w:hAnsi="Times New Roman"/>
                <w:kern w:val="2"/>
                <w:lang w:eastAsia="ru-RU"/>
              </w:rPr>
            </w:pPr>
          </w:p>
        </w:tc>
      </w:tr>
      <w:tr w:rsidR="00E01932" w:rsidRPr="00B73C6C" w:rsidTr="0098287E">
        <w:trPr>
          <w:trHeight w:val="504"/>
        </w:trPr>
        <w:tc>
          <w:tcPr>
            <w:tcW w:w="990" w:type="dxa"/>
            <w:gridSpan w:val="5"/>
            <w:tcBorders>
              <w:top w:val="single" w:sz="4" w:space="0" w:color="auto"/>
              <w:left w:val="single" w:sz="4" w:space="0" w:color="auto"/>
              <w:bottom w:val="single" w:sz="4" w:space="0" w:color="auto"/>
              <w:right w:val="single" w:sz="4" w:space="0" w:color="auto"/>
            </w:tcBorders>
            <w:shd w:val="clear" w:color="auto" w:fill="auto"/>
          </w:tcPr>
          <w:p w:rsidR="002974EE" w:rsidRPr="00B73C6C" w:rsidRDefault="002974EE" w:rsidP="00E01932">
            <w:pPr>
              <w:pStyle w:val="af"/>
              <w:rPr>
                <w:rFonts w:ascii="Times New Roman" w:hAnsi="Times New Roman"/>
                <w:kern w:val="2"/>
                <w:lang w:eastAsia="ru-RU"/>
              </w:rPr>
            </w:pPr>
            <w:r w:rsidRPr="00B73C6C">
              <w:rPr>
                <w:rFonts w:ascii="Times New Roman" w:hAnsi="Times New Roman"/>
                <w:kern w:val="2"/>
                <w:lang w:eastAsia="ru-RU"/>
              </w:rPr>
              <w:t>2</w:t>
            </w:r>
          </w:p>
        </w:tc>
        <w:tc>
          <w:tcPr>
            <w:tcW w:w="2838" w:type="dxa"/>
            <w:tcBorders>
              <w:top w:val="single" w:sz="4" w:space="0" w:color="auto"/>
              <w:left w:val="single" w:sz="4" w:space="0" w:color="auto"/>
              <w:bottom w:val="single" w:sz="4" w:space="0" w:color="auto"/>
              <w:right w:val="single" w:sz="4" w:space="0" w:color="auto"/>
            </w:tcBorders>
            <w:shd w:val="clear" w:color="auto" w:fill="auto"/>
          </w:tcPr>
          <w:p w:rsidR="002974EE" w:rsidRPr="00B73C6C" w:rsidRDefault="002974EE" w:rsidP="00E01932">
            <w:pPr>
              <w:pStyle w:val="af"/>
              <w:rPr>
                <w:rFonts w:ascii="Times New Roman" w:hAnsi="Times New Roman"/>
              </w:rPr>
            </w:pPr>
            <w:r w:rsidRPr="00B73C6C">
              <w:rPr>
                <w:rFonts w:ascii="Times New Roman" w:hAnsi="Times New Roman"/>
              </w:rPr>
              <w:t>Мир общения. Собеседники.</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2974EE" w:rsidRPr="00B73C6C" w:rsidRDefault="002974EE" w:rsidP="00E01932">
            <w:pPr>
              <w:pStyle w:val="af"/>
              <w:rPr>
                <w:rFonts w:ascii="Times New Roman" w:hAnsi="Times New Roman"/>
                <w:color w:val="000000"/>
                <w:lang w:eastAsia="ru-RU"/>
              </w:rPr>
            </w:pPr>
            <w:r w:rsidRPr="00B73C6C">
              <w:rPr>
                <w:rFonts w:ascii="Times New Roman" w:hAnsi="Times New Roman"/>
                <w:color w:val="000000"/>
                <w:lang w:eastAsia="ru-RU"/>
              </w:rPr>
              <w:t>1</w:t>
            </w:r>
          </w:p>
        </w:tc>
        <w:tc>
          <w:tcPr>
            <w:tcW w:w="5950" w:type="dxa"/>
            <w:gridSpan w:val="5"/>
            <w:vMerge/>
            <w:tcBorders>
              <w:left w:val="single" w:sz="4" w:space="0" w:color="auto"/>
              <w:right w:val="single" w:sz="4" w:space="0" w:color="auto"/>
            </w:tcBorders>
            <w:shd w:val="clear" w:color="auto" w:fill="auto"/>
          </w:tcPr>
          <w:p w:rsidR="002974EE" w:rsidRPr="00B73C6C" w:rsidRDefault="002974EE" w:rsidP="00E01932">
            <w:pPr>
              <w:pStyle w:val="af"/>
              <w:rPr>
                <w:rFonts w:ascii="Times New Roman" w:hAnsi="Times New Roman"/>
              </w:rPr>
            </w:pPr>
          </w:p>
        </w:tc>
        <w:tc>
          <w:tcPr>
            <w:tcW w:w="850" w:type="dxa"/>
            <w:gridSpan w:val="4"/>
            <w:tcBorders>
              <w:top w:val="single" w:sz="4" w:space="0" w:color="auto"/>
              <w:left w:val="single" w:sz="4" w:space="0" w:color="auto"/>
              <w:bottom w:val="single" w:sz="4" w:space="0" w:color="auto"/>
              <w:right w:val="single" w:sz="4" w:space="0" w:color="auto"/>
            </w:tcBorders>
            <w:shd w:val="clear" w:color="auto" w:fill="auto"/>
          </w:tcPr>
          <w:p w:rsidR="002974EE" w:rsidRPr="00B73C6C" w:rsidRDefault="002974EE" w:rsidP="00E01932">
            <w:pPr>
              <w:pStyle w:val="af"/>
              <w:rPr>
                <w:rFonts w:ascii="Times New Roman" w:hAnsi="Times New Roman"/>
                <w:kern w:val="2"/>
                <w:lang w:eastAsia="ru-RU"/>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2974EE" w:rsidRPr="00B73C6C" w:rsidRDefault="002974EE" w:rsidP="00E01932">
            <w:pPr>
              <w:pStyle w:val="af"/>
              <w:rPr>
                <w:rFonts w:ascii="Times New Roman" w:hAnsi="Times New Roman"/>
                <w:color w:val="FF0000"/>
                <w:kern w:val="2"/>
                <w:lang w:eastAsia="ru-RU"/>
              </w:rPr>
            </w:pPr>
          </w:p>
        </w:tc>
        <w:tc>
          <w:tcPr>
            <w:tcW w:w="1563" w:type="dxa"/>
            <w:tcBorders>
              <w:top w:val="single" w:sz="4" w:space="0" w:color="auto"/>
              <w:left w:val="single" w:sz="4" w:space="0" w:color="auto"/>
              <w:bottom w:val="single" w:sz="4" w:space="0" w:color="auto"/>
              <w:right w:val="single" w:sz="4" w:space="0" w:color="auto"/>
            </w:tcBorders>
          </w:tcPr>
          <w:p w:rsidR="002974EE" w:rsidRPr="00B73C6C" w:rsidRDefault="002974EE" w:rsidP="00E01932">
            <w:pPr>
              <w:pStyle w:val="af"/>
              <w:rPr>
                <w:rFonts w:ascii="Times New Roman" w:hAnsi="Times New Roman"/>
                <w:kern w:val="2"/>
                <w:lang w:eastAsia="ru-RU"/>
              </w:rPr>
            </w:pPr>
          </w:p>
        </w:tc>
      </w:tr>
      <w:tr w:rsidR="00E01932" w:rsidRPr="00B73C6C" w:rsidTr="0098287E">
        <w:trPr>
          <w:trHeight w:val="504"/>
        </w:trPr>
        <w:tc>
          <w:tcPr>
            <w:tcW w:w="990" w:type="dxa"/>
            <w:gridSpan w:val="5"/>
            <w:tcBorders>
              <w:top w:val="single" w:sz="4" w:space="0" w:color="auto"/>
              <w:left w:val="single" w:sz="4" w:space="0" w:color="auto"/>
              <w:bottom w:val="single" w:sz="4" w:space="0" w:color="auto"/>
              <w:right w:val="single" w:sz="4" w:space="0" w:color="auto"/>
            </w:tcBorders>
            <w:shd w:val="clear" w:color="auto" w:fill="auto"/>
          </w:tcPr>
          <w:p w:rsidR="002974EE" w:rsidRPr="00B73C6C" w:rsidRDefault="002974EE" w:rsidP="00E01932">
            <w:pPr>
              <w:pStyle w:val="af"/>
              <w:rPr>
                <w:rFonts w:ascii="Times New Roman" w:hAnsi="Times New Roman"/>
                <w:kern w:val="2"/>
                <w:lang w:eastAsia="ru-RU"/>
              </w:rPr>
            </w:pPr>
            <w:r w:rsidRPr="00B73C6C">
              <w:rPr>
                <w:rFonts w:ascii="Times New Roman" w:hAnsi="Times New Roman"/>
                <w:kern w:val="2"/>
                <w:lang w:eastAsia="ru-RU"/>
              </w:rPr>
              <w:t>3</w:t>
            </w:r>
          </w:p>
        </w:tc>
        <w:tc>
          <w:tcPr>
            <w:tcW w:w="2838" w:type="dxa"/>
            <w:tcBorders>
              <w:top w:val="single" w:sz="4" w:space="0" w:color="auto"/>
              <w:left w:val="single" w:sz="4" w:space="0" w:color="auto"/>
              <w:bottom w:val="single" w:sz="4" w:space="0" w:color="auto"/>
              <w:right w:val="single" w:sz="4" w:space="0" w:color="auto"/>
            </w:tcBorders>
            <w:shd w:val="clear" w:color="auto" w:fill="auto"/>
          </w:tcPr>
          <w:p w:rsidR="002974EE" w:rsidRPr="00B73C6C" w:rsidRDefault="002974EE" w:rsidP="00E01932">
            <w:pPr>
              <w:pStyle w:val="af"/>
              <w:rPr>
                <w:rFonts w:ascii="Times New Roman" w:hAnsi="Times New Roman"/>
              </w:rPr>
            </w:pPr>
            <w:r w:rsidRPr="00B73C6C">
              <w:rPr>
                <w:rFonts w:ascii="Times New Roman" w:hAnsi="Times New Roman"/>
              </w:rPr>
              <w:t>Собеседники. Значимость речи в общении.</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2974EE" w:rsidRPr="00B73C6C" w:rsidRDefault="002974EE" w:rsidP="00E01932">
            <w:pPr>
              <w:pStyle w:val="af"/>
              <w:rPr>
                <w:rFonts w:ascii="Times New Roman" w:hAnsi="Times New Roman"/>
                <w:color w:val="000000"/>
                <w:lang w:eastAsia="ru-RU"/>
              </w:rPr>
            </w:pPr>
            <w:r w:rsidRPr="00B73C6C">
              <w:rPr>
                <w:rFonts w:ascii="Times New Roman" w:hAnsi="Times New Roman"/>
                <w:color w:val="000000"/>
                <w:lang w:eastAsia="ru-RU"/>
              </w:rPr>
              <w:t>1</w:t>
            </w:r>
          </w:p>
        </w:tc>
        <w:tc>
          <w:tcPr>
            <w:tcW w:w="5950" w:type="dxa"/>
            <w:gridSpan w:val="5"/>
            <w:vMerge/>
            <w:tcBorders>
              <w:left w:val="single" w:sz="4" w:space="0" w:color="auto"/>
              <w:right w:val="single" w:sz="4" w:space="0" w:color="auto"/>
            </w:tcBorders>
            <w:shd w:val="clear" w:color="auto" w:fill="auto"/>
          </w:tcPr>
          <w:p w:rsidR="002974EE" w:rsidRPr="00B73C6C" w:rsidRDefault="002974EE" w:rsidP="00E01932">
            <w:pPr>
              <w:pStyle w:val="af"/>
              <w:rPr>
                <w:rFonts w:ascii="Times New Roman" w:hAnsi="Times New Roman"/>
              </w:rPr>
            </w:pPr>
          </w:p>
        </w:tc>
        <w:tc>
          <w:tcPr>
            <w:tcW w:w="850" w:type="dxa"/>
            <w:gridSpan w:val="4"/>
            <w:tcBorders>
              <w:top w:val="single" w:sz="4" w:space="0" w:color="auto"/>
              <w:left w:val="single" w:sz="4" w:space="0" w:color="auto"/>
              <w:bottom w:val="single" w:sz="4" w:space="0" w:color="auto"/>
              <w:right w:val="single" w:sz="4" w:space="0" w:color="auto"/>
            </w:tcBorders>
            <w:shd w:val="clear" w:color="auto" w:fill="auto"/>
          </w:tcPr>
          <w:p w:rsidR="002974EE" w:rsidRPr="00B73C6C" w:rsidRDefault="002974EE" w:rsidP="00E01932">
            <w:pPr>
              <w:pStyle w:val="af"/>
              <w:rPr>
                <w:rFonts w:ascii="Times New Roman" w:hAnsi="Times New Roman"/>
                <w:kern w:val="2"/>
                <w:lang w:eastAsia="ru-RU"/>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2974EE" w:rsidRPr="00B73C6C" w:rsidRDefault="002974EE" w:rsidP="00E01932">
            <w:pPr>
              <w:pStyle w:val="af"/>
              <w:rPr>
                <w:rFonts w:ascii="Times New Roman" w:hAnsi="Times New Roman"/>
                <w:color w:val="FF0000"/>
                <w:kern w:val="2"/>
                <w:lang w:eastAsia="ru-RU"/>
              </w:rPr>
            </w:pPr>
          </w:p>
        </w:tc>
        <w:tc>
          <w:tcPr>
            <w:tcW w:w="1563" w:type="dxa"/>
            <w:tcBorders>
              <w:top w:val="single" w:sz="4" w:space="0" w:color="auto"/>
              <w:left w:val="single" w:sz="4" w:space="0" w:color="auto"/>
              <w:bottom w:val="single" w:sz="4" w:space="0" w:color="auto"/>
              <w:right w:val="single" w:sz="4" w:space="0" w:color="auto"/>
            </w:tcBorders>
          </w:tcPr>
          <w:p w:rsidR="002974EE" w:rsidRPr="00B73C6C" w:rsidRDefault="002974EE" w:rsidP="00E01932">
            <w:pPr>
              <w:pStyle w:val="af"/>
              <w:rPr>
                <w:rFonts w:ascii="Times New Roman" w:hAnsi="Times New Roman"/>
                <w:kern w:val="2"/>
                <w:lang w:eastAsia="ru-RU"/>
              </w:rPr>
            </w:pPr>
          </w:p>
        </w:tc>
      </w:tr>
      <w:tr w:rsidR="0029609D" w:rsidRPr="00B73C6C" w:rsidTr="00AC7523">
        <w:trPr>
          <w:trHeight w:val="288"/>
        </w:trPr>
        <w:tc>
          <w:tcPr>
            <w:tcW w:w="14034" w:type="dxa"/>
            <w:gridSpan w:val="19"/>
            <w:tcBorders>
              <w:top w:val="single" w:sz="4" w:space="0" w:color="auto"/>
              <w:left w:val="single" w:sz="4" w:space="0" w:color="auto"/>
              <w:bottom w:val="single" w:sz="4" w:space="0" w:color="auto"/>
              <w:right w:val="single" w:sz="4" w:space="0" w:color="auto"/>
            </w:tcBorders>
            <w:shd w:val="clear" w:color="auto" w:fill="auto"/>
          </w:tcPr>
          <w:p w:rsidR="00717142" w:rsidRDefault="00717142" w:rsidP="00E01932">
            <w:pPr>
              <w:pStyle w:val="af"/>
              <w:jc w:val="center"/>
              <w:rPr>
                <w:rFonts w:ascii="Times New Roman" w:hAnsi="Times New Roman"/>
                <w:b/>
              </w:rPr>
            </w:pPr>
          </w:p>
          <w:p w:rsidR="002974EE" w:rsidRPr="00B73C6C" w:rsidRDefault="002974EE" w:rsidP="00E01932">
            <w:pPr>
              <w:pStyle w:val="af"/>
              <w:jc w:val="center"/>
              <w:rPr>
                <w:rFonts w:ascii="Times New Roman" w:hAnsi="Times New Roman"/>
                <w:b/>
                <w:kern w:val="2"/>
                <w:lang w:eastAsia="ru-RU"/>
              </w:rPr>
            </w:pPr>
            <w:r w:rsidRPr="00B73C6C">
              <w:rPr>
                <w:rFonts w:ascii="Times New Roman" w:hAnsi="Times New Roman"/>
                <w:b/>
              </w:rPr>
              <w:t>Слово,  предложение  и текст в речевом общении.</w:t>
            </w:r>
          </w:p>
        </w:tc>
      </w:tr>
      <w:tr w:rsidR="00F34A47" w:rsidRPr="00B73C6C" w:rsidTr="0098287E">
        <w:trPr>
          <w:trHeight w:val="516"/>
        </w:trPr>
        <w:tc>
          <w:tcPr>
            <w:tcW w:w="975" w:type="dxa"/>
            <w:gridSpan w:val="4"/>
            <w:tcBorders>
              <w:top w:val="single" w:sz="4" w:space="0" w:color="auto"/>
              <w:left w:val="single" w:sz="4" w:space="0" w:color="auto"/>
              <w:bottom w:val="single" w:sz="4" w:space="0" w:color="auto"/>
              <w:right w:val="single" w:sz="4" w:space="0" w:color="auto"/>
            </w:tcBorders>
            <w:shd w:val="clear" w:color="auto" w:fill="auto"/>
          </w:tcPr>
          <w:p w:rsidR="00F34A47" w:rsidRPr="00B73C6C" w:rsidRDefault="00F34A47" w:rsidP="00E01932">
            <w:pPr>
              <w:pStyle w:val="af"/>
              <w:rPr>
                <w:rFonts w:ascii="Times New Roman" w:hAnsi="Times New Roman"/>
                <w:kern w:val="2"/>
                <w:lang w:eastAsia="ru-RU"/>
              </w:rPr>
            </w:pPr>
            <w:r w:rsidRPr="00B73C6C">
              <w:rPr>
                <w:rFonts w:ascii="Times New Roman" w:hAnsi="Times New Roman"/>
                <w:kern w:val="2"/>
                <w:lang w:eastAsia="ru-RU"/>
              </w:rPr>
              <w:t>4</w:t>
            </w:r>
          </w:p>
        </w:tc>
        <w:tc>
          <w:tcPr>
            <w:tcW w:w="2853" w:type="dxa"/>
            <w:gridSpan w:val="2"/>
            <w:tcBorders>
              <w:top w:val="single" w:sz="4" w:space="0" w:color="auto"/>
              <w:left w:val="single" w:sz="4" w:space="0" w:color="auto"/>
              <w:bottom w:val="single" w:sz="4" w:space="0" w:color="auto"/>
              <w:right w:val="single" w:sz="4" w:space="0" w:color="auto"/>
            </w:tcBorders>
            <w:shd w:val="clear" w:color="auto" w:fill="auto"/>
          </w:tcPr>
          <w:p w:rsidR="00F34A47" w:rsidRPr="00B73C6C" w:rsidRDefault="00F34A47" w:rsidP="00E01932">
            <w:pPr>
              <w:pStyle w:val="af"/>
              <w:rPr>
                <w:rFonts w:ascii="Times New Roman" w:hAnsi="Times New Roman"/>
              </w:rPr>
            </w:pPr>
            <w:r w:rsidRPr="00B73C6C">
              <w:rPr>
                <w:rFonts w:ascii="Times New Roman" w:hAnsi="Times New Roman"/>
              </w:rPr>
              <w:t>Слово,  предложение</w:t>
            </w:r>
          </w:p>
          <w:p w:rsidR="00F34A47" w:rsidRPr="00B73C6C" w:rsidRDefault="00F34A47" w:rsidP="00E01932">
            <w:pPr>
              <w:pStyle w:val="af"/>
              <w:rPr>
                <w:rFonts w:ascii="Times New Roman" w:hAnsi="Times New Roman"/>
              </w:rPr>
            </w:pPr>
            <w:r w:rsidRPr="00B73C6C">
              <w:rPr>
                <w:rFonts w:ascii="Times New Roman" w:hAnsi="Times New Roman"/>
              </w:rPr>
              <w:t xml:space="preserve"> и текст в речевом общении.</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F34A47" w:rsidRPr="00B73C6C" w:rsidRDefault="00F34A47" w:rsidP="00E01932">
            <w:pPr>
              <w:pStyle w:val="af"/>
              <w:rPr>
                <w:rFonts w:ascii="Times New Roman" w:hAnsi="Times New Roman"/>
                <w:color w:val="000000"/>
                <w:lang w:eastAsia="ru-RU"/>
              </w:rPr>
            </w:pPr>
            <w:r w:rsidRPr="00B73C6C">
              <w:rPr>
                <w:rFonts w:ascii="Times New Roman" w:hAnsi="Times New Roman"/>
                <w:color w:val="000000"/>
                <w:lang w:eastAsia="ru-RU"/>
              </w:rPr>
              <w:t>1</w:t>
            </w:r>
          </w:p>
        </w:tc>
        <w:tc>
          <w:tcPr>
            <w:tcW w:w="5950" w:type="dxa"/>
            <w:gridSpan w:val="5"/>
            <w:vMerge w:val="restart"/>
            <w:tcBorders>
              <w:left w:val="single" w:sz="4" w:space="0" w:color="auto"/>
              <w:right w:val="single" w:sz="4" w:space="0" w:color="auto"/>
            </w:tcBorders>
            <w:shd w:val="clear" w:color="auto" w:fill="auto"/>
          </w:tcPr>
          <w:p w:rsidR="00F34A47" w:rsidRPr="00B73C6C" w:rsidRDefault="00F34A47" w:rsidP="00F34A47">
            <w:pPr>
              <w:pStyle w:val="7"/>
              <w:shd w:val="clear" w:color="auto" w:fill="auto"/>
              <w:spacing w:line="274" w:lineRule="exact"/>
              <w:rPr>
                <w:sz w:val="22"/>
                <w:szCs w:val="22"/>
              </w:rPr>
            </w:pPr>
            <w:r w:rsidRPr="00B73C6C">
              <w:rPr>
                <w:rStyle w:val="11pt0pt"/>
              </w:rPr>
              <w:t>Выделять предложение из сплош</w:t>
            </w:r>
            <w:r w:rsidRPr="00B73C6C">
              <w:rPr>
                <w:rStyle w:val="11pt0pt"/>
              </w:rPr>
              <w:softHyphen/>
              <w:t>ного текста, составлять предложение на заданную тему; правильно оформ</w:t>
            </w:r>
            <w:r w:rsidRPr="00B73C6C">
              <w:rPr>
                <w:rStyle w:val="11pt0pt"/>
              </w:rPr>
              <w:softHyphen/>
              <w:t>лять его на письме и в устной речи.</w:t>
            </w:r>
            <w:r w:rsidRPr="00B73C6C">
              <w:rPr>
                <w:rStyle w:val="11pt0pt"/>
                <w:rFonts w:eastAsia="Calibri"/>
              </w:rPr>
              <w:t xml:space="preserve"> </w:t>
            </w:r>
            <w:r w:rsidRPr="00B73C6C">
              <w:rPr>
                <w:rStyle w:val="11pt0pt"/>
              </w:rPr>
              <w:t>Определять тип предложения по цели высказывания и по интонации. Опре</w:t>
            </w:r>
            <w:r w:rsidRPr="00B73C6C">
              <w:rPr>
                <w:rStyle w:val="11pt0pt"/>
              </w:rPr>
              <w:softHyphen/>
              <w:t>делять тему текста, подбирать загла</w:t>
            </w:r>
            <w:r w:rsidRPr="00B73C6C">
              <w:rPr>
                <w:rStyle w:val="11pt0pt"/>
              </w:rPr>
              <w:softHyphen/>
              <w:t>вия. Составлять план текста: на осно</w:t>
            </w:r>
            <w:r w:rsidRPr="00B73C6C">
              <w:rPr>
                <w:rStyle w:val="11pt0pt"/>
              </w:rPr>
              <w:softHyphen/>
              <w:t>ве памяток, образцов, на основе выде</w:t>
            </w:r>
            <w:r w:rsidRPr="00B73C6C">
              <w:rPr>
                <w:rStyle w:val="11pt0pt"/>
              </w:rPr>
              <w:softHyphen/>
              <w:t>ления главной мысли в каждой смы</w:t>
            </w:r>
            <w:r w:rsidRPr="00B73C6C">
              <w:rPr>
                <w:rStyle w:val="11pt0pt"/>
              </w:rPr>
              <w:softHyphen/>
              <w:t>словой части текста (с помощью учи</w:t>
            </w:r>
            <w:r w:rsidRPr="00B73C6C">
              <w:rPr>
                <w:rStyle w:val="11pt0pt"/>
              </w:rPr>
              <w:softHyphen/>
              <w:t>теля).</w:t>
            </w:r>
          </w:p>
          <w:p w:rsidR="00F34A47" w:rsidRPr="00B73C6C" w:rsidRDefault="00F34A47" w:rsidP="00F34A47">
            <w:pPr>
              <w:pStyle w:val="af"/>
              <w:rPr>
                <w:rFonts w:ascii="Times New Roman" w:hAnsi="Times New Roman"/>
              </w:rPr>
            </w:pPr>
            <w:r w:rsidRPr="00B73C6C">
              <w:rPr>
                <w:rStyle w:val="11pt0pt"/>
                <w:rFonts w:eastAsia="Calibri"/>
              </w:rPr>
              <w:t>Практически различать тексты различных типов: текст-описание, текст-повествование, текст- рассуждение, использовать их в об</w:t>
            </w:r>
            <w:r w:rsidRPr="00B73C6C">
              <w:rPr>
                <w:rStyle w:val="11pt0pt"/>
                <w:rFonts w:eastAsia="Calibri"/>
              </w:rPr>
              <w:softHyphen/>
              <w:t>щении. Сотрудничать со свер</w:t>
            </w:r>
            <w:r w:rsidRPr="00B73C6C">
              <w:rPr>
                <w:rStyle w:val="11pt0pt"/>
                <w:rFonts w:eastAsia="Calibri"/>
              </w:rPr>
              <w:softHyphen/>
              <w:t>стниками в процессе выполнения пар</w:t>
            </w:r>
            <w:r w:rsidRPr="00B73C6C">
              <w:rPr>
                <w:rStyle w:val="11pt0pt"/>
                <w:rFonts w:eastAsia="Calibri"/>
              </w:rPr>
              <w:softHyphen/>
              <w:t>ной, групповой и коллективной рабо</w:t>
            </w:r>
            <w:r w:rsidRPr="00B73C6C">
              <w:rPr>
                <w:rStyle w:val="11pt0pt"/>
                <w:rFonts w:eastAsia="Calibri"/>
              </w:rPr>
              <w:softHyphen/>
              <w:t>ты. Использовать в общении деловые тексты (записки, письма, объявления, приглашения). Составлять текст за</w:t>
            </w:r>
            <w:r w:rsidRPr="00B73C6C">
              <w:rPr>
                <w:rStyle w:val="11pt0pt"/>
                <w:rFonts w:eastAsia="Calibri"/>
              </w:rPr>
              <w:softHyphen/>
              <w:t>данного типа: описание, по</w:t>
            </w:r>
            <w:r w:rsidRPr="00B73C6C">
              <w:rPr>
                <w:rStyle w:val="11pt0pt"/>
                <w:rFonts w:eastAsia="Calibri"/>
              </w:rPr>
              <w:softHyphen/>
              <w:t>вествование, рассуждение. Письменно отвечать на вопросы, самостоятельно составлять и записывать 3—5 пред</w:t>
            </w:r>
            <w:r w:rsidRPr="00B73C6C">
              <w:rPr>
                <w:rStyle w:val="11pt0pt"/>
                <w:rFonts w:eastAsia="Calibri"/>
              </w:rPr>
              <w:softHyphen/>
              <w:t>ложений на заданную тему. Писать изложение текста в 40—55 слов (с ис</w:t>
            </w:r>
            <w:r w:rsidRPr="00B73C6C">
              <w:rPr>
                <w:rStyle w:val="11pt0pt"/>
                <w:rFonts w:eastAsia="Calibri"/>
              </w:rPr>
              <w:softHyphen/>
              <w:t>пользованием вопросов). Называть основные языковые единицы: звуки, буквы, слова, предложения, текст; оп</w:t>
            </w:r>
            <w:r w:rsidRPr="00B73C6C">
              <w:rPr>
                <w:rStyle w:val="11pt0pt"/>
                <w:rFonts w:eastAsia="Calibri"/>
              </w:rPr>
              <w:softHyphen/>
              <w:t>ределять их роль в речи. Сравнивать, различать языковые единицы. Объе</w:t>
            </w:r>
            <w:r w:rsidRPr="00B73C6C">
              <w:rPr>
                <w:rStyle w:val="11pt0pt"/>
                <w:rFonts w:eastAsia="Calibri"/>
              </w:rPr>
              <w:softHyphen/>
              <w:t>динять в группы языковые единицы. Давать определения основным язы</w:t>
            </w:r>
            <w:r w:rsidRPr="00B73C6C">
              <w:rPr>
                <w:rStyle w:val="11pt0pt"/>
                <w:rFonts w:eastAsia="Calibri"/>
              </w:rPr>
              <w:softHyphen/>
              <w:t>ковым единицам</w:t>
            </w:r>
          </w:p>
        </w:tc>
        <w:tc>
          <w:tcPr>
            <w:tcW w:w="850" w:type="dxa"/>
            <w:gridSpan w:val="4"/>
            <w:tcBorders>
              <w:top w:val="single" w:sz="4" w:space="0" w:color="auto"/>
              <w:left w:val="single" w:sz="4" w:space="0" w:color="auto"/>
              <w:bottom w:val="single" w:sz="4" w:space="0" w:color="auto"/>
              <w:right w:val="single" w:sz="4" w:space="0" w:color="auto"/>
            </w:tcBorders>
            <w:shd w:val="clear" w:color="auto" w:fill="auto"/>
          </w:tcPr>
          <w:p w:rsidR="00F34A47" w:rsidRPr="00B73C6C" w:rsidRDefault="00F34A47" w:rsidP="00E01932">
            <w:pPr>
              <w:pStyle w:val="af"/>
              <w:rPr>
                <w:rFonts w:ascii="Times New Roman" w:hAnsi="Times New Roman"/>
                <w:kern w:val="2"/>
                <w:lang w:eastAsia="ru-RU"/>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F34A47" w:rsidRPr="00B73C6C" w:rsidRDefault="00F34A47" w:rsidP="00E01932">
            <w:pPr>
              <w:pStyle w:val="af"/>
              <w:rPr>
                <w:rFonts w:ascii="Times New Roman" w:hAnsi="Times New Roman"/>
                <w:color w:val="FF0000"/>
                <w:kern w:val="2"/>
                <w:lang w:eastAsia="ru-RU"/>
              </w:rPr>
            </w:pPr>
          </w:p>
        </w:tc>
        <w:tc>
          <w:tcPr>
            <w:tcW w:w="1563" w:type="dxa"/>
            <w:tcBorders>
              <w:top w:val="single" w:sz="4" w:space="0" w:color="auto"/>
              <w:left w:val="single" w:sz="4" w:space="0" w:color="auto"/>
              <w:bottom w:val="single" w:sz="4" w:space="0" w:color="auto"/>
              <w:right w:val="single" w:sz="4" w:space="0" w:color="auto"/>
            </w:tcBorders>
          </w:tcPr>
          <w:p w:rsidR="00F34A47" w:rsidRPr="00B73C6C" w:rsidRDefault="00F34A47" w:rsidP="00E01932">
            <w:pPr>
              <w:pStyle w:val="af"/>
              <w:rPr>
                <w:rFonts w:ascii="Times New Roman" w:hAnsi="Times New Roman"/>
                <w:kern w:val="2"/>
                <w:lang w:eastAsia="ru-RU"/>
              </w:rPr>
            </w:pPr>
          </w:p>
        </w:tc>
      </w:tr>
      <w:tr w:rsidR="00F34A47" w:rsidRPr="00B73C6C" w:rsidTr="0098287E">
        <w:trPr>
          <w:trHeight w:val="103"/>
        </w:trPr>
        <w:tc>
          <w:tcPr>
            <w:tcW w:w="975" w:type="dxa"/>
            <w:gridSpan w:val="4"/>
            <w:tcBorders>
              <w:top w:val="single" w:sz="4" w:space="0" w:color="auto"/>
              <w:left w:val="single" w:sz="4" w:space="0" w:color="auto"/>
              <w:bottom w:val="single" w:sz="4" w:space="0" w:color="auto"/>
              <w:right w:val="single" w:sz="4" w:space="0" w:color="auto"/>
            </w:tcBorders>
            <w:shd w:val="clear" w:color="auto" w:fill="auto"/>
          </w:tcPr>
          <w:p w:rsidR="00F34A47" w:rsidRPr="00B73C6C" w:rsidRDefault="00F34A47" w:rsidP="00E01932">
            <w:pPr>
              <w:pStyle w:val="af"/>
              <w:rPr>
                <w:rFonts w:ascii="Times New Roman" w:hAnsi="Times New Roman"/>
              </w:rPr>
            </w:pPr>
            <w:r w:rsidRPr="00B73C6C">
              <w:rPr>
                <w:rFonts w:ascii="Times New Roman" w:hAnsi="Times New Roman"/>
              </w:rPr>
              <w:t>5</w:t>
            </w:r>
          </w:p>
        </w:tc>
        <w:tc>
          <w:tcPr>
            <w:tcW w:w="2853" w:type="dxa"/>
            <w:gridSpan w:val="2"/>
            <w:tcBorders>
              <w:top w:val="single" w:sz="4" w:space="0" w:color="auto"/>
              <w:left w:val="single" w:sz="4" w:space="0" w:color="auto"/>
              <w:bottom w:val="single" w:sz="4" w:space="0" w:color="auto"/>
              <w:right w:val="single" w:sz="4" w:space="0" w:color="auto"/>
            </w:tcBorders>
            <w:shd w:val="clear" w:color="auto" w:fill="auto"/>
          </w:tcPr>
          <w:p w:rsidR="00F34A47" w:rsidRPr="00B73C6C" w:rsidRDefault="00F34A47" w:rsidP="00E01932">
            <w:pPr>
              <w:pStyle w:val="af"/>
              <w:rPr>
                <w:rFonts w:ascii="Times New Roman" w:hAnsi="Times New Roman"/>
              </w:rPr>
            </w:pPr>
            <w:r w:rsidRPr="00B73C6C">
              <w:rPr>
                <w:rFonts w:ascii="Times New Roman" w:hAnsi="Times New Roman"/>
              </w:rPr>
              <w:t>Слово,  предложение</w:t>
            </w:r>
          </w:p>
          <w:p w:rsidR="00F34A47" w:rsidRPr="00B73C6C" w:rsidRDefault="00F34A47" w:rsidP="00E01932">
            <w:pPr>
              <w:pStyle w:val="af"/>
              <w:rPr>
                <w:rFonts w:ascii="Times New Roman" w:hAnsi="Times New Roman"/>
                <w:i/>
                <w:kern w:val="2"/>
                <w:lang w:eastAsia="ru-RU"/>
              </w:rPr>
            </w:pPr>
            <w:r w:rsidRPr="00B73C6C">
              <w:rPr>
                <w:rFonts w:ascii="Times New Roman" w:hAnsi="Times New Roman"/>
              </w:rPr>
              <w:t xml:space="preserve"> и текст в речевом общении.. Оформление предложений на письме.</w:t>
            </w:r>
            <w:r w:rsidRPr="00B73C6C">
              <w:rPr>
                <w:rFonts w:ascii="Times New Roman" w:hAnsi="Times New Roman"/>
                <w:i/>
                <w:kern w:val="2"/>
                <w:lang w:eastAsia="ru-RU"/>
              </w:rPr>
              <w:t xml:space="preserve"> </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F34A47" w:rsidRPr="00B73C6C" w:rsidRDefault="00F34A47" w:rsidP="00E01932">
            <w:pPr>
              <w:pStyle w:val="af"/>
              <w:rPr>
                <w:rFonts w:ascii="Times New Roman" w:hAnsi="Times New Roman"/>
                <w:color w:val="000000"/>
                <w:lang w:eastAsia="ru-RU"/>
              </w:rPr>
            </w:pPr>
            <w:r w:rsidRPr="00B73C6C">
              <w:rPr>
                <w:rFonts w:ascii="Times New Roman" w:hAnsi="Times New Roman"/>
                <w:color w:val="000000"/>
                <w:lang w:eastAsia="ru-RU"/>
              </w:rPr>
              <w:t>1</w:t>
            </w:r>
          </w:p>
        </w:tc>
        <w:tc>
          <w:tcPr>
            <w:tcW w:w="5950" w:type="dxa"/>
            <w:gridSpan w:val="5"/>
            <w:vMerge/>
            <w:tcBorders>
              <w:left w:val="single" w:sz="4" w:space="0" w:color="auto"/>
              <w:right w:val="single" w:sz="4" w:space="0" w:color="auto"/>
            </w:tcBorders>
            <w:shd w:val="clear" w:color="auto" w:fill="auto"/>
          </w:tcPr>
          <w:p w:rsidR="00F34A47" w:rsidRPr="00B73C6C" w:rsidRDefault="00F34A47" w:rsidP="00E01932">
            <w:pPr>
              <w:pStyle w:val="af"/>
              <w:rPr>
                <w:rFonts w:ascii="Times New Roman" w:hAnsi="Times New Roman"/>
              </w:rPr>
            </w:pPr>
          </w:p>
        </w:tc>
        <w:tc>
          <w:tcPr>
            <w:tcW w:w="850" w:type="dxa"/>
            <w:gridSpan w:val="4"/>
            <w:tcBorders>
              <w:top w:val="single" w:sz="4" w:space="0" w:color="auto"/>
              <w:left w:val="single" w:sz="4" w:space="0" w:color="auto"/>
              <w:bottom w:val="single" w:sz="4" w:space="0" w:color="auto"/>
              <w:right w:val="single" w:sz="4" w:space="0" w:color="auto"/>
            </w:tcBorders>
            <w:shd w:val="clear" w:color="auto" w:fill="auto"/>
          </w:tcPr>
          <w:p w:rsidR="00F34A47" w:rsidRPr="00B73C6C" w:rsidRDefault="00F34A47" w:rsidP="00E01932">
            <w:pPr>
              <w:pStyle w:val="af"/>
              <w:rPr>
                <w:rFonts w:ascii="Times New Roman" w:hAnsi="Times New Roman"/>
                <w:kern w:val="2"/>
                <w:lang w:eastAsia="ru-RU"/>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F34A47" w:rsidRPr="00B73C6C" w:rsidRDefault="00F34A47" w:rsidP="00E01932">
            <w:pPr>
              <w:pStyle w:val="af"/>
              <w:rPr>
                <w:rFonts w:ascii="Times New Roman" w:hAnsi="Times New Roman"/>
                <w:color w:val="FF0000"/>
                <w:kern w:val="2"/>
                <w:lang w:eastAsia="ru-RU"/>
              </w:rPr>
            </w:pPr>
          </w:p>
        </w:tc>
        <w:tc>
          <w:tcPr>
            <w:tcW w:w="1563" w:type="dxa"/>
            <w:tcBorders>
              <w:top w:val="single" w:sz="4" w:space="0" w:color="auto"/>
              <w:left w:val="single" w:sz="4" w:space="0" w:color="auto"/>
              <w:bottom w:val="single" w:sz="4" w:space="0" w:color="auto"/>
              <w:right w:val="single" w:sz="4" w:space="0" w:color="auto"/>
            </w:tcBorders>
          </w:tcPr>
          <w:p w:rsidR="00F34A47" w:rsidRPr="00B73C6C" w:rsidRDefault="00F34A47" w:rsidP="00E01932">
            <w:pPr>
              <w:pStyle w:val="af"/>
              <w:rPr>
                <w:rFonts w:ascii="Times New Roman" w:hAnsi="Times New Roman"/>
                <w:kern w:val="2"/>
                <w:lang w:eastAsia="ru-RU"/>
              </w:rPr>
            </w:pPr>
          </w:p>
        </w:tc>
      </w:tr>
      <w:tr w:rsidR="00F34A47" w:rsidRPr="00B73C6C" w:rsidTr="0098287E">
        <w:trPr>
          <w:trHeight w:val="103"/>
        </w:trPr>
        <w:tc>
          <w:tcPr>
            <w:tcW w:w="975" w:type="dxa"/>
            <w:gridSpan w:val="4"/>
            <w:tcBorders>
              <w:top w:val="single" w:sz="4" w:space="0" w:color="auto"/>
              <w:left w:val="single" w:sz="4" w:space="0" w:color="auto"/>
              <w:bottom w:val="single" w:sz="4" w:space="0" w:color="auto"/>
              <w:right w:val="single" w:sz="4" w:space="0" w:color="auto"/>
            </w:tcBorders>
            <w:shd w:val="clear" w:color="auto" w:fill="auto"/>
          </w:tcPr>
          <w:p w:rsidR="00F34A47" w:rsidRPr="00B73C6C" w:rsidRDefault="00F34A47" w:rsidP="00E01932">
            <w:pPr>
              <w:pStyle w:val="af"/>
              <w:rPr>
                <w:rFonts w:ascii="Times New Roman" w:hAnsi="Times New Roman"/>
                <w:kern w:val="2"/>
                <w:lang w:eastAsia="ru-RU"/>
              </w:rPr>
            </w:pPr>
            <w:r w:rsidRPr="00B73C6C">
              <w:rPr>
                <w:rFonts w:ascii="Times New Roman" w:hAnsi="Times New Roman"/>
                <w:kern w:val="2"/>
                <w:lang w:eastAsia="ru-RU"/>
              </w:rPr>
              <w:t>6</w:t>
            </w:r>
          </w:p>
        </w:tc>
        <w:tc>
          <w:tcPr>
            <w:tcW w:w="2853"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F34A47" w:rsidRPr="00B73C6C" w:rsidRDefault="00F34A47" w:rsidP="00E01932">
            <w:pPr>
              <w:pStyle w:val="af"/>
              <w:rPr>
                <w:rFonts w:ascii="Times New Roman" w:hAnsi="Times New Roman"/>
              </w:rPr>
            </w:pPr>
            <w:r w:rsidRPr="00B73C6C">
              <w:rPr>
                <w:rFonts w:ascii="Times New Roman" w:hAnsi="Times New Roman"/>
              </w:rPr>
              <w:t>Границы предложений.</w:t>
            </w:r>
          </w:p>
        </w:tc>
        <w:tc>
          <w:tcPr>
            <w:tcW w:w="709" w:type="dxa"/>
            <w:tcBorders>
              <w:top w:val="single" w:sz="6" w:space="0" w:color="auto"/>
              <w:left w:val="single" w:sz="6" w:space="0" w:color="auto"/>
              <w:bottom w:val="single" w:sz="4" w:space="0" w:color="auto"/>
              <w:right w:val="single" w:sz="4" w:space="0" w:color="auto"/>
            </w:tcBorders>
            <w:shd w:val="clear" w:color="auto" w:fill="FFFFFF"/>
          </w:tcPr>
          <w:p w:rsidR="00F34A47" w:rsidRPr="00B73C6C" w:rsidRDefault="00F34A47" w:rsidP="00E01932">
            <w:pPr>
              <w:pStyle w:val="af"/>
              <w:rPr>
                <w:rFonts w:ascii="Times New Roman" w:hAnsi="Times New Roman"/>
                <w:color w:val="000000"/>
                <w:lang w:eastAsia="ru-RU"/>
              </w:rPr>
            </w:pPr>
            <w:r w:rsidRPr="00B73C6C">
              <w:rPr>
                <w:rFonts w:ascii="Times New Roman" w:hAnsi="Times New Roman"/>
                <w:color w:val="000000"/>
                <w:lang w:eastAsia="ru-RU"/>
              </w:rPr>
              <w:t>1</w:t>
            </w:r>
          </w:p>
        </w:tc>
        <w:tc>
          <w:tcPr>
            <w:tcW w:w="5950" w:type="dxa"/>
            <w:gridSpan w:val="5"/>
            <w:vMerge/>
            <w:tcBorders>
              <w:left w:val="single" w:sz="4" w:space="0" w:color="auto"/>
              <w:right w:val="single" w:sz="4" w:space="0" w:color="auto"/>
            </w:tcBorders>
            <w:shd w:val="clear" w:color="auto" w:fill="FFFFFF"/>
          </w:tcPr>
          <w:p w:rsidR="00F34A47" w:rsidRPr="00B73C6C" w:rsidRDefault="00F34A47" w:rsidP="00E01932">
            <w:pPr>
              <w:pStyle w:val="af"/>
              <w:rPr>
                <w:rFonts w:ascii="Times New Roman" w:hAnsi="Times New Roman"/>
                <w:color w:val="000000"/>
              </w:rPr>
            </w:pPr>
          </w:p>
        </w:tc>
        <w:tc>
          <w:tcPr>
            <w:tcW w:w="850" w:type="dxa"/>
            <w:gridSpan w:val="4"/>
            <w:tcBorders>
              <w:top w:val="single" w:sz="4" w:space="0" w:color="auto"/>
              <w:left w:val="single" w:sz="4" w:space="0" w:color="auto"/>
              <w:bottom w:val="single" w:sz="4" w:space="0" w:color="auto"/>
              <w:right w:val="single" w:sz="4" w:space="0" w:color="auto"/>
            </w:tcBorders>
            <w:shd w:val="clear" w:color="auto" w:fill="auto"/>
          </w:tcPr>
          <w:p w:rsidR="00F34A47" w:rsidRPr="00B73C6C" w:rsidRDefault="00F34A47" w:rsidP="00E01932">
            <w:pPr>
              <w:pStyle w:val="af"/>
              <w:rPr>
                <w:rFonts w:ascii="Times New Roman" w:hAnsi="Times New Roman"/>
                <w:kern w:val="2"/>
                <w:lang w:eastAsia="ru-RU"/>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F34A47" w:rsidRPr="00B73C6C" w:rsidRDefault="00F34A47" w:rsidP="00E01932">
            <w:pPr>
              <w:pStyle w:val="af"/>
              <w:rPr>
                <w:rFonts w:ascii="Times New Roman" w:hAnsi="Times New Roman"/>
                <w:color w:val="FF0000"/>
                <w:kern w:val="2"/>
                <w:lang w:eastAsia="ru-RU"/>
              </w:rPr>
            </w:pPr>
          </w:p>
        </w:tc>
        <w:tc>
          <w:tcPr>
            <w:tcW w:w="1563" w:type="dxa"/>
            <w:tcBorders>
              <w:top w:val="single" w:sz="4" w:space="0" w:color="auto"/>
              <w:left w:val="single" w:sz="4" w:space="0" w:color="auto"/>
              <w:bottom w:val="single" w:sz="4" w:space="0" w:color="auto"/>
              <w:right w:val="single" w:sz="4" w:space="0" w:color="auto"/>
            </w:tcBorders>
          </w:tcPr>
          <w:p w:rsidR="00F34A47" w:rsidRPr="00B73C6C" w:rsidRDefault="00F34A47" w:rsidP="00E01932">
            <w:pPr>
              <w:pStyle w:val="af"/>
              <w:rPr>
                <w:rFonts w:ascii="Times New Roman" w:hAnsi="Times New Roman"/>
                <w:kern w:val="2"/>
                <w:lang w:eastAsia="ru-RU"/>
              </w:rPr>
            </w:pPr>
          </w:p>
        </w:tc>
      </w:tr>
      <w:tr w:rsidR="00F34A47" w:rsidRPr="00B73C6C" w:rsidTr="0098287E">
        <w:trPr>
          <w:trHeight w:val="590"/>
        </w:trPr>
        <w:tc>
          <w:tcPr>
            <w:tcW w:w="975" w:type="dxa"/>
            <w:gridSpan w:val="4"/>
            <w:tcBorders>
              <w:top w:val="single" w:sz="4" w:space="0" w:color="auto"/>
              <w:left w:val="single" w:sz="4" w:space="0" w:color="auto"/>
              <w:bottom w:val="single" w:sz="4" w:space="0" w:color="auto"/>
              <w:right w:val="single" w:sz="4" w:space="0" w:color="auto"/>
            </w:tcBorders>
            <w:shd w:val="clear" w:color="auto" w:fill="auto"/>
          </w:tcPr>
          <w:p w:rsidR="00F34A47" w:rsidRPr="00B73C6C" w:rsidRDefault="00F34A47" w:rsidP="00E01932">
            <w:pPr>
              <w:pStyle w:val="af"/>
              <w:rPr>
                <w:rFonts w:ascii="Times New Roman" w:hAnsi="Times New Roman"/>
                <w:kern w:val="2"/>
                <w:lang w:eastAsia="ru-RU"/>
              </w:rPr>
            </w:pPr>
            <w:r w:rsidRPr="00B73C6C">
              <w:rPr>
                <w:rFonts w:ascii="Times New Roman" w:hAnsi="Times New Roman"/>
                <w:kern w:val="2"/>
                <w:lang w:eastAsia="ru-RU"/>
              </w:rPr>
              <w:t>7</w:t>
            </w:r>
          </w:p>
        </w:tc>
        <w:tc>
          <w:tcPr>
            <w:tcW w:w="2853" w:type="dxa"/>
            <w:gridSpan w:val="2"/>
            <w:tcBorders>
              <w:top w:val="single" w:sz="6" w:space="0" w:color="auto"/>
              <w:left w:val="single" w:sz="6" w:space="0" w:color="auto"/>
              <w:bottom w:val="single" w:sz="4" w:space="0" w:color="auto"/>
              <w:right w:val="single" w:sz="6" w:space="0" w:color="auto"/>
            </w:tcBorders>
            <w:shd w:val="clear" w:color="auto" w:fill="FFFFFF"/>
            <w:vAlign w:val="center"/>
          </w:tcPr>
          <w:p w:rsidR="00F34A47" w:rsidRPr="00B73C6C" w:rsidRDefault="00F34A47" w:rsidP="00E01932">
            <w:pPr>
              <w:pStyle w:val="af"/>
              <w:rPr>
                <w:rFonts w:ascii="Times New Roman" w:hAnsi="Times New Roman"/>
                <w:i/>
              </w:rPr>
            </w:pPr>
            <w:r w:rsidRPr="00B73C6C">
              <w:rPr>
                <w:rFonts w:ascii="Times New Roman" w:hAnsi="Times New Roman"/>
              </w:rPr>
              <w:t xml:space="preserve">Слово, предложение и текст в речевом общении </w:t>
            </w:r>
          </w:p>
        </w:tc>
        <w:tc>
          <w:tcPr>
            <w:tcW w:w="709" w:type="dxa"/>
            <w:tcBorders>
              <w:top w:val="single" w:sz="6" w:space="0" w:color="auto"/>
              <w:left w:val="single" w:sz="6" w:space="0" w:color="auto"/>
              <w:bottom w:val="single" w:sz="4" w:space="0" w:color="auto"/>
              <w:right w:val="single" w:sz="4" w:space="0" w:color="auto"/>
            </w:tcBorders>
            <w:shd w:val="clear" w:color="auto" w:fill="FFFFFF"/>
          </w:tcPr>
          <w:p w:rsidR="00F34A47" w:rsidRPr="00B73C6C" w:rsidRDefault="00F34A47" w:rsidP="00E01932">
            <w:pPr>
              <w:pStyle w:val="af"/>
              <w:rPr>
                <w:rFonts w:ascii="Times New Roman" w:hAnsi="Times New Roman"/>
                <w:color w:val="000000"/>
              </w:rPr>
            </w:pPr>
            <w:r w:rsidRPr="00B73C6C">
              <w:rPr>
                <w:rFonts w:ascii="Times New Roman" w:hAnsi="Times New Roman"/>
                <w:color w:val="000000"/>
              </w:rPr>
              <w:t>1</w:t>
            </w:r>
          </w:p>
        </w:tc>
        <w:tc>
          <w:tcPr>
            <w:tcW w:w="5950" w:type="dxa"/>
            <w:gridSpan w:val="5"/>
            <w:vMerge/>
            <w:tcBorders>
              <w:left w:val="single" w:sz="4" w:space="0" w:color="auto"/>
              <w:right w:val="single" w:sz="4" w:space="0" w:color="auto"/>
            </w:tcBorders>
            <w:shd w:val="clear" w:color="auto" w:fill="FFFFFF"/>
          </w:tcPr>
          <w:p w:rsidR="00F34A47" w:rsidRPr="00B73C6C" w:rsidRDefault="00F34A47" w:rsidP="00E01932">
            <w:pPr>
              <w:pStyle w:val="af"/>
              <w:rPr>
                <w:rFonts w:ascii="Times New Roman" w:hAnsi="Times New Roman"/>
                <w:color w:val="000000"/>
              </w:rPr>
            </w:pPr>
          </w:p>
        </w:tc>
        <w:tc>
          <w:tcPr>
            <w:tcW w:w="850" w:type="dxa"/>
            <w:gridSpan w:val="4"/>
            <w:tcBorders>
              <w:top w:val="single" w:sz="4" w:space="0" w:color="auto"/>
              <w:left w:val="single" w:sz="4" w:space="0" w:color="auto"/>
              <w:bottom w:val="single" w:sz="4" w:space="0" w:color="auto"/>
              <w:right w:val="single" w:sz="4" w:space="0" w:color="auto"/>
            </w:tcBorders>
            <w:shd w:val="clear" w:color="auto" w:fill="auto"/>
          </w:tcPr>
          <w:p w:rsidR="00F34A47" w:rsidRPr="00B73C6C" w:rsidRDefault="00F34A47" w:rsidP="00E01932">
            <w:pPr>
              <w:pStyle w:val="af"/>
              <w:rPr>
                <w:rFonts w:ascii="Times New Roman" w:hAnsi="Times New Roman"/>
                <w:kern w:val="2"/>
                <w:lang w:eastAsia="ru-RU"/>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F34A47" w:rsidRPr="00B73C6C" w:rsidRDefault="00F34A47" w:rsidP="00E01932">
            <w:pPr>
              <w:pStyle w:val="af"/>
              <w:rPr>
                <w:rFonts w:ascii="Times New Roman" w:hAnsi="Times New Roman"/>
                <w:color w:val="FF0000"/>
                <w:kern w:val="2"/>
                <w:lang w:eastAsia="ru-RU"/>
              </w:rPr>
            </w:pPr>
          </w:p>
        </w:tc>
        <w:tc>
          <w:tcPr>
            <w:tcW w:w="1563" w:type="dxa"/>
            <w:tcBorders>
              <w:top w:val="single" w:sz="4" w:space="0" w:color="auto"/>
              <w:left w:val="single" w:sz="4" w:space="0" w:color="auto"/>
              <w:bottom w:val="single" w:sz="4" w:space="0" w:color="auto"/>
              <w:right w:val="single" w:sz="4" w:space="0" w:color="auto"/>
            </w:tcBorders>
          </w:tcPr>
          <w:p w:rsidR="00F34A47" w:rsidRPr="00B73C6C" w:rsidRDefault="00F34A47" w:rsidP="00E01932">
            <w:pPr>
              <w:pStyle w:val="af"/>
              <w:rPr>
                <w:rFonts w:ascii="Times New Roman" w:hAnsi="Times New Roman"/>
                <w:kern w:val="2"/>
                <w:lang w:eastAsia="ru-RU"/>
              </w:rPr>
            </w:pPr>
          </w:p>
        </w:tc>
      </w:tr>
      <w:tr w:rsidR="00F34A47" w:rsidRPr="00B73C6C" w:rsidTr="0098287E">
        <w:trPr>
          <w:trHeight w:val="397"/>
        </w:trPr>
        <w:tc>
          <w:tcPr>
            <w:tcW w:w="975" w:type="dxa"/>
            <w:gridSpan w:val="4"/>
            <w:tcBorders>
              <w:top w:val="single" w:sz="4" w:space="0" w:color="auto"/>
              <w:left w:val="single" w:sz="4" w:space="0" w:color="auto"/>
              <w:bottom w:val="single" w:sz="4" w:space="0" w:color="auto"/>
              <w:right w:val="single" w:sz="4" w:space="0" w:color="auto"/>
            </w:tcBorders>
            <w:shd w:val="clear" w:color="auto" w:fill="auto"/>
          </w:tcPr>
          <w:p w:rsidR="00F34A47" w:rsidRPr="00B73C6C" w:rsidRDefault="00F34A47" w:rsidP="00E01932">
            <w:pPr>
              <w:pStyle w:val="af"/>
              <w:rPr>
                <w:rFonts w:ascii="Times New Roman" w:hAnsi="Times New Roman"/>
                <w:kern w:val="2"/>
                <w:lang w:eastAsia="ru-RU"/>
              </w:rPr>
            </w:pPr>
            <w:r w:rsidRPr="00B73C6C">
              <w:rPr>
                <w:rFonts w:ascii="Times New Roman" w:hAnsi="Times New Roman"/>
                <w:kern w:val="2"/>
                <w:lang w:eastAsia="ru-RU"/>
              </w:rPr>
              <w:t>8</w:t>
            </w:r>
          </w:p>
        </w:tc>
        <w:tc>
          <w:tcPr>
            <w:tcW w:w="2853"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F34A47" w:rsidRPr="00B73C6C" w:rsidRDefault="00F34A47" w:rsidP="00E01932">
            <w:pPr>
              <w:pStyle w:val="af"/>
              <w:rPr>
                <w:rFonts w:ascii="Times New Roman" w:hAnsi="Times New Roman"/>
              </w:rPr>
            </w:pPr>
            <w:r w:rsidRPr="00B73C6C">
              <w:rPr>
                <w:rFonts w:ascii="Times New Roman" w:hAnsi="Times New Roman"/>
              </w:rPr>
              <w:t xml:space="preserve">Предложения по цели высказывания </w:t>
            </w:r>
          </w:p>
        </w:tc>
        <w:tc>
          <w:tcPr>
            <w:tcW w:w="709" w:type="dxa"/>
            <w:tcBorders>
              <w:top w:val="single" w:sz="6" w:space="0" w:color="auto"/>
              <w:left w:val="single" w:sz="6" w:space="0" w:color="auto"/>
              <w:bottom w:val="single" w:sz="6" w:space="0" w:color="auto"/>
              <w:right w:val="single" w:sz="4" w:space="0" w:color="auto"/>
            </w:tcBorders>
            <w:shd w:val="clear" w:color="auto" w:fill="FFFFFF"/>
          </w:tcPr>
          <w:p w:rsidR="00F34A47" w:rsidRPr="00B73C6C" w:rsidRDefault="00F34A47" w:rsidP="00E01932">
            <w:pPr>
              <w:pStyle w:val="af"/>
              <w:rPr>
                <w:rFonts w:ascii="Times New Roman" w:hAnsi="Times New Roman"/>
                <w:color w:val="000000"/>
              </w:rPr>
            </w:pPr>
            <w:r w:rsidRPr="00B73C6C">
              <w:rPr>
                <w:rFonts w:ascii="Times New Roman" w:hAnsi="Times New Roman"/>
                <w:color w:val="000000"/>
              </w:rPr>
              <w:t>1</w:t>
            </w:r>
          </w:p>
        </w:tc>
        <w:tc>
          <w:tcPr>
            <w:tcW w:w="5950" w:type="dxa"/>
            <w:gridSpan w:val="5"/>
            <w:vMerge/>
            <w:tcBorders>
              <w:left w:val="single" w:sz="4" w:space="0" w:color="auto"/>
              <w:right w:val="single" w:sz="4" w:space="0" w:color="auto"/>
            </w:tcBorders>
            <w:shd w:val="clear" w:color="auto" w:fill="FFFFFF"/>
          </w:tcPr>
          <w:p w:rsidR="00F34A47" w:rsidRPr="00B73C6C" w:rsidRDefault="00F34A47" w:rsidP="00E01932">
            <w:pPr>
              <w:pStyle w:val="af"/>
              <w:rPr>
                <w:rFonts w:ascii="Times New Roman" w:hAnsi="Times New Roman"/>
                <w:color w:val="000000"/>
              </w:rPr>
            </w:pPr>
          </w:p>
        </w:tc>
        <w:tc>
          <w:tcPr>
            <w:tcW w:w="850" w:type="dxa"/>
            <w:gridSpan w:val="4"/>
            <w:tcBorders>
              <w:top w:val="single" w:sz="4" w:space="0" w:color="auto"/>
              <w:left w:val="single" w:sz="4" w:space="0" w:color="auto"/>
              <w:bottom w:val="single" w:sz="4" w:space="0" w:color="auto"/>
              <w:right w:val="single" w:sz="4" w:space="0" w:color="auto"/>
            </w:tcBorders>
            <w:shd w:val="clear" w:color="auto" w:fill="auto"/>
          </w:tcPr>
          <w:p w:rsidR="00F34A47" w:rsidRPr="00B73C6C" w:rsidRDefault="00F34A47" w:rsidP="00E01932">
            <w:pPr>
              <w:pStyle w:val="af"/>
              <w:rPr>
                <w:rFonts w:ascii="Times New Roman" w:hAnsi="Times New Roman"/>
                <w:kern w:val="2"/>
                <w:lang w:eastAsia="ru-RU"/>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F34A47" w:rsidRPr="00B73C6C" w:rsidRDefault="00F34A47" w:rsidP="00E01932">
            <w:pPr>
              <w:pStyle w:val="af"/>
              <w:rPr>
                <w:rFonts w:ascii="Times New Roman" w:hAnsi="Times New Roman"/>
                <w:color w:val="FF0000"/>
                <w:kern w:val="2"/>
                <w:lang w:eastAsia="ru-RU"/>
              </w:rPr>
            </w:pPr>
          </w:p>
        </w:tc>
        <w:tc>
          <w:tcPr>
            <w:tcW w:w="1563" w:type="dxa"/>
            <w:tcBorders>
              <w:top w:val="single" w:sz="4" w:space="0" w:color="auto"/>
              <w:left w:val="single" w:sz="4" w:space="0" w:color="auto"/>
              <w:right w:val="single" w:sz="4" w:space="0" w:color="auto"/>
            </w:tcBorders>
          </w:tcPr>
          <w:p w:rsidR="00F34A47" w:rsidRPr="00B73C6C" w:rsidRDefault="00F34A47" w:rsidP="00E01932">
            <w:pPr>
              <w:pStyle w:val="af"/>
              <w:rPr>
                <w:rFonts w:ascii="Times New Roman" w:hAnsi="Times New Roman"/>
                <w:kern w:val="2"/>
                <w:lang w:eastAsia="ru-RU"/>
              </w:rPr>
            </w:pPr>
          </w:p>
        </w:tc>
      </w:tr>
      <w:tr w:rsidR="00F34A47" w:rsidRPr="00B73C6C" w:rsidTr="0098287E">
        <w:trPr>
          <w:trHeight w:val="584"/>
        </w:trPr>
        <w:tc>
          <w:tcPr>
            <w:tcW w:w="975" w:type="dxa"/>
            <w:gridSpan w:val="4"/>
            <w:tcBorders>
              <w:top w:val="single" w:sz="4" w:space="0" w:color="auto"/>
              <w:left w:val="single" w:sz="4" w:space="0" w:color="auto"/>
              <w:bottom w:val="single" w:sz="4" w:space="0" w:color="auto"/>
              <w:right w:val="single" w:sz="4" w:space="0" w:color="auto"/>
            </w:tcBorders>
            <w:shd w:val="clear" w:color="auto" w:fill="auto"/>
          </w:tcPr>
          <w:p w:rsidR="00F34A47" w:rsidRPr="00B73C6C" w:rsidRDefault="00F34A47" w:rsidP="00E01932">
            <w:pPr>
              <w:pStyle w:val="af"/>
              <w:rPr>
                <w:rFonts w:ascii="Times New Roman" w:hAnsi="Times New Roman"/>
                <w:kern w:val="2"/>
                <w:lang w:eastAsia="ru-RU"/>
              </w:rPr>
            </w:pPr>
            <w:r w:rsidRPr="00B73C6C">
              <w:rPr>
                <w:rFonts w:ascii="Times New Roman" w:hAnsi="Times New Roman"/>
                <w:kern w:val="2"/>
                <w:lang w:eastAsia="ru-RU"/>
              </w:rPr>
              <w:t>9</w:t>
            </w:r>
          </w:p>
        </w:tc>
        <w:tc>
          <w:tcPr>
            <w:tcW w:w="2853"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F34A47" w:rsidRPr="00B73C6C" w:rsidRDefault="00F34A47" w:rsidP="00F34A47">
            <w:pPr>
              <w:pStyle w:val="af"/>
              <w:rPr>
                <w:rFonts w:ascii="Times New Roman" w:hAnsi="Times New Roman"/>
              </w:rPr>
            </w:pPr>
            <w:r w:rsidRPr="00B73C6C">
              <w:rPr>
                <w:rFonts w:ascii="Times New Roman" w:hAnsi="Times New Roman"/>
              </w:rPr>
              <w:t xml:space="preserve">Различные по интонации предложения. </w:t>
            </w:r>
          </w:p>
        </w:tc>
        <w:tc>
          <w:tcPr>
            <w:tcW w:w="709" w:type="dxa"/>
            <w:tcBorders>
              <w:top w:val="single" w:sz="6" w:space="0" w:color="auto"/>
              <w:left w:val="single" w:sz="6" w:space="0" w:color="auto"/>
              <w:bottom w:val="single" w:sz="6" w:space="0" w:color="auto"/>
              <w:right w:val="single" w:sz="4" w:space="0" w:color="auto"/>
            </w:tcBorders>
            <w:shd w:val="clear" w:color="auto" w:fill="FFFFFF"/>
          </w:tcPr>
          <w:p w:rsidR="00F34A47" w:rsidRPr="00B73C6C" w:rsidRDefault="00F34A47" w:rsidP="00E01932">
            <w:pPr>
              <w:pStyle w:val="af"/>
              <w:rPr>
                <w:rFonts w:ascii="Times New Roman" w:hAnsi="Times New Roman"/>
              </w:rPr>
            </w:pPr>
            <w:r w:rsidRPr="00B73C6C">
              <w:rPr>
                <w:rFonts w:ascii="Times New Roman" w:hAnsi="Times New Roman"/>
              </w:rPr>
              <w:t>1</w:t>
            </w:r>
          </w:p>
        </w:tc>
        <w:tc>
          <w:tcPr>
            <w:tcW w:w="5950" w:type="dxa"/>
            <w:gridSpan w:val="5"/>
            <w:vMerge/>
            <w:tcBorders>
              <w:left w:val="single" w:sz="4" w:space="0" w:color="auto"/>
              <w:right w:val="single" w:sz="4" w:space="0" w:color="auto"/>
            </w:tcBorders>
            <w:shd w:val="clear" w:color="auto" w:fill="FFFFFF"/>
          </w:tcPr>
          <w:p w:rsidR="00F34A47" w:rsidRPr="00B73C6C" w:rsidRDefault="00F34A47" w:rsidP="00E01932">
            <w:pPr>
              <w:pStyle w:val="af"/>
              <w:rPr>
                <w:rFonts w:ascii="Times New Roman" w:hAnsi="Times New Roman"/>
              </w:rPr>
            </w:pPr>
          </w:p>
        </w:tc>
        <w:tc>
          <w:tcPr>
            <w:tcW w:w="850" w:type="dxa"/>
            <w:gridSpan w:val="4"/>
            <w:tcBorders>
              <w:top w:val="single" w:sz="4" w:space="0" w:color="auto"/>
              <w:left w:val="single" w:sz="4" w:space="0" w:color="auto"/>
              <w:bottom w:val="single" w:sz="4" w:space="0" w:color="auto"/>
              <w:right w:val="single" w:sz="4" w:space="0" w:color="auto"/>
            </w:tcBorders>
            <w:shd w:val="clear" w:color="auto" w:fill="auto"/>
          </w:tcPr>
          <w:p w:rsidR="00F34A47" w:rsidRPr="00B73C6C" w:rsidRDefault="00F34A47" w:rsidP="00E01932">
            <w:pPr>
              <w:pStyle w:val="af"/>
              <w:rPr>
                <w:rFonts w:ascii="Times New Roman" w:hAnsi="Times New Roman"/>
                <w:kern w:val="2"/>
                <w:lang w:eastAsia="ru-RU"/>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F34A47" w:rsidRPr="00B73C6C" w:rsidRDefault="00F34A47" w:rsidP="00E01932">
            <w:pPr>
              <w:pStyle w:val="af"/>
              <w:rPr>
                <w:rFonts w:ascii="Times New Roman" w:hAnsi="Times New Roman"/>
                <w:color w:val="FF0000"/>
                <w:kern w:val="2"/>
                <w:lang w:eastAsia="ru-RU"/>
              </w:rPr>
            </w:pPr>
          </w:p>
        </w:tc>
        <w:tc>
          <w:tcPr>
            <w:tcW w:w="1563" w:type="dxa"/>
            <w:tcBorders>
              <w:left w:val="single" w:sz="4" w:space="0" w:color="auto"/>
              <w:bottom w:val="single" w:sz="4" w:space="0" w:color="auto"/>
              <w:right w:val="single" w:sz="4" w:space="0" w:color="auto"/>
            </w:tcBorders>
          </w:tcPr>
          <w:p w:rsidR="00F34A47" w:rsidRPr="00B73C6C" w:rsidRDefault="00F34A47" w:rsidP="00E01932">
            <w:pPr>
              <w:pStyle w:val="af"/>
              <w:rPr>
                <w:rFonts w:ascii="Times New Roman" w:hAnsi="Times New Roman"/>
                <w:kern w:val="2"/>
                <w:lang w:eastAsia="ru-RU"/>
              </w:rPr>
            </w:pPr>
          </w:p>
        </w:tc>
      </w:tr>
      <w:tr w:rsidR="00F34A47" w:rsidRPr="00B73C6C" w:rsidTr="0098287E">
        <w:trPr>
          <w:trHeight w:val="103"/>
        </w:trPr>
        <w:tc>
          <w:tcPr>
            <w:tcW w:w="975" w:type="dxa"/>
            <w:gridSpan w:val="4"/>
            <w:tcBorders>
              <w:top w:val="single" w:sz="4" w:space="0" w:color="auto"/>
              <w:left w:val="single" w:sz="4" w:space="0" w:color="auto"/>
              <w:bottom w:val="single" w:sz="4" w:space="0" w:color="auto"/>
              <w:right w:val="single" w:sz="4" w:space="0" w:color="auto"/>
            </w:tcBorders>
            <w:shd w:val="clear" w:color="auto" w:fill="auto"/>
          </w:tcPr>
          <w:p w:rsidR="00F34A47" w:rsidRPr="00B73C6C" w:rsidRDefault="00F34A47" w:rsidP="00E01932">
            <w:pPr>
              <w:pStyle w:val="af"/>
              <w:rPr>
                <w:rFonts w:ascii="Times New Roman" w:hAnsi="Times New Roman"/>
                <w:kern w:val="2"/>
                <w:lang w:eastAsia="ru-RU"/>
              </w:rPr>
            </w:pPr>
            <w:r w:rsidRPr="00B73C6C">
              <w:rPr>
                <w:rFonts w:ascii="Times New Roman" w:hAnsi="Times New Roman"/>
                <w:kern w:val="2"/>
                <w:lang w:eastAsia="ru-RU"/>
              </w:rPr>
              <w:t>10</w:t>
            </w:r>
          </w:p>
        </w:tc>
        <w:tc>
          <w:tcPr>
            <w:tcW w:w="2853" w:type="dxa"/>
            <w:gridSpan w:val="2"/>
            <w:tcBorders>
              <w:top w:val="single" w:sz="4" w:space="0" w:color="auto"/>
              <w:left w:val="single" w:sz="4" w:space="0" w:color="auto"/>
              <w:bottom w:val="single" w:sz="4" w:space="0" w:color="auto"/>
              <w:right w:val="single" w:sz="4" w:space="0" w:color="auto"/>
            </w:tcBorders>
            <w:shd w:val="clear" w:color="auto" w:fill="auto"/>
          </w:tcPr>
          <w:p w:rsidR="00F34A47" w:rsidRPr="00B73C6C" w:rsidRDefault="00F34A47" w:rsidP="00E01932">
            <w:pPr>
              <w:pStyle w:val="af"/>
              <w:rPr>
                <w:rFonts w:ascii="Times New Roman" w:hAnsi="Times New Roman"/>
                <w:lang w:eastAsia="ru-RU"/>
              </w:rPr>
            </w:pPr>
            <w:r w:rsidRPr="00B73C6C">
              <w:rPr>
                <w:rFonts w:ascii="Times New Roman" w:hAnsi="Times New Roman"/>
                <w:lang w:eastAsia="ru-RU"/>
              </w:rPr>
              <w:t xml:space="preserve">Восстановление последовательности предложений в тексте. </w:t>
            </w:r>
          </w:p>
          <w:p w:rsidR="00F34A47" w:rsidRPr="00B73C6C" w:rsidRDefault="00F34A47" w:rsidP="00F34A47">
            <w:pPr>
              <w:pStyle w:val="af"/>
              <w:rPr>
                <w:rFonts w:ascii="Times New Roman" w:hAnsi="Times New Roman"/>
                <w:kern w:val="2"/>
                <w:lang w:eastAsia="ru-RU"/>
              </w:rPr>
            </w:pPr>
            <w:r w:rsidRPr="00B73C6C">
              <w:rPr>
                <w:rFonts w:ascii="Times New Roman" w:hAnsi="Times New Roman"/>
                <w:lang w:eastAsia="ru-RU"/>
              </w:rPr>
              <w:t>Текст-повествование</w:t>
            </w:r>
            <w:r w:rsidRPr="00B73C6C">
              <w:rPr>
                <w:rFonts w:ascii="Times New Roman" w:hAnsi="Times New Roman"/>
              </w:rPr>
              <w:t xml:space="preserve"> </w:t>
            </w:r>
          </w:p>
        </w:tc>
        <w:tc>
          <w:tcPr>
            <w:tcW w:w="709" w:type="dxa"/>
            <w:tcBorders>
              <w:top w:val="single" w:sz="6" w:space="0" w:color="auto"/>
              <w:left w:val="single" w:sz="6" w:space="0" w:color="auto"/>
              <w:bottom w:val="single" w:sz="4" w:space="0" w:color="auto"/>
              <w:right w:val="single" w:sz="4" w:space="0" w:color="auto"/>
            </w:tcBorders>
            <w:shd w:val="clear" w:color="auto" w:fill="FFFFFF"/>
          </w:tcPr>
          <w:p w:rsidR="00F34A47" w:rsidRPr="00B73C6C" w:rsidRDefault="00F34A47" w:rsidP="00E01932">
            <w:pPr>
              <w:pStyle w:val="af"/>
              <w:rPr>
                <w:rFonts w:ascii="Times New Roman" w:hAnsi="Times New Roman"/>
              </w:rPr>
            </w:pPr>
            <w:r w:rsidRPr="00B73C6C">
              <w:rPr>
                <w:rFonts w:ascii="Times New Roman" w:hAnsi="Times New Roman"/>
              </w:rPr>
              <w:t>1</w:t>
            </w:r>
          </w:p>
        </w:tc>
        <w:tc>
          <w:tcPr>
            <w:tcW w:w="5950" w:type="dxa"/>
            <w:gridSpan w:val="5"/>
            <w:vMerge/>
            <w:tcBorders>
              <w:left w:val="single" w:sz="4" w:space="0" w:color="auto"/>
              <w:right w:val="single" w:sz="4" w:space="0" w:color="auto"/>
            </w:tcBorders>
            <w:shd w:val="clear" w:color="auto" w:fill="FFFFFF"/>
          </w:tcPr>
          <w:p w:rsidR="00F34A47" w:rsidRPr="00B73C6C" w:rsidRDefault="00F34A47" w:rsidP="00E01932">
            <w:pPr>
              <w:pStyle w:val="af"/>
              <w:rPr>
                <w:rFonts w:ascii="Times New Roman" w:hAnsi="Times New Roman"/>
              </w:rPr>
            </w:pPr>
          </w:p>
        </w:tc>
        <w:tc>
          <w:tcPr>
            <w:tcW w:w="850" w:type="dxa"/>
            <w:gridSpan w:val="4"/>
            <w:tcBorders>
              <w:top w:val="single" w:sz="4" w:space="0" w:color="auto"/>
              <w:left w:val="single" w:sz="4" w:space="0" w:color="auto"/>
              <w:bottom w:val="single" w:sz="4" w:space="0" w:color="auto"/>
              <w:right w:val="single" w:sz="4" w:space="0" w:color="auto"/>
            </w:tcBorders>
            <w:shd w:val="clear" w:color="auto" w:fill="auto"/>
          </w:tcPr>
          <w:p w:rsidR="00F34A47" w:rsidRPr="00B73C6C" w:rsidRDefault="00F34A47" w:rsidP="00E01932">
            <w:pPr>
              <w:pStyle w:val="af"/>
              <w:rPr>
                <w:rFonts w:ascii="Times New Roman" w:hAnsi="Times New Roman"/>
                <w:kern w:val="2"/>
                <w:lang w:eastAsia="ru-RU"/>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F34A47" w:rsidRPr="00B73C6C" w:rsidRDefault="00F34A47" w:rsidP="00E01932">
            <w:pPr>
              <w:pStyle w:val="af"/>
              <w:rPr>
                <w:rFonts w:ascii="Times New Roman" w:hAnsi="Times New Roman"/>
                <w:color w:val="FF0000"/>
                <w:kern w:val="2"/>
                <w:lang w:eastAsia="ru-RU"/>
              </w:rPr>
            </w:pPr>
          </w:p>
        </w:tc>
        <w:tc>
          <w:tcPr>
            <w:tcW w:w="1563" w:type="dxa"/>
            <w:tcBorders>
              <w:top w:val="single" w:sz="4" w:space="0" w:color="auto"/>
              <w:left w:val="single" w:sz="4" w:space="0" w:color="auto"/>
              <w:bottom w:val="single" w:sz="4" w:space="0" w:color="auto"/>
              <w:right w:val="single" w:sz="4" w:space="0" w:color="auto"/>
            </w:tcBorders>
          </w:tcPr>
          <w:p w:rsidR="00F34A47" w:rsidRPr="00B73C6C" w:rsidRDefault="00F34A47" w:rsidP="00E01932">
            <w:pPr>
              <w:pStyle w:val="af"/>
              <w:rPr>
                <w:rFonts w:ascii="Times New Roman" w:hAnsi="Times New Roman"/>
                <w:kern w:val="2"/>
                <w:lang w:eastAsia="ru-RU"/>
              </w:rPr>
            </w:pPr>
          </w:p>
        </w:tc>
      </w:tr>
      <w:tr w:rsidR="00F34A47" w:rsidRPr="00B73C6C" w:rsidTr="0098287E">
        <w:trPr>
          <w:trHeight w:val="385"/>
        </w:trPr>
        <w:tc>
          <w:tcPr>
            <w:tcW w:w="975" w:type="dxa"/>
            <w:gridSpan w:val="4"/>
            <w:tcBorders>
              <w:top w:val="single" w:sz="4" w:space="0" w:color="auto"/>
              <w:left w:val="single" w:sz="4" w:space="0" w:color="auto"/>
              <w:bottom w:val="single" w:sz="4" w:space="0" w:color="auto"/>
              <w:right w:val="single" w:sz="4" w:space="0" w:color="auto"/>
            </w:tcBorders>
            <w:shd w:val="clear" w:color="auto" w:fill="auto"/>
          </w:tcPr>
          <w:p w:rsidR="00F34A47" w:rsidRPr="00B73C6C" w:rsidRDefault="00F34A47" w:rsidP="00E01932">
            <w:pPr>
              <w:pStyle w:val="af"/>
              <w:rPr>
                <w:rFonts w:ascii="Times New Roman" w:hAnsi="Times New Roman"/>
                <w:kern w:val="2"/>
                <w:lang w:eastAsia="ru-RU"/>
              </w:rPr>
            </w:pPr>
            <w:r w:rsidRPr="00B73C6C">
              <w:rPr>
                <w:rFonts w:ascii="Times New Roman" w:hAnsi="Times New Roman"/>
                <w:kern w:val="2"/>
                <w:lang w:eastAsia="ru-RU"/>
              </w:rPr>
              <w:t>11</w:t>
            </w:r>
          </w:p>
        </w:tc>
        <w:tc>
          <w:tcPr>
            <w:tcW w:w="2853" w:type="dxa"/>
            <w:gridSpan w:val="2"/>
            <w:tcBorders>
              <w:top w:val="single" w:sz="4" w:space="0" w:color="auto"/>
              <w:left w:val="single" w:sz="4" w:space="0" w:color="auto"/>
              <w:bottom w:val="single" w:sz="4" w:space="0" w:color="auto"/>
              <w:right w:val="single" w:sz="4" w:space="0" w:color="auto"/>
            </w:tcBorders>
            <w:shd w:val="clear" w:color="auto" w:fill="auto"/>
          </w:tcPr>
          <w:p w:rsidR="00F34A47" w:rsidRPr="00B73C6C" w:rsidRDefault="00F34A47" w:rsidP="00E01932">
            <w:pPr>
              <w:pStyle w:val="af"/>
              <w:rPr>
                <w:rFonts w:ascii="Times New Roman" w:hAnsi="Times New Roman"/>
                <w:lang w:eastAsia="ru-RU"/>
              </w:rPr>
            </w:pPr>
            <w:r w:rsidRPr="00B73C6C">
              <w:rPr>
                <w:rFonts w:ascii="Times New Roman" w:hAnsi="Times New Roman"/>
                <w:lang w:eastAsia="ru-RU"/>
              </w:rPr>
              <w:t>Типы текстов.</w:t>
            </w:r>
          </w:p>
          <w:p w:rsidR="00F34A47" w:rsidRPr="00B73C6C" w:rsidRDefault="00F34A47" w:rsidP="00E01932">
            <w:pPr>
              <w:pStyle w:val="af"/>
              <w:rPr>
                <w:rFonts w:ascii="Times New Roman" w:hAnsi="Times New Roman"/>
                <w:kern w:val="2"/>
                <w:lang w:eastAsia="ru-RU"/>
              </w:rPr>
            </w:pPr>
            <w:r w:rsidRPr="00B73C6C">
              <w:rPr>
                <w:rFonts w:ascii="Times New Roman" w:hAnsi="Times New Roman"/>
                <w:lang w:eastAsia="ru-RU"/>
              </w:rPr>
              <w:t>Текст-описание</w:t>
            </w:r>
            <w:r w:rsidRPr="00B73C6C">
              <w:rPr>
                <w:rFonts w:ascii="Times New Roman" w:hAnsi="Times New Roman"/>
              </w:rPr>
              <w:t xml:space="preserve"> </w:t>
            </w:r>
          </w:p>
        </w:tc>
        <w:tc>
          <w:tcPr>
            <w:tcW w:w="709" w:type="dxa"/>
            <w:tcBorders>
              <w:top w:val="single" w:sz="6" w:space="0" w:color="auto"/>
              <w:left w:val="single" w:sz="6" w:space="0" w:color="auto"/>
              <w:bottom w:val="single" w:sz="4" w:space="0" w:color="auto"/>
              <w:right w:val="single" w:sz="4" w:space="0" w:color="auto"/>
            </w:tcBorders>
            <w:shd w:val="clear" w:color="auto" w:fill="FFFFFF"/>
          </w:tcPr>
          <w:p w:rsidR="00F34A47" w:rsidRPr="00B73C6C" w:rsidRDefault="00F34A47" w:rsidP="00E01932">
            <w:pPr>
              <w:pStyle w:val="af"/>
              <w:rPr>
                <w:rFonts w:ascii="Times New Roman" w:hAnsi="Times New Roman"/>
              </w:rPr>
            </w:pPr>
            <w:r w:rsidRPr="00B73C6C">
              <w:rPr>
                <w:rFonts w:ascii="Times New Roman" w:hAnsi="Times New Roman"/>
              </w:rPr>
              <w:t>1</w:t>
            </w:r>
          </w:p>
        </w:tc>
        <w:tc>
          <w:tcPr>
            <w:tcW w:w="5950" w:type="dxa"/>
            <w:gridSpan w:val="5"/>
            <w:vMerge/>
            <w:tcBorders>
              <w:left w:val="single" w:sz="4" w:space="0" w:color="auto"/>
              <w:right w:val="single" w:sz="4" w:space="0" w:color="auto"/>
            </w:tcBorders>
            <w:shd w:val="clear" w:color="auto" w:fill="FFFFFF"/>
          </w:tcPr>
          <w:p w:rsidR="00F34A47" w:rsidRPr="00B73C6C" w:rsidRDefault="00F34A47" w:rsidP="00E01932">
            <w:pPr>
              <w:pStyle w:val="af"/>
              <w:rPr>
                <w:rFonts w:ascii="Times New Roman" w:hAnsi="Times New Roman"/>
              </w:rPr>
            </w:pPr>
          </w:p>
        </w:tc>
        <w:tc>
          <w:tcPr>
            <w:tcW w:w="850" w:type="dxa"/>
            <w:gridSpan w:val="4"/>
            <w:tcBorders>
              <w:top w:val="single" w:sz="4" w:space="0" w:color="auto"/>
              <w:left w:val="single" w:sz="4" w:space="0" w:color="auto"/>
              <w:bottom w:val="single" w:sz="4" w:space="0" w:color="auto"/>
              <w:right w:val="single" w:sz="4" w:space="0" w:color="auto"/>
            </w:tcBorders>
            <w:shd w:val="clear" w:color="auto" w:fill="auto"/>
          </w:tcPr>
          <w:p w:rsidR="00F34A47" w:rsidRPr="00B73C6C" w:rsidRDefault="00F34A47" w:rsidP="00E01932">
            <w:pPr>
              <w:pStyle w:val="af"/>
              <w:rPr>
                <w:rFonts w:ascii="Times New Roman" w:hAnsi="Times New Roman"/>
                <w:kern w:val="2"/>
                <w:lang w:eastAsia="ru-RU"/>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F34A47" w:rsidRPr="00B73C6C" w:rsidRDefault="00F34A47" w:rsidP="00E01932">
            <w:pPr>
              <w:pStyle w:val="af"/>
              <w:rPr>
                <w:rFonts w:ascii="Times New Roman" w:hAnsi="Times New Roman"/>
                <w:color w:val="FF0000"/>
                <w:kern w:val="2"/>
                <w:lang w:eastAsia="ru-RU"/>
              </w:rPr>
            </w:pPr>
          </w:p>
        </w:tc>
        <w:tc>
          <w:tcPr>
            <w:tcW w:w="1563" w:type="dxa"/>
            <w:tcBorders>
              <w:top w:val="single" w:sz="4" w:space="0" w:color="auto"/>
              <w:left w:val="single" w:sz="4" w:space="0" w:color="auto"/>
              <w:bottom w:val="single" w:sz="4" w:space="0" w:color="auto"/>
              <w:right w:val="single" w:sz="4" w:space="0" w:color="auto"/>
            </w:tcBorders>
          </w:tcPr>
          <w:p w:rsidR="00F34A47" w:rsidRPr="00B73C6C" w:rsidRDefault="00F34A47" w:rsidP="00E01932">
            <w:pPr>
              <w:pStyle w:val="af"/>
              <w:rPr>
                <w:rFonts w:ascii="Times New Roman" w:hAnsi="Times New Roman"/>
                <w:kern w:val="2"/>
                <w:lang w:eastAsia="ru-RU"/>
              </w:rPr>
            </w:pPr>
          </w:p>
        </w:tc>
      </w:tr>
      <w:tr w:rsidR="00F34A47" w:rsidRPr="00B73C6C" w:rsidTr="0098287E">
        <w:trPr>
          <w:trHeight w:val="397"/>
        </w:trPr>
        <w:tc>
          <w:tcPr>
            <w:tcW w:w="975" w:type="dxa"/>
            <w:gridSpan w:val="4"/>
            <w:tcBorders>
              <w:top w:val="single" w:sz="4" w:space="0" w:color="auto"/>
              <w:left w:val="single" w:sz="4" w:space="0" w:color="auto"/>
              <w:bottom w:val="single" w:sz="4" w:space="0" w:color="auto"/>
              <w:right w:val="single" w:sz="4" w:space="0" w:color="auto"/>
            </w:tcBorders>
            <w:shd w:val="clear" w:color="auto" w:fill="auto"/>
          </w:tcPr>
          <w:p w:rsidR="00F34A47" w:rsidRPr="00B73C6C" w:rsidRDefault="00F34A47" w:rsidP="00E01932">
            <w:pPr>
              <w:pStyle w:val="af"/>
              <w:rPr>
                <w:rFonts w:ascii="Times New Roman" w:hAnsi="Times New Roman"/>
                <w:kern w:val="2"/>
                <w:lang w:eastAsia="ru-RU"/>
              </w:rPr>
            </w:pPr>
            <w:r w:rsidRPr="00B73C6C">
              <w:rPr>
                <w:rFonts w:ascii="Times New Roman" w:hAnsi="Times New Roman"/>
                <w:kern w:val="2"/>
                <w:lang w:eastAsia="ru-RU"/>
              </w:rPr>
              <w:t>12</w:t>
            </w:r>
          </w:p>
        </w:tc>
        <w:tc>
          <w:tcPr>
            <w:tcW w:w="2853" w:type="dxa"/>
            <w:gridSpan w:val="2"/>
            <w:tcBorders>
              <w:top w:val="single" w:sz="4" w:space="0" w:color="auto"/>
              <w:left w:val="single" w:sz="4" w:space="0" w:color="auto"/>
              <w:bottom w:val="single" w:sz="4" w:space="0" w:color="auto"/>
              <w:right w:val="single" w:sz="4" w:space="0" w:color="auto"/>
            </w:tcBorders>
            <w:shd w:val="clear" w:color="auto" w:fill="auto"/>
          </w:tcPr>
          <w:p w:rsidR="00F34A47" w:rsidRPr="00B73C6C" w:rsidRDefault="00F34A47" w:rsidP="00E01932">
            <w:pPr>
              <w:pStyle w:val="af"/>
              <w:rPr>
                <w:rFonts w:ascii="Times New Roman" w:hAnsi="Times New Roman"/>
                <w:lang w:eastAsia="ru-RU"/>
              </w:rPr>
            </w:pPr>
            <w:r w:rsidRPr="00B73C6C">
              <w:rPr>
                <w:rFonts w:ascii="Times New Roman" w:hAnsi="Times New Roman"/>
                <w:lang w:eastAsia="ru-RU"/>
              </w:rPr>
              <w:t>Типы текстов.</w:t>
            </w:r>
          </w:p>
          <w:p w:rsidR="00F34A47" w:rsidRPr="00B73C6C" w:rsidRDefault="00F34A47" w:rsidP="00E01932">
            <w:pPr>
              <w:pStyle w:val="af"/>
              <w:rPr>
                <w:rFonts w:ascii="Times New Roman" w:hAnsi="Times New Roman"/>
                <w:kern w:val="2"/>
                <w:lang w:eastAsia="ru-RU"/>
              </w:rPr>
            </w:pPr>
            <w:r w:rsidRPr="00B73C6C">
              <w:rPr>
                <w:rFonts w:ascii="Times New Roman" w:hAnsi="Times New Roman"/>
                <w:lang w:eastAsia="ru-RU"/>
              </w:rPr>
              <w:t>Текс-рассуждение</w:t>
            </w:r>
            <w:r w:rsidRPr="00B73C6C">
              <w:rPr>
                <w:rFonts w:ascii="Times New Roman" w:hAnsi="Times New Roman"/>
              </w:rPr>
              <w:t xml:space="preserve"> </w:t>
            </w:r>
          </w:p>
        </w:tc>
        <w:tc>
          <w:tcPr>
            <w:tcW w:w="709" w:type="dxa"/>
            <w:tcBorders>
              <w:top w:val="single" w:sz="6" w:space="0" w:color="auto"/>
              <w:left w:val="single" w:sz="6" w:space="0" w:color="auto"/>
              <w:bottom w:val="single" w:sz="6" w:space="0" w:color="auto"/>
              <w:right w:val="single" w:sz="4" w:space="0" w:color="auto"/>
            </w:tcBorders>
            <w:shd w:val="clear" w:color="auto" w:fill="FFFFFF"/>
          </w:tcPr>
          <w:p w:rsidR="00F34A47" w:rsidRPr="00B73C6C" w:rsidRDefault="00F34A47" w:rsidP="00E01932">
            <w:pPr>
              <w:pStyle w:val="af"/>
              <w:rPr>
                <w:rFonts w:ascii="Times New Roman" w:hAnsi="Times New Roman"/>
              </w:rPr>
            </w:pPr>
            <w:r w:rsidRPr="00B73C6C">
              <w:rPr>
                <w:rFonts w:ascii="Times New Roman" w:hAnsi="Times New Roman"/>
              </w:rPr>
              <w:t>1</w:t>
            </w:r>
          </w:p>
        </w:tc>
        <w:tc>
          <w:tcPr>
            <w:tcW w:w="5950" w:type="dxa"/>
            <w:gridSpan w:val="5"/>
            <w:vMerge/>
            <w:tcBorders>
              <w:left w:val="single" w:sz="4" w:space="0" w:color="auto"/>
              <w:right w:val="single" w:sz="4" w:space="0" w:color="auto"/>
            </w:tcBorders>
            <w:shd w:val="clear" w:color="auto" w:fill="FFFFFF"/>
          </w:tcPr>
          <w:p w:rsidR="00F34A47" w:rsidRPr="00B73C6C" w:rsidRDefault="00F34A47" w:rsidP="00E01932">
            <w:pPr>
              <w:pStyle w:val="af"/>
              <w:rPr>
                <w:rFonts w:ascii="Times New Roman" w:hAnsi="Times New Roman"/>
              </w:rPr>
            </w:pPr>
          </w:p>
        </w:tc>
        <w:tc>
          <w:tcPr>
            <w:tcW w:w="850" w:type="dxa"/>
            <w:gridSpan w:val="4"/>
            <w:tcBorders>
              <w:top w:val="single" w:sz="4" w:space="0" w:color="auto"/>
              <w:left w:val="single" w:sz="4" w:space="0" w:color="auto"/>
              <w:bottom w:val="single" w:sz="4" w:space="0" w:color="auto"/>
              <w:right w:val="single" w:sz="4" w:space="0" w:color="auto"/>
            </w:tcBorders>
            <w:shd w:val="clear" w:color="auto" w:fill="auto"/>
          </w:tcPr>
          <w:p w:rsidR="00F34A47" w:rsidRPr="00B73C6C" w:rsidRDefault="00F34A47" w:rsidP="00E01932">
            <w:pPr>
              <w:pStyle w:val="af"/>
              <w:rPr>
                <w:rFonts w:ascii="Times New Roman" w:hAnsi="Times New Roman"/>
                <w:kern w:val="2"/>
                <w:lang w:eastAsia="ru-RU"/>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F34A47" w:rsidRPr="00B73C6C" w:rsidRDefault="00F34A47" w:rsidP="00E01932">
            <w:pPr>
              <w:pStyle w:val="af"/>
              <w:rPr>
                <w:rFonts w:ascii="Times New Roman" w:hAnsi="Times New Roman"/>
                <w:color w:val="FF0000"/>
                <w:kern w:val="2"/>
                <w:lang w:eastAsia="ru-RU"/>
              </w:rPr>
            </w:pPr>
          </w:p>
        </w:tc>
        <w:tc>
          <w:tcPr>
            <w:tcW w:w="1563" w:type="dxa"/>
            <w:tcBorders>
              <w:top w:val="single" w:sz="4" w:space="0" w:color="auto"/>
              <w:left w:val="single" w:sz="4" w:space="0" w:color="auto"/>
              <w:bottom w:val="single" w:sz="4" w:space="0" w:color="auto"/>
              <w:right w:val="single" w:sz="4" w:space="0" w:color="auto"/>
            </w:tcBorders>
          </w:tcPr>
          <w:p w:rsidR="00F34A47" w:rsidRPr="00B73C6C" w:rsidRDefault="00F34A47" w:rsidP="00E01932">
            <w:pPr>
              <w:pStyle w:val="af"/>
              <w:rPr>
                <w:rFonts w:ascii="Times New Roman" w:hAnsi="Times New Roman"/>
                <w:kern w:val="2"/>
                <w:lang w:eastAsia="ru-RU"/>
              </w:rPr>
            </w:pPr>
          </w:p>
        </w:tc>
      </w:tr>
      <w:tr w:rsidR="00E01932" w:rsidRPr="00B73C6C" w:rsidTr="0098287E">
        <w:trPr>
          <w:trHeight w:val="103"/>
        </w:trPr>
        <w:tc>
          <w:tcPr>
            <w:tcW w:w="975" w:type="dxa"/>
            <w:gridSpan w:val="4"/>
            <w:tcBorders>
              <w:top w:val="single" w:sz="4" w:space="0" w:color="auto"/>
              <w:left w:val="single" w:sz="4" w:space="0" w:color="auto"/>
              <w:bottom w:val="single" w:sz="4" w:space="0" w:color="auto"/>
              <w:right w:val="single" w:sz="4" w:space="0" w:color="auto"/>
            </w:tcBorders>
            <w:shd w:val="clear" w:color="auto" w:fill="auto"/>
          </w:tcPr>
          <w:p w:rsidR="002974EE" w:rsidRPr="00B73C6C" w:rsidRDefault="002974EE" w:rsidP="00E01932">
            <w:pPr>
              <w:pStyle w:val="af"/>
              <w:rPr>
                <w:rFonts w:ascii="Times New Roman" w:hAnsi="Times New Roman"/>
                <w:kern w:val="2"/>
                <w:lang w:eastAsia="ru-RU"/>
              </w:rPr>
            </w:pPr>
            <w:r w:rsidRPr="00B73C6C">
              <w:rPr>
                <w:rFonts w:ascii="Times New Roman" w:hAnsi="Times New Roman"/>
                <w:kern w:val="2"/>
                <w:lang w:eastAsia="ru-RU"/>
              </w:rPr>
              <w:t>13</w:t>
            </w:r>
          </w:p>
        </w:tc>
        <w:tc>
          <w:tcPr>
            <w:tcW w:w="2853"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2974EE" w:rsidRPr="0098287E" w:rsidRDefault="002974EE" w:rsidP="00E01932">
            <w:pPr>
              <w:pStyle w:val="af"/>
              <w:rPr>
                <w:rFonts w:ascii="Times New Roman" w:hAnsi="Times New Roman"/>
              </w:rPr>
            </w:pPr>
            <w:r w:rsidRPr="0098287E">
              <w:rPr>
                <w:rFonts w:ascii="Times New Roman" w:hAnsi="Times New Roman"/>
              </w:rPr>
              <w:t>Входная контрольная работа. Диктант с грамматическим заданием</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2974EE" w:rsidRPr="00B73C6C" w:rsidRDefault="002974EE" w:rsidP="00E01932">
            <w:pPr>
              <w:pStyle w:val="af"/>
              <w:rPr>
                <w:rFonts w:ascii="Times New Roman" w:hAnsi="Times New Roman"/>
              </w:rPr>
            </w:pPr>
            <w:r w:rsidRPr="00B73C6C">
              <w:rPr>
                <w:rFonts w:ascii="Times New Roman" w:hAnsi="Times New Roman"/>
              </w:rPr>
              <w:t>1</w:t>
            </w:r>
          </w:p>
        </w:tc>
        <w:tc>
          <w:tcPr>
            <w:tcW w:w="5950" w:type="dxa"/>
            <w:gridSpan w:val="5"/>
            <w:tcBorders>
              <w:top w:val="single" w:sz="6" w:space="0" w:color="auto"/>
              <w:left w:val="single" w:sz="6" w:space="0" w:color="auto"/>
              <w:bottom w:val="single" w:sz="6" w:space="0" w:color="auto"/>
              <w:right w:val="single" w:sz="6" w:space="0" w:color="auto"/>
            </w:tcBorders>
            <w:shd w:val="clear" w:color="auto" w:fill="FFFFFF"/>
          </w:tcPr>
          <w:p w:rsidR="002974EE" w:rsidRPr="00B73C6C" w:rsidRDefault="002974EE" w:rsidP="00E01932">
            <w:pPr>
              <w:pStyle w:val="af"/>
              <w:rPr>
                <w:rFonts w:ascii="Times New Roman" w:hAnsi="Times New Roman"/>
              </w:rPr>
            </w:pPr>
            <w:r w:rsidRPr="00B73C6C">
              <w:rPr>
                <w:rFonts w:ascii="Times New Roman" w:hAnsi="Times New Roman"/>
              </w:rPr>
              <w:t>Проверка знаний по разделу «Мир общения»</w:t>
            </w:r>
          </w:p>
        </w:tc>
        <w:tc>
          <w:tcPr>
            <w:tcW w:w="850" w:type="dxa"/>
            <w:gridSpan w:val="4"/>
            <w:tcBorders>
              <w:top w:val="single" w:sz="4" w:space="0" w:color="auto"/>
              <w:left w:val="single" w:sz="4" w:space="0" w:color="auto"/>
              <w:bottom w:val="single" w:sz="4" w:space="0" w:color="auto"/>
              <w:right w:val="single" w:sz="4" w:space="0" w:color="auto"/>
            </w:tcBorders>
            <w:shd w:val="clear" w:color="auto" w:fill="auto"/>
          </w:tcPr>
          <w:p w:rsidR="002974EE" w:rsidRPr="00B73C6C" w:rsidRDefault="002974EE" w:rsidP="00E01932">
            <w:pPr>
              <w:pStyle w:val="af"/>
              <w:rPr>
                <w:rFonts w:ascii="Times New Roman" w:hAnsi="Times New Roman"/>
                <w:kern w:val="2"/>
                <w:lang w:eastAsia="ru-RU"/>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2974EE" w:rsidRPr="00B73C6C" w:rsidRDefault="002974EE" w:rsidP="00E01932">
            <w:pPr>
              <w:pStyle w:val="af"/>
              <w:rPr>
                <w:rFonts w:ascii="Times New Roman" w:hAnsi="Times New Roman"/>
                <w:color w:val="FF0000"/>
                <w:kern w:val="2"/>
                <w:lang w:eastAsia="ru-RU"/>
              </w:rPr>
            </w:pPr>
          </w:p>
        </w:tc>
        <w:tc>
          <w:tcPr>
            <w:tcW w:w="1563" w:type="dxa"/>
            <w:tcBorders>
              <w:top w:val="single" w:sz="4" w:space="0" w:color="auto"/>
              <w:left w:val="single" w:sz="4" w:space="0" w:color="auto"/>
              <w:bottom w:val="single" w:sz="4" w:space="0" w:color="auto"/>
              <w:right w:val="single" w:sz="4" w:space="0" w:color="auto"/>
            </w:tcBorders>
          </w:tcPr>
          <w:p w:rsidR="002974EE" w:rsidRPr="00B73C6C" w:rsidRDefault="002974EE" w:rsidP="00E01932">
            <w:pPr>
              <w:pStyle w:val="af"/>
              <w:rPr>
                <w:rFonts w:ascii="Times New Roman" w:hAnsi="Times New Roman"/>
                <w:kern w:val="2"/>
                <w:lang w:eastAsia="ru-RU"/>
              </w:rPr>
            </w:pPr>
          </w:p>
        </w:tc>
      </w:tr>
      <w:tr w:rsidR="00E01932" w:rsidRPr="00B73C6C" w:rsidTr="0098287E">
        <w:trPr>
          <w:trHeight w:val="103"/>
        </w:trPr>
        <w:tc>
          <w:tcPr>
            <w:tcW w:w="975" w:type="dxa"/>
            <w:gridSpan w:val="4"/>
            <w:tcBorders>
              <w:top w:val="single" w:sz="4" w:space="0" w:color="auto"/>
              <w:left w:val="single" w:sz="4" w:space="0" w:color="auto"/>
              <w:bottom w:val="single" w:sz="4" w:space="0" w:color="auto"/>
              <w:right w:val="single" w:sz="4" w:space="0" w:color="auto"/>
            </w:tcBorders>
            <w:shd w:val="clear" w:color="auto" w:fill="auto"/>
          </w:tcPr>
          <w:p w:rsidR="002974EE" w:rsidRPr="00B73C6C" w:rsidRDefault="002974EE" w:rsidP="00E01932">
            <w:pPr>
              <w:pStyle w:val="af"/>
              <w:rPr>
                <w:rFonts w:ascii="Times New Roman" w:hAnsi="Times New Roman"/>
                <w:kern w:val="2"/>
                <w:lang w:eastAsia="ru-RU"/>
              </w:rPr>
            </w:pPr>
            <w:r w:rsidRPr="00B73C6C">
              <w:rPr>
                <w:rFonts w:ascii="Times New Roman" w:hAnsi="Times New Roman"/>
                <w:kern w:val="2"/>
                <w:lang w:eastAsia="ru-RU"/>
              </w:rPr>
              <w:t>14</w:t>
            </w:r>
          </w:p>
        </w:tc>
        <w:tc>
          <w:tcPr>
            <w:tcW w:w="2853"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2974EE" w:rsidRPr="00B73C6C" w:rsidRDefault="002974EE" w:rsidP="00E01932">
            <w:pPr>
              <w:pStyle w:val="af"/>
              <w:rPr>
                <w:rFonts w:ascii="Times New Roman" w:hAnsi="Times New Roman"/>
                <w:b/>
              </w:rPr>
            </w:pPr>
            <w:r w:rsidRPr="00B73C6C">
              <w:rPr>
                <w:rFonts w:ascii="Times New Roman" w:hAnsi="Times New Roman"/>
              </w:rPr>
              <w:t xml:space="preserve">Анализ контрольной работы. </w:t>
            </w:r>
            <w:r w:rsidRPr="00B73C6C">
              <w:rPr>
                <w:rStyle w:val="11"/>
                <w:rFonts w:eastAsia="Calibri"/>
                <w:sz w:val="22"/>
                <w:szCs w:val="22"/>
              </w:rPr>
              <w:t>Слово, предложение и текст в речевом общении.</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2974EE" w:rsidRPr="00B73C6C" w:rsidRDefault="002974EE" w:rsidP="00E01932">
            <w:pPr>
              <w:pStyle w:val="af"/>
              <w:rPr>
                <w:rFonts w:ascii="Times New Roman" w:hAnsi="Times New Roman"/>
              </w:rPr>
            </w:pPr>
            <w:r w:rsidRPr="00B73C6C">
              <w:rPr>
                <w:rFonts w:ascii="Times New Roman" w:hAnsi="Times New Roman"/>
              </w:rPr>
              <w:t>1</w:t>
            </w:r>
          </w:p>
        </w:tc>
        <w:tc>
          <w:tcPr>
            <w:tcW w:w="5950" w:type="dxa"/>
            <w:gridSpan w:val="5"/>
            <w:tcBorders>
              <w:top w:val="single" w:sz="6" w:space="0" w:color="auto"/>
              <w:left w:val="single" w:sz="6" w:space="0" w:color="auto"/>
              <w:bottom w:val="single" w:sz="6" w:space="0" w:color="auto"/>
              <w:right w:val="single" w:sz="6" w:space="0" w:color="auto"/>
            </w:tcBorders>
            <w:shd w:val="clear" w:color="auto" w:fill="FFFFFF"/>
          </w:tcPr>
          <w:p w:rsidR="002974EE" w:rsidRPr="00B73C6C" w:rsidRDefault="002974EE" w:rsidP="00E01932">
            <w:pPr>
              <w:pStyle w:val="af"/>
              <w:rPr>
                <w:rFonts w:ascii="Times New Roman" w:hAnsi="Times New Roman"/>
                <w:b/>
              </w:rPr>
            </w:pPr>
            <w:r w:rsidRPr="00B73C6C">
              <w:rPr>
                <w:rFonts w:ascii="Times New Roman" w:hAnsi="Times New Roman"/>
              </w:rPr>
              <w:t xml:space="preserve">Анализируют разные группы предложений, выясняя, какая группа является текстом. </w:t>
            </w:r>
            <w:r w:rsidRPr="00B73C6C">
              <w:rPr>
                <w:rFonts w:ascii="Times New Roman" w:hAnsi="Times New Roman"/>
                <w:b/>
              </w:rPr>
              <w:t>Анализируют</w:t>
            </w:r>
            <w:r w:rsidRPr="00B73C6C">
              <w:rPr>
                <w:rFonts w:ascii="Times New Roman" w:hAnsi="Times New Roman"/>
              </w:rPr>
              <w:t xml:space="preserve"> п</w:t>
            </w:r>
            <w:r w:rsidRPr="00B73C6C">
              <w:rPr>
                <w:rFonts w:ascii="Times New Roman" w:hAnsi="Times New Roman"/>
                <w:b/>
              </w:rPr>
              <w:t>ословицы о родном языке разных народов.</w:t>
            </w:r>
          </w:p>
        </w:tc>
        <w:tc>
          <w:tcPr>
            <w:tcW w:w="850" w:type="dxa"/>
            <w:gridSpan w:val="4"/>
            <w:tcBorders>
              <w:top w:val="single" w:sz="4" w:space="0" w:color="auto"/>
              <w:left w:val="single" w:sz="4" w:space="0" w:color="auto"/>
              <w:bottom w:val="single" w:sz="4" w:space="0" w:color="auto"/>
              <w:right w:val="single" w:sz="4" w:space="0" w:color="auto"/>
            </w:tcBorders>
            <w:shd w:val="clear" w:color="auto" w:fill="auto"/>
          </w:tcPr>
          <w:p w:rsidR="002974EE" w:rsidRPr="00B73C6C" w:rsidRDefault="002974EE" w:rsidP="00E01932">
            <w:pPr>
              <w:pStyle w:val="af"/>
              <w:rPr>
                <w:rFonts w:ascii="Times New Roman" w:hAnsi="Times New Roman"/>
                <w:kern w:val="2"/>
                <w:lang w:eastAsia="ru-RU"/>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2974EE" w:rsidRPr="00B73C6C" w:rsidRDefault="002974EE" w:rsidP="00E01932">
            <w:pPr>
              <w:pStyle w:val="af"/>
              <w:rPr>
                <w:rFonts w:ascii="Times New Roman" w:hAnsi="Times New Roman"/>
                <w:color w:val="FF0000"/>
                <w:kern w:val="2"/>
                <w:lang w:eastAsia="ru-RU"/>
              </w:rPr>
            </w:pPr>
          </w:p>
        </w:tc>
        <w:tc>
          <w:tcPr>
            <w:tcW w:w="1563" w:type="dxa"/>
            <w:tcBorders>
              <w:left w:val="single" w:sz="4" w:space="0" w:color="auto"/>
              <w:bottom w:val="single" w:sz="4" w:space="0" w:color="auto"/>
              <w:right w:val="single" w:sz="4" w:space="0" w:color="auto"/>
            </w:tcBorders>
          </w:tcPr>
          <w:p w:rsidR="002974EE" w:rsidRPr="00B73C6C" w:rsidRDefault="002974EE" w:rsidP="00E01932">
            <w:pPr>
              <w:pStyle w:val="af"/>
              <w:rPr>
                <w:rFonts w:ascii="Times New Roman" w:hAnsi="Times New Roman"/>
                <w:kern w:val="2"/>
                <w:lang w:eastAsia="ru-RU"/>
              </w:rPr>
            </w:pPr>
          </w:p>
        </w:tc>
      </w:tr>
      <w:tr w:rsidR="00E01932" w:rsidRPr="00B73C6C" w:rsidTr="0098287E">
        <w:trPr>
          <w:trHeight w:val="103"/>
        </w:trPr>
        <w:tc>
          <w:tcPr>
            <w:tcW w:w="975" w:type="dxa"/>
            <w:gridSpan w:val="4"/>
            <w:tcBorders>
              <w:top w:val="single" w:sz="4" w:space="0" w:color="auto"/>
              <w:left w:val="single" w:sz="4" w:space="0" w:color="auto"/>
              <w:bottom w:val="single" w:sz="4" w:space="0" w:color="auto"/>
              <w:right w:val="single" w:sz="4" w:space="0" w:color="auto"/>
            </w:tcBorders>
            <w:shd w:val="clear" w:color="auto" w:fill="auto"/>
          </w:tcPr>
          <w:p w:rsidR="002974EE" w:rsidRPr="00B73C6C" w:rsidRDefault="002974EE" w:rsidP="00E01932">
            <w:pPr>
              <w:pStyle w:val="af"/>
              <w:rPr>
                <w:rFonts w:ascii="Times New Roman" w:hAnsi="Times New Roman"/>
                <w:kern w:val="2"/>
                <w:lang w:eastAsia="ru-RU"/>
              </w:rPr>
            </w:pPr>
            <w:r w:rsidRPr="00B73C6C">
              <w:rPr>
                <w:rFonts w:ascii="Times New Roman" w:hAnsi="Times New Roman"/>
                <w:kern w:val="2"/>
                <w:lang w:eastAsia="ru-RU"/>
              </w:rPr>
              <w:t>15</w:t>
            </w:r>
          </w:p>
        </w:tc>
        <w:tc>
          <w:tcPr>
            <w:tcW w:w="2853"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2974EE" w:rsidRPr="00B73C6C" w:rsidRDefault="002974EE" w:rsidP="00E01932">
            <w:pPr>
              <w:pStyle w:val="af"/>
              <w:rPr>
                <w:rFonts w:ascii="Times New Roman" w:hAnsi="Times New Roman"/>
                <w:b/>
              </w:rPr>
            </w:pPr>
            <w:r w:rsidRPr="00B73C6C">
              <w:rPr>
                <w:rStyle w:val="11"/>
                <w:rFonts w:eastAsia="Calibri"/>
                <w:sz w:val="22"/>
                <w:szCs w:val="22"/>
              </w:rPr>
              <w:t>Главный помощник в общении - родной язык. Алфавит.</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2974EE" w:rsidRPr="00B73C6C" w:rsidRDefault="002974EE" w:rsidP="00E01932">
            <w:pPr>
              <w:pStyle w:val="af"/>
              <w:rPr>
                <w:rFonts w:ascii="Times New Roman" w:hAnsi="Times New Roman"/>
              </w:rPr>
            </w:pPr>
            <w:r w:rsidRPr="00B73C6C">
              <w:rPr>
                <w:rFonts w:ascii="Times New Roman" w:hAnsi="Times New Roman"/>
              </w:rPr>
              <w:t>1</w:t>
            </w:r>
          </w:p>
        </w:tc>
        <w:tc>
          <w:tcPr>
            <w:tcW w:w="5950" w:type="dxa"/>
            <w:gridSpan w:val="5"/>
            <w:vMerge w:val="restart"/>
            <w:tcBorders>
              <w:top w:val="single" w:sz="6" w:space="0" w:color="auto"/>
              <w:left w:val="single" w:sz="6" w:space="0" w:color="auto"/>
              <w:right w:val="single" w:sz="6" w:space="0" w:color="auto"/>
            </w:tcBorders>
            <w:shd w:val="clear" w:color="auto" w:fill="FFFFFF"/>
          </w:tcPr>
          <w:p w:rsidR="002974EE" w:rsidRPr="00B73C6C" w:rsidRDefault="002974EE" w:rsidP="00E01932">
            <w:pPr>
              <w:pStyle w:val="31"/>
              <w:spacing w:line="278" w:lineRule="exact"/>
            </w:pPr>
            <w:r w:rsidRPr="00B73C6C">
              <w:rPr>
                <w:rStyle w:val="11"/>
                <w:sz w:val="22"/>
                <w:szCs w:val="22"/>
              </w:rPr>
              <w:t>Учащиеся научатся определять основные языковые единицы: звуки, буквы, слова, предложени, текст.</w:t>
            </w:r>
          </w:p>
        </w:tc>
        <w:tc>
          <w:tcPr>
            <w:tcW w:w="850" w:type="dxa"/>
            <w:gridSpan w:val="4"/>
            <w:tcBorders>
              <w:top w:val="single" w:sz="4" w:space="0" w:color="auto"/>
              <w:left w:val="single" w:sz="4" w:space="0" w:color="auto"/>
              <w:bottom w:val="single" w:sz="4" w:space="0" w:color="auto"/>
              <w:right w:val="single" w:sz="4" w:space="0" w:color="auto"/>
            </w:tcBorders>
            <w:shd w:val="clear" w:color="auto" w:fill="auto"/>
          </w:tcPr>
          <w:p w:rsidR="002974EE" w:rsidRPr="00B73C6C" w:rsidRDefault="002974EE" w:rsidP="00E01932">
            <w:pPr>
              <w:pStyle w:val="af"/>
              <w:rPr>
                <w:rFonts w:ascii="Times New Roman" w:hAnsi="Times New Roman"/>
                <w:kern w:val="2"/>
                <w:lang w:eastAsia="ru-RU"/>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2974EE" w:rsidRPr="00B73C6C" w:rsidRDefault="002974EE" w:rsidP="00E01932">
            <w:pPr>
              <w:pStyle w:val="af"/>
              <w:rPr>
                <w:rFonts w:ascii="Times New Roman" w:hAnsi="Times New Roman"/>
                <w:color w:val="FF0000"/>
                <w:kern w:val="2"/>
                <w:lang w:eastAsia="ru-RU"/>
              </w:rPr>
            </w:pPr>
          </w:p>
        </w:tc>
        <w:tc>
          <w:tcPr>
            <w:tcW w:w="1563" w:type="dxa"/>
            <w:tcBorders>
              <w:left w:val="single" w:sz="4" w:space="0" w:color="auto"/>
              <w:bottom w:val="single" w:sz="4" w:space="0" w:color="auto"/>
              <w:right w:val="single" w:sz="4" w:space="0" w:color="auto"/>
            </w:tcBorders>
          </w:tcPr>
          <w:p w:rsidR="002974EE" w:rsidRPr="00B73C6C" w:rsidRDefault="002974EE" w:rsidP="00E01932">
            <w:pPr>
              <w:pStyle w:val="af"/>
              <w:rPr>
                <w:rFonts w:ascii="Times New Roman" w:hAnsi="Times New Roman"/>
                <w:kern w:val="2"/>
                <w:lang w:eastAsia="ru-RU"/>
              </w:rPr>
            </w:pPr>
          </w:p>
        </w:tc>
      </w:tr>
      <w:tr w:rsidR="00E01932" w:rsidRPr="00B73C6C" w:rsidTr="0098287E">
        <w:trPr>
          <w:trHeight w:val="103"/>
        </w:trPr>
        <w:tc>
          <w:tcPr>
            <w:tcW w:w="975" w:type="dxa"/>
            <w:gridSpan w:val="4"/>
            <w:tcBorders>
              <w:top w:val="single" w:sz="4" w:space="0" w:color="auto"/>
              <w:left w:val="single" w:sz="4" w:space="0" w:color="auto"/>
              <w:bottom w:val="single" w:sz="4" w:space="0" w:color="auto"/>
              <w:right w:val="single" w:sz="4" w:space="0" w:color="auto"/>
            </w:tcBorders>
            <w:shd w:val="clear" w:color="auto" w:fill="auto"/>
          </w:tcPr>
          <w:p w:rsidR="002974EE" w:rsidRPr="00B73C6C" w:rsidRDefault="002974EE" w:rsidP="00E01932">
            <w:pPr>
              <w:pStyle w:val="af"/>
              <w:rPr>
                <w:rFonts w:ascii="Times New Roman" w:hAnsi="Times New Roman"/>
                <w:kern w:val="2"/>
                <w:lang w:eastAsia="ru-RU"/>
              </w:rPr>
            </w:pPr>
            <w:r w:rsidRPr="00B73C6C">
              <w:rPr>
                <w:rFonts w:ascii="Times New Roman" w:hAnsi="Times New Roman"/>
                <w:kern w:val="2"/>
                <w:lang w:eastAsia="ru-RU"/>
              </w:rPr>
              <w:t>16</w:t>
            </w:r>
          </w:p>
        </w:tc>
        <w:tc>
          <w:tcPr>
            <w:tcW w:w="2853" w:type="dxa"/>
            <w:gridSpan w:val="2"/>
            <w:tcBorders>
              <w:top w:val="single" w:sz="6" w:space="0" w:color="auto"/>
              <w:left w:val="single" w:sz="6" w:space="0" w:color="auto"/>
              <w:bottom w:val="single" w:sz="6" w:space="0" w:color="auto"/>
              <w:right w:val="single" w:sz="6" w:space="0" w:color="auto"/>
            </w:tcBorders>
            <w:shd w:val="clear" w:color="auto" w:fill="FFFFFF"/>
          </w:tcPr>
          <w:p w:rsidR="002974EE" w:rsidRPr="00B73C6C" w:rsidRDefault="002974EE" w:rsidP="00E01932">
            <w:pPr>
              <w:pStyle w:val="31"/>
              <w:shd w:val="clear" w:color="auto" w:fill="auto"/>
              <w:spacing w:line="274" w:lineRule="exact"/>
            </w:pPr>
            <w:r w:rsidRPr="00B73C6C">
              <w:rPr>
                <w:rStyle w:val="11"/>
                <w:sz w:val="22"/>
                <w:szCs w:val="22"/>
              </w:rPr>
              <w:t>Главный помощник в общении - родной язык</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2974EE" w:rsidRPr="00B73C6C" w:rsidRDefault="002974EE" w:rsidP="00E01932">
            <w:pPr>
              <w:pStyle w:val="31"/>
              <w:shd w:val="clear" w:color="auto" w:fill="auto"/>
              <w:spacing w:line="230" w:lineRule="exact"/>
            </w:pPr>
            <w:r w:rsidRPr="00B73C6C">
              <w:rPr>
                <w:rStyle w:val="11"/>
                <w:sz w:val="22"/>
                <w:szCs w:val="22"/>
              </w:rPr>
              <w:t>2</w:t>
            </w:r>
          </w:p>
        </w:tc>
        <w:tc>
          <w:tcPr>
            <w:tcW w:w="5950" w:type="dxa"/>
            <w:gridSpan w:val="5"/>
            <w:vMerge/>
            <w:tcBorders>
              <w:left w:val="single" w:sz="6" w:space="0" w:color="auto"/>
              <w:bottom w:val="single" w:sz="6" w:space="0" w:color="auto"/>
              <w:right w:val="single" w:sz="6" w:space="0" w:color="auto"/>
            </w:tcBorders>
            <w:shd w:val="clear" w:color="auto" w:fill="FFFFFF"/>
          </w:tcPr>
          <w:p w:rsidR="002974EE" w:rsidRPr="00B73C6C" w:rsidRDefault="002974EE" w:rsidP="00E01932">
            <w:pPr>
              <w:pStyle w:val="31"/>
              <w:shd w:val="clear" w:color="auto" w:fill="auto"/>
              <w:spacing w:line="278" w:lineRule="exact"/>
            </w:pPr>
          </w:p>
        </w:tc>
        <w:tc>
          <w:tcPr>
            <w:tcW w:w="850" w:type="dxa"/>
            <w:gridSpan w:val="4"/>
            <w:tcBorders>
              <w:top w:val="single" w:sz="4" w:space="0" w:color="auto"/>
              <w:left w:val="single" w:sz="4" w:space="0" w:color="auto"/>
              <w:bottom w:val="single" w:sz="4" w:space="0" w:color="auto"/>
              <w:right w:val="single" w:sz="4" w:space="0" w:color="auto"/>
            </w:tcBorders>
            <w:shd w:val="clear" w:color="auto" w:fill="auto"/>
          </w:tcPr>
          <w:p w:rsidR="002974EE" w:rsidRPr="00B73C6C" w:rsidRDefault="002974EE" w:rsidP="00E01932">
            <w:pPr>
              <w:pStyle w:val="af"/>
              <w:rPr>
                <w:rFonts w:ascii="Times New Roman" w:hAnsi="Times New Roman"/>
                <w:kern w:val="2"/>
                <w:lang w:eastAsia="ru-RU"/>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2974EE" w:rsidRPr="00B73C6C" w:rsidRDefault="002974EE" w:rsidP="00E01932">
            <w:pPr>
              <w:pStyle w:val="af"/>
              <w:rPr>
                <w:rFonts w:ascii="Times New Roman" w:hAnsi="Times New Roman"/>
                <w:color w:val="FF0000"/>
                <w:kern w:val="2"/>
                <w:lang w:eastAsia="ru-RU"/>
              </w:rPr>
            </w:pPr>
          </w:p>
        </w:tc>
        <w:tc>
          <w:tcPr>
            <w:tcW w:w="1563" w:type="dxa"/>
            <w:tcBorders>
              <w:left w:val="single" w:sz="4" w:space="0" w:color="auto"/>
              <w:bottom w:val="single" w:sz="4" w:space="0" w:color="auto"/>
              <w:right w:val="single" w:sz="4" w:space="0" w:color="auto"/>
            </w:tcBorders>
          </w:tcPr>
          <w:p w:rsidR="002974EE" w:rsidRPr="00B73C6C" w:rsidRDefault="002974EE" w:rsidP="00E01932">
            <w:pPr>
              <w:pStyle w:val="af"/>
              <w:rPr>
                <w:rFonts w:ascii="Times New Roman" w:hAnsi="Times New Roman"/>
                <w:kern w:val="2"/>
                <w:lang w:eastAsia="ru-RU"/>
              </w:rPr>
            </w:pPr>
          </w:p>
        </w:tc>
      </w:tr>
      <w:tr w:rsidR="00E01932" w:rsidRPr="00B73C6C" w:rsidTr="0098287E">
        <w:trPr>
          <w:trHeight w:val="103"/>
        </w:trPr>
        <w:tc>
          <w:tcPr>
            <w:tcW w:w="975" w:type="dxa"/>
            <w:gridSpan w:val="4"/>
            <w:tcBorders>
              <w:top w:val="single" w:sz="4" w:space="0" w:color="auto"/>
              <w:left w:val="single" w:sz="4" w:space="0" w:color="auto"/>
              <w:bottom w:val="single" w:sz="4" w:space="0" w:color="auto"/>
              <w:right w:val="single" w:sz="4" w:space="0" w:color="auto"/>
            </w:tcBorders>
            <w:shd w:val="clear" w:color="auto" w:fill="auto"/>
          </w:tcPr>
          <w:p w:rsidR="002974EE" w:rsidRPr="00B73C6C" w:rsidRDefault="002974EE" w:rsidP="00E01932">
            <w:pPr>
              <w:pStyle w:val="af"/>
              <w:rPr>
                <w:rFonts w:ascii="Times New Roman" w:hAnsi="Times New Roman"/>
                <w:kern w:val="2"/>
                <w:lang w:eastAsia="ru-RU"/>
              </w:rPr>
            </w:pPr>
            <w:r w:rsidRPr="00B73C6C">
              <w:rPr>
                <w:rFonts w:ascii="Times New Roman" w:hAnsi="Times New Roman"/>
                <w:kern w:val="2"/>
                <w:lang w:eastAsia="ru-RU"/>
              </w:rPr>
              <w:t>17</w:t>
            </w:r>
          </w:p>
        </w:tc>
        <w:tc>
          <w:tcPr>
            <w:tcW w:w="2853" w:type="dxa"/>
            <w:gridSpan w:val="2"/>
            <w:tcBorders>
              <w:top w:val="single" w:sz="6" w:space="0" w:color="auto"/>
              <w:left w:val="single" w:sz="6" w:space="0" w:color="auto"/>
              <w:bottom w:val="single" w:sz="6" w:space="0" w:color="auto"/>
              <w:right w:val="single" w:sz="6" w:space="0" w:color="auto"/>
            </w:tcBorders>
            <w:shd w:val="clear" w:color="auto" w:fill="FFFFFF"/>
          </w:tcPr>
          <w:p w:rsidR="002974EE" w:rsidRPr="00B73C6C" w:rsidRDefault="002974EE" w:rsidP="00E01932">
            <w:pPr>
              <w:pStyle w:val="31"/>
              <w:shd w:val="clear" w:color="auto" w:fill="auto"/>
              <w:spacing w:line="269" w:lineRule="exact"/>
            </w:pPr>
            <w:r w:rsidRPr="00B73C6C">
              <w:rPr>
                <w:rStyle w:val="11"/>
                <w:sz w:val="22"/>
                <w:szCs w:val="22"/>
              </w:rPr>
              <w:t>Обобщение знаний по разделу «Мир общения»</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2974EE" w:rsidRPr="00B73C6C" w:rsidRDefault="002974EE" w:rsidP="00E01932">
            <w:pPr>
              <w:pStyle w:val="31"/>
              <w:shd w:val="clear" w:color="auto" w:fill="auto"/>
              <w:spacing w:line="230" w:lineRule="exact"/>
            </w:pPr>
            <w:r w:rsidRPr="00B73C6C">
              <w:rPr>
                <w:rStyle w:val="11"/>
                <w:sz w:val="22"/>
                <w:szCs w:val="22"/>
              </w:rPr>
              <w:t>1</w:t>
            </w:r>
          </w:p>
        </w:tc>
        <w:tc>
          <w:tcPr>
            <w:tcW w:w="5950" w:type="dxa"/>
            <w:gridSpan w:val="5"/>
            <w:tcBorders>
              <w:top w:val="single" w:sz="6" w:space="0" w:color="auto"/>
              <w:left w:val="single" w:sz="6" w:space="0" w:color="auto"/>
              <w:bottom w:val="single" w:sz="6" w:space="0" w:color="auto"/>
              <w:right w:val="single" w:sz="6" w:space="0" w:color="auto"/>
            </w:tcBorders>
            <w:shd w:val="clear" w:color="auto" w:fill="FFFFFF"/>
          </w:tcPr>
          <w:p w:rsidR="002974EE" w:rsidRPr="00B73C6C" w:rsidRDefault="002974EE" w:rsidP="00E01932">
            <w:pPr>
              <w:pStyle w:val="31"/>
              <w:shd w:val="clear" w:color="auto" w:fill="auto"/>
              <w:spacing w:line="230" w:lineRule="exact"/>
            </w:pPr>
            <w:r w:rsidRPr="00B73C6C">
              <w:rPr>
                <w:rStyle w:val="11"/>
                <w:sz w:val="22"/>
                <w:szCs w:val="22"/>
              </w:rPr>
              <w:t>Проверить уровень усвоения пройденных тем.</w:t>
            </w:r>
          </w:p>
        </w:tc>
        <w:tc>
          <w:tcPr>
            <w:tcW w:w="850" w:type="dxa"/>
            <w:gridSpan w:val="4"/>
            <w:tcBorders>
              <w:top w:val="single" w:sz="4" w:space="0" w:color="auto"/>
              <w:left w:val="single" w:sz="4" w:space="0" w:color="auto"/>
              <w:bottom w:val="single" w:sz="4" w:space="0" w:color="auto"/>
              <w:right w:val="single" w:sz="4" w:space="0" w:color="auto"/>
            </w:tcBorders>
            <w:shd w:val="clear" w:color="auto" w:fill="auto"/>
          </w:tcPr>
          <w:p w:rsidR="002974EE" w:rsidRPr="00B73C6C" w:rsidRDefault="002974EE" w:rsidP="00E01932">
            <w:pPr>
              <w:pStyle w:val="af"/>
              <w:rPr>
                <w:rFonts w:ascii="Times New Roman" w:hAnsi="Times New Roman"/>
                <w:kern w:val="2"/>
                <w:lang w:eastAsia="ru-RU"/>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2974EE" w:rsidRPr="00B73C6C" w:rsidRDefault="002974EE" w:rsidP="00E01932">
            <w:pPr>
              <w:pStyle w:val="af"/>
              <w:rPr>
                <w:rFonts w:ascii="Times New Roman" w:hAnsi="Times New Roman"/>
                <w:color w:val="FF0000"/>
                <w:kern w:val="2"/>
                <w:lang w:eastAsia="ru-RU"/>
              </w:rPr>
            </w:pPr>
          </w:p>
        </w:tc>
        <w:tc>
          <w:tcPr>
            <w:tcW w:w="1563" w:type="dxa"/>
            <w:tcBorders>
              <w:left w:val="single" w:sz="4" w:space="0" w:color="auto"/>
              <w:bottom w:val="single" w:sz="4" w:space="0" w:color="auto"/>
              <w:right w:val="single" w:sz="4" w:space="0" w:color="auto"/>
            </w:tcBorders>
          </w:tcPr>
          <w:p w:rsidR="002974EE" w:rsidRPr="00B73C6C" w:rsidRDefault="002974EE" w:rsidP="00E01932">
            <w:pPr>
              <w:pStyle w:val="af"/>
              <w:rPr>
                <w:rFonts w:ascii="Times New Roman" w:hAnsi="Times New Roman"/>
                <w:kern w:val="2"/>
                <w:lang w:eastAsia="ru-RU"/>
              </w:rPr>
            </w:pPr>
          </w:p>
        </w:tc>
      </w:tr>
      <w:tr w:rsidR="0029609D" w:rsidRPr="00B73C6C" w:rsidTr="00AC7523">
        <w:trPr>
          <w:trHeight w:val="103"/>
        </w:trPr>
        <w:tc>
          <w:tcPr>
            <w:tcW w:w="14034" w:type="dxa"/>
            <w:gridSpan w:val="19"/>
            <w:tcBorders>
              <w:top w:val="single" w:sz="4" w:space="0" w:color="auto"/>
              <w:left w:val="single" w:sz="4" w:space="0" w:color="auto"/>
              <w:bottom w:val="single" w:sz="4" w:space="0" w:color="auto"/>
              <w:right w:val="single" w:sz="4" w:space="0" w:color="auto"/>
            </w:tcBorders>
            <w:shd w:val="clear" w:color="auto" w:fill="auto"/>
          </w:tcPr>
          <w:p w:rsidR="00717142" w:rsidRDefault="00717142" w:rsidP="00E01932">
            <w:pPr>
              <w:pStyle w:val="af"/>
              <w:jc w:val="center"/>
              <w:rPr>
                <w:rFonts w:ascii="Times New Roman" w:hAnsi="Times New Roman"/>
                <w:b/>
                <w:kern w:val="2"/>
                <w:lang w:eastAsia="ru-RU"/>
              </w:rPr>
            </w:pPr>
          </w:p>
          <w:p w:rsidR="00717142" w:rsidRDefault="00717142" w:rsidP="00E01932">
            <w:pPr>
              <w:pStyle w:val="af"/>
              <w:jc w:val="center"/>
              <w:rPr>
                <w:rFonts w:ascii="Times New Roman" w:hAnsi="Times New Roman"/>
                <w:b/>
                <w:kern w:val="2"/>
                <w:lang w:eastAsia="ru-RU"/>
              </w:rPr>
            </w:pPr>
          </w:p>
          <w:p w:rsidR="00717142" w:rsidRDefault="00717142" w:rsidP="00E01932">
            <w:pPr>
              <w:pStyle w:val="af"/>
              <w:jc w:val="center"/>
              <w:rPr>
                <w:rFonts w:ascii="Times New Roman" w:hAnsi="Times New Roman"/>
                <w:b/>
                <w:kern w:val="2"/>
                <w:lang w:eastAsia="ru-RU"/>
              </w:rPr>
            </w:pPr>
          </w:p>
          <w:p w:rsidR="002974EE" w:rsidRPr="00B73C6C" w:rsidRDefault="002974EE" w:rsidP="00E01932">
            <w:pPr>
              <w:pStyle w:val="af"/>
              <w:jc w:val="center"/>
              <w:rPr>
                <w:rFonts w:ascii="Times New Roman" w:hAnsi="Times New Roman"/>
                <w:b/>
                <w:kern w:val="2"/>
                <w:lang w:eastAsia="ru-RU"/>
              </w:rPr>
            </w:pPr>
            <w:r w:rsidRPr="00B73C6C">
              <w:rPr>
                <w:rFonts w:ascii="Times New Roman" w:hAnsi="Times New Roman"/>
                <w:b/>
                <w:kern w:val="2"/>
                <w:lang w:eastAsia="ru-RU"/>
              </w:rPr>
              <w:t>Звуки и буквы  (66ч)</w:t>
            </w:r>
          </w:p>
          <w:p w:rsidR="002974EE" w:rsidRPr="00B73C6C" w:rsidRDefault="002974EE" w:rsidP="00E01932">
            <w:pPr>
              <w:pStyle w:val="af"/>
              <w:jc w:val="center"/>
              <w:rPr>
                <w:rFonts w:ascii="Times New Roman" w:hAnsi="Times New Roman"/>
                <w:b/>
                <w:kern w:val="2"/>
                <w:lang w:eastAsia="ru-RU"/>
              </w:rPr>
            </w:pPr>
            <w:r w:rsidRPr="00B73C6C">
              <w:rPr>
                <w:rFonts w:ascii="Times New Roman" w:hAnsi="Times New Roman"/>
                <w:b/>
                <w:kern w:val="2"/>
                <w:lang w:eastAsia="ru-RU"/>
              </w:rPr>
              <w:t xml:space="preserve">Слог. Удареиие. </w:t>
            </w:r>
            <w:r w:rsidR="00717142">
              <w:rPr>
                <w:rFonts w:ascii="Times New Roman" w:hAnsi="Times New Roman"/>
                <w:b/>
                <w:kern w:val="2"/>
                <w:lang w:eastAsia="ru-RU"/>
              </w:rPr>
              <w:t>-10ч</w:t>
            </w:r>
          </w:p>
        </w:tc>
      </w:tr>
      <w:tr w:rsidR="00BC7B5F" w:rsidRPr="00B73C6C" w:rsidTr="0098287E">
        <w:trPr>
          <w:trHeight w:val="700"/>
        </w:trPr>
        <w:tc>
          <w:tcPr>
            <w:tcW w:w="975" w:type="dxa"/>
            <w:gridSpan w:val="4"/>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r w:rsidRPr="00B73C6C">
              <w:rPr>
                <w:rFonts w:ascii="Times New Roman" w:hAnsi="Times New Roman"/>
                <w:kern w:val="2"/>
                <w:lang w:eastAsia="ru-RU"/>
              </w:rPr>
              <w:t>18</w:t>
            </w:r>
          </w:p>
        </w:tc>
        <w:tc>
          <w:tcPr>
            <w:tcW w:w="2853" w:type="dxa"/>
            <w:gridSpan w:val="2"/>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r w:rsidRPr="00B73C6C">
              <w:rPr>
                <w:rFonts w:ascii="Times New Roman" w:hAnsi="Times New Roman"/>
                <w:lang w:eastAsia="ru-RU"/>
              </w:rPr>
              <w:t xml:space="preserve">Классификация гласных и согласных звуков. </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lang w:eastAsia="ru-RU"/>
              </w:rPr>
            </w:pPr>
            <w:r w:rsidRPr="00B73C6C">
              <w:rPr>
                <w:rFonts w:ascii="Times New Roman" w:hAnsi="Times New Roman"/>
                <w:lang w:eastAsia="ru-RU"/>
              </w:rPr>
              <w:t>1</w:t>
            </w:r>
          </w:p>
        </w:tc>
        <w:tc>
          <w:tcPr>
            <w:tcW w:w="5932" w:type="dxa"/>
            <w:gridSpan w:val="4"/>
            <w:vMerge w:val="restart"/>
            <w:tcBorders>
              <w:top w:val="single" w:sz="4" w:space="0" w:color="auto"/>
              <w:left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r w:rsidRPr="00B73C6C">
              <w:rPr>
                <w:rStyle w:val="11pt0pt"/>
                <w:rFonts w:eastAsia="Calibri"/>
              </w:rPr>
              <w:t>Рассказывать о гласных и соглас</w:t>
            </w:r>
            <w:r w:rsidRPr="00B73C6C">
              <w:rPr>
                <w:rStyle w:val="11pt0pt"/>
                <w:rFonts w:eastAsia="Calibri"/>
              </w:rPr>
              <w:softHyphen/>
              <w:t>ных звуках, их классификации по на- лядно-образной схеме Звукограда. Различать гласные и согласные звуки. Классифицировать согласные звуки: глухие и звонкие (парные и непарные), твёрдые и мягкие (парные и непар</w:t>
            </w:r>
            <w:r w:rsidRPr="00B73C6C">
              <w:rPr>
                <w:rStyle w:val="11pt0pt"/>
                <w:rFonts w:eastAsia="Calibri"/>
              </w:rPr>
              <w:softHyphen/>
              <w:t>ные). Называть все буквы русского алфавита правильно, называть буквы в алфавитном порядке. Объяснять значение знания алфавита для работы с различными справочниками. Изо</w:t>
            </w:r>
            <w:r w:rsidRPr="00B73C6C">
              <w:rPr>
                <w:rStyle w:val="11pt0pt"/>
                <w:rFonts w:eastAsia="Calibri"/>
              </w:rPr>
              <w:softHyphen/>
              <w:t>бражать буквы русского алфавита с помощью пластических движений рук, тела и рисунков</w:t>
            </w:r>
          </w:p>
        </w:tc>
        <w:tc>
          <w:tcPr>
            <w:tcW w:w="868" w:type="dxa"/>
            <w:gridSpan w:val="5"/>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p>
        </w:tc>
        <w:tc>
          <w:tcPr>
            <w:tcW w:w="1563" w:type="dxa"/>
            <w:tcBorders>
              <w:top w:val="single" w:sz="4" w:space="0" w:color="auto"/>
              <w:left w:val="single" w:sz="4" w:space="0" w:color="auto"/>
              <w:bottom w:val="single" w:sz="4" w:space="0" w:color="auto"/>
              <w:right w:val="single" w:sz="4" w:space="0" w:color="auto"/>
            </w:tcBorders>
          </w:tcPr>
          <w:p w:rsidR="00BC7B5F" w:rsidRPr="00B73C6C" w:rsidRDefault="00BC7B5F" w:rsidP="00E01932">
            <w:pPr>
              <w:pStyle w:val="af"/>
              <w:rPr>
                <w:rFonts w:ascii="Times New Roman" w:hAnsi="Times New Roman"/>
                <w:kern w:val="2"/>
                <w:lang w:eastAsia="ru-RU"/>
              </w:rPr>
            </w:pPr>
          </w:p>
        </w:tc>
      </w:tr>
      <w:tr w:rsidR="00BC7B5F" w:rsidRPr="00B73C6C" w:rsidTr="0098287E">
        <w:trPr>
          <w:trHeight w:val="812"/>
        </w:trPr>
        <w:tc>
          <w:tcPr>
            <w:tcW w:w="975" w:type="dxa"/>
            <w:gridSpan w:val="4"/>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r w:rsidRPr="00B73C6C">
              <w:rPr>
                <w:rFonts w:ascii="Times New Roman" w:hAnsi="Times New Roman"/>
                <w:kern w:val="2"/>
                <w:lang w:eastAsia="ru-RU"/>
              </w:rPr>
              <w:t>19</w:t>
            </w:r>
          </w:p>
        </w:tc>
        <w:tc>
          <w:tcPr>
            <w:tcW w:w="2853"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BC7B5F" w:rsidRPr="00B73C6C" w:rsidRDefault="00BC7B5F" w:rsidP="00E01932">
            <w:pPr>
              <w:pStyle w:val="af"/>
              <w:rPr>
                <w:rFonts w:ascii="Times New Roman" w:hAnsi="Times New Roman"/>
                <w:i/>
              </w:rPr>
            </w:pPr>
            <w:r w:rsidRPr="00B73C6C">
              <w:rPr>
                <w:rFonts w:ascii="Times New Roman" w:hAnsi="Times New Roman"/>
              </w:rPr>
              <w:t>Гласные и согласные звуки и буквы и их обозначение. Алфавит</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lang w:eastAsia="ru-RU"/>
              </w:rPr>
            </w:pPr>
            <w:r w:rsidRPr="00B73C6C">
              <w:rPr>
                <w:rFonts w:ascii="Times New Roman" w:hAnsi="Times New Roman"/>
                <w:lang w:eastAsia="ru-RU"/>
              </w:rPr>
              <w:t>1</w:t>
            </w:r>
          </w:p>
        </w:tc>
        <w:tc>
          <w:tcPr>
            <w:tcW w:w="5932" w:type="dxa"/>
            <w:gridSpan w:val="4"/>
            <w:vMerge/>
            <w:tcBorders>
              <w:left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p>
        </w:tc>
        <w:tc>
          <w:tcPr>
            <w:tcW w:w="868" w:type="dxa"/>
            <w:gridSpan w:val="5"/>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p>
        </w:tc>
        <w:tc>
          <w:tcPr>
            <w:tcW w:w="1563" w:type="dxa"/>
            <w:tcBorders>
              <w:top w:val="single" w:sz="4" w:space="0" w:color="auto"/>
              <w:left w:val="single" w:sz="4" w:space="0" w:color="auto"/>
              <w:bottom w:val="single" w:sz="4" w:space="0" w:color="auto"/>
              <w:right w:val="single" w:sz="4" w:space="0" w:color="auto"/>
            </w:tcBorders>
          </w:tcPr>
          <w:p w:rsidR="00BC7B5F" w:rsidRPr="00B73C6C" w:rsidRDefault="00BC7B5F" w:rsidP="00E01932">
            <w:pPr>
              <w:pStyle w:val="af"/>
              <w:rPr>
                <w:rFonts w:ascii="Times New Roman" w:hAnsi="Times New Roman"/>
                <w:kern w:val="2"/>
                <w:lang w:eastAsia="ru-RU"/>
              </w:rPr>
            </w:pPr>
          </w:p>
        </w:tc>
      </w:tr>
      <w:tr w:rsidR="00BC7B5F" w:rsidRPr="00B73C6C" w:rsidTr="0098287E">
        <w:trPr>
          <w:trHeight w:val="702"/>
        </w:trPr>
        <w:tc>
          <w:tcPr>
            <w:tcW w:w="975" w:type="dxa"/>
            <w:gridSpan w:val="4"/>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r w:rsidRPr="00B73C6C">
              <w:rPr>
                <w:rFonts w:ascii="Times New Roman" w:hAnsi="Times New Roman"/>
                <w:kern w:val="2"/>
                <w:lang w:eastAsia="ru-RU"/>
              </w:rPr>
              <w:t>20</w:t>
            </w:r>
          </w:p>
        </w:tc>
        <w:tc>
          <w:tcPr>
            <w:tcW w:w="2853"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BC7B5F" w:rsidRPr="00B73C6C" w:rsidRDefault="00BC7B5F" w:rsidP="00E01932">
            <w:pPr>
              <w:pStyle w:val="af"/>
              <w:rPr>
                <w:rFonts w:ascii="Times New Roman" w:hAnsi="Times New Roman"/>
              </w:rPr>
            </w:pPr>
            <w:r w:rsidRPr="00B73C6C">
              <w:rPr>
                <w:rFonts w:ascii="Times New Roman" w:hAnsi="Times New Roman"/>
              </w:rPr>
              <w:t xml:space="preserve">Гласные  и согласные звуки, обозначение их буквами. </w:t>
            </w:r>
          </w:p>
          <w:p w:rsidR="00BC7B5F" w:rsidRPr="00B73C6C" w:rsidRDefault="00BC7B5F" w:rsidP="00E01932">
            <w:pPr>
              <w:pStyle w:val="af"/>
              <w:rPr>
                <w:rFonts w:ascii="Times New Roman" w:hAnsi="Times New Roman"/>
              </w:rPr>
            </w:pPr>
            <w:r w:rsidRPr="00B73C6C">
              <w:rPr>
                <w:rFonts w:ascii="Times New Roman" w:hAnsi="Times New Roman"/>
              </w:rPr>
              <w:t xml:space="preserve"> </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lang w:eastAsia="ru-RU"/>
              </w:rPr>
            </w:pPr>
            <w:r w:rsidRPr="00B73C6C">
              <w:rPr>
                <w:rFonts w:ascii="Times New Roman" w:hAnsi="Times New Roman"/>
                <w:lang w:eastAsia="ru-RU"/>
              </w:rPr>
              <w:t>1</w:t>
            </w:r>
          </w:p>
        </w:tc>
        <w:tc>
          <w:tcPr>
            <w:tcW w:w="5932" w:type="dxa"/>
            <w:gridSpan w:val="4"/>
            <w:vMerge/>
            <w:tcBorders>
              <w:left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p>
        </w:tc>
        <w:tc>
          <w:tcPr>
            <w:tcW w:w="868" w:type="dxa"/>
            <w:gridSpan w:val="5"/>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p>
        </w:tc>
        <w:tc>
          <w:tcPr>
            <w:tcW w:w="1563" w:type="dxa"/>
            <w:tcBorders>
              <w:top w:val="single" w:sz="4" w:space="0" w:color="auto"/>
              <w:left w:val="single" w:sz="4" w:space="0" w:color="auto"/>
              <w:bottom w:val="single" w:sz="4" w:space="0" w:color="auto"/>
              <w:right w:val="single" w:sz="4" w:space="0" w:color="auto"/>
            </w:tcBorders>
          </w:tcPr>
          <w:p w:rsidR="00BC7B5F" w:rsidRPr="00B73C6C" w:rsidRDefault="00BC7B5F" w:rsidP="00E01932">
            <w:pPr>
              <w:pStyle w:val="af"/>
              <w:rPr>
                <w:rFonts w:ascii="Times New Roman" w:hAnsi="Times New Roman"/>
                <w:kern w:val="2"/>
                <w:lang w:eastAsia="ru-RU"/>
              </w:rPr>
            </w:pPr>
          </w:p>
        </w:tc>
      </w:tr>
      <w:tr w:rsidR="00BC7B5F" w:rsidRPr="00B73C6C" w:rsidTr="0098287E">
        <w:trPr>
          <w:trHeight w:val="916"/>
        </w:trPr>
        <w:tc>
          <w:tcPr>
            <w:tcW w:w="975" w:type="dxa"/>
            <w:gridSpan w:val="4"/>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r w:rsidRPr="00B73C6C">
              <w:rPr>
                <w:rFonts w:ascii="Times New Roman" w:hAnsi="Times New Roman"/>
                <w:kern w:val="2"/>
                <w:lang w:eastAsia="ru-RU"/>
              </w:rPr>
              <w:t>21</w:t>
            </w:r>
          </w:p>
        </w:tc>
        <w:tc>
          <w:tcPr>
            <w:tcW w:w="2853"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BC7B5F" w:rsidRPr="00B73C6C" w:rsidRDefault="00BC7B5F" w:rsidP="00E01932">
            <w:pPr>
              <w:pStyle w:val="af"/>
              <w:rPr>
                <w:rFonts w:ascii="Times New Roman" w:hAnsi="Times New Roman"/>
                <w:lang w:eastAsia="ru-RU"/>
              </w:rPr>
            </w:pPr>
            <w:r w:rsidRPr="00B73C6C">
              <w:rPr>
                <w:rFonts w:ascii="Times New Roman" w:hAnsi="Times New Roman"/>
              </w:rPr>
              <w:t>Гласные  и согласные звуки</w:t>
            </w:r>
            <w:r w:rsidRPr="00B73C6C">
              <w:rPr>
                <w:rFonts w:ascii="Times New Roman" w:hAnsi="Times New Roman"/>
                <w:lang w:eastAsia="ru-RU"/>
              </w:rPr>
              <w:t xml:space="preserve"> Роль алфавита</w:t>
            </w:r>
          </w:p>
          <w:p w:rsidR="00BC7B5F" w:rsidRPr="00B73C6C" w:rsidRDefault="00BC7B5F" w:rsidP="00E01932">
            <w:pPr>
              <w:pStyle w:val="af"/>
              <w:rPr>
                <w:rFonts w:ascii="Times New Roman" w:hAnsi="Times New Roman"/>
                <w:lang w:eastAsia="ru-RU"/>
              </w:rPr>
            </w:pPr>
            <w:r w:rsidRPr="00B73C6C">
              <w:rPr>
                <w:rFonts w:ascii="Times New Roman" w:hAnsi="Times New Roman"/>
                <w:lang w:eastAsia="ru-RU"/>
              </w:rPr>
              <w:t>Чувашский и татарский алфавиты</w:t>
            </w:r>
          </w:p>
          <w:p w:rsidR="00BC7B5F" w:rsidRPr="00B73C6C" w:rsidRDefault="00BC7B5F" w:rsidP="00E01932">
            <w:pPr>
              <w:pStyle w:val="af"/>
              <w:rPr>
                <w:rFonts w:ascii="Times New Roman" w:hAnsi="Times New Roman"/>
                <w:i/>
              </w:rPr>
            </w:pPr>
          </w:p>
        </w:tc>
        <w:tc>
          <w:tcPr>
            <w:tcW w:w="709" w:type="dxa"/>
            <w:tcBorders>
              <w:top w:val="single" w:sz="6" w:space="0" w:color="auto"/>
              <w:left w:val="single" w:sz="6" w:space="0" w:color="auto"/>
              <w:bottom w:val="single" w:sz="6" w:space="0" w:color="auto"/>
              <w:right w:val="single" w:sz="4" w:space="0" w:color="auto"/>
            </w:tcBorders>
            <w:shd w:val="clear" w:color="auto" w:fill="FFFFFF"/>
          </w:tcPr>
          <w:p w:rsidR="00BC7B5F" w:rsidRPr="00B73C6C" w:rsidRDefault="00BC7B5F" w:rsidP="00E01932">
            <w:pPr>
              <w:pStyle w:val="af"/>
              <w:rPr>
                <w:rFonts w:ascii="Times New Roman" w:hAnsi="Times New Roman"/>
              </w:rPr>
            </w:pPr>
            <w:r w:rsidRPr="00B73C6C">
              <w:rPr>
                <w:rFonts w:ascii="Times New Roman" w:hAnsi="Times New Roman"/>
              </w:rPr>
              <w:t>1</w:t>
            </w:r>
          </w:p>
        </w:tc>
        <w:tc>
          <w:tcPr>
            <w:tcW w:w="5932" w:type="dxa"/>
            <w:gridSpan w:val="4"/>
            <w:vMerge/>
            <w:tcBorders>
              <w:left w:val="single" w:sz="4" w:space="0" w:color="auto"/>
              <w:right w:val="single" w:sz="4" w:space="0" w:color="auto"/>
            </w:tcBorders>
            <w:shd w:val="clear" w:color="auto" w:fill="FFFFFF"/>
          </w:tcPr>
          <w:p w:rsidR="00BC7B5F" w:rsidRPr="00B73C6C" w:rsidRDefault="00BC7B5F" w:rsidP="00E01932">
            <w:pPr>
              <w:pStyle w:val="af"/>
              <w:rPr>
                <w:rFonts w:ascii="Times New Roman" w:eastAsia="Times New Roman" w:hAnsi="Times New Roman"/>
              </w:rPr>
            </w:pPr>
          </w:p>
        </w:tc>
        <w:tc>
          <w:tcPr>
            <w:tcW w:w="868" w:type="dxa"/>
            <w:gridSpan w:val="5"/>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p>
        </w:tc>
        <w:tc>
          <w:tcPr>
            <w:tcW w:w="1563" w:type="dxa"/>
            <w:tcBorders>
              <w:top w:val="single" w:sz="4" w:space="0" w:color="auto"/>
              <w:left w:val="single" w:sz="4" w:space="0" w:color="auto"/>
              <w:bottom w:val="single" w:sz="4" w:space="0" w:color="auto"/>
              <w:right w:val="single" w:sz="4" w:space="0" w:color="auto"/>
            </w:tcBorders>
          </w:tcPr>
          <w:p w:rsidR="00BC7B5F" w:rsidRPr="00B73C6C" w:rsidRDefault="00BC7B5F" w:rsidP="00E01932">
            <w:pPr>
              <w:pStyle w:val="af"/>
              <w:rPr>
                <w:rFonts w:ascii="Times New Roman" w:hAnsi="Times New Roman"/>
                <w:kern w:val="2"/>
                <w:lang w:eastAsia="ru-RU"/>
              </w:rPr>
            </w:pPr>
          </w:p>
        </w:tc>
      </w:tr>
      <w:tr w:rsidR="00BC7B5F" w:rsidRPr="00B73C6C" w:rsidTr="0098287E">
        <w:trPr>
          <w:trHeight w:val="429"/>
        </w:trPr>
        <w:tc>
          <w:tcPr>
            <w:tcW w:w="975" w:type="dxa"/>
            <w:gridSpan w:val="4"/>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r w:rsidRPr="00B73C6C">
              <w:rPr>
                <w:rFonts w:ascii="Times New Roman" w:hAnsi="Times New Roman"/>
                <w:kern w:val="2"/>
                <w:lang w:eastAsia="ru-RU"/>
              </w:rPr>
              <w:t>22</w:t>
            </w:r>
          </w:p>
        </w:tc>
        <w:tc>
          <w:tcPr>
            <w:tcW w:w="2853"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BC7B5F" w:rsidRPr="00B73C6C" w:rsidRDefault="00BC7B5F" w:rsidP="00E01932">
            <w:pPr>
              <w:pStyle w:val="af"/>
              <w:rPr>
                <w:rFonts w:ascii="Times New Roman" w:hAnsi="Times New Roman"/>
              </w:rPr>
            </w:pPr>
            <w:r w:rsidRPr="00B73C6C">
              <w:rPr>
                <w:rFonts w:ascii="Times New Roman" w:hAnsi="Times New Roman"/>
              </w:rPr>
              <w:t>Роль гласных и согласных звуков в речи</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lang w:eastAsia="ru-RU"/>
              </w:rPr>
            </w:pPr>
            <w:r w:rsidRPr="00B73C6C">
              <w:rPr>
                <w:rFonts w:ascii="Times New Roman" w:hAnsi="Times New Roman"/>
                <w:lang w:eastAsia="ru-RU"/>
              </w:rPr>
              <w:t>1</w:t>
            </w:r>
          </w:p>
        </w:tc>
        <w:tc>
          <w:tcPr>
            <w:tcW w:w="5932" w:type="dxa"/>
            <w:gridSpan w:val="4"/>
            <w:vMerge/>
            <w:tcBorders>
              <w:left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i/>
              </w:rPr>
            </w:pPr>
          </w:p>
        </w:tc>
        <w:tc>
          <w:tcPr>
            <w:tcW w:w="868" w:type="dxa"/>
            <w:gridSpan w:val="5"/>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p>
        </w:tc>
        <w:tc>
          <w:tcPr>
            <w:tcW w:w="1563" w:type="dxa"/>
            <w:tcBorders>
              <w:top w:val="single" w:sz="4" w:space="0" w:color="auto"/>
              <w:left w:val="single" w:sz="4" w:space="0" w:color="auto"/>
              <w:bottom w:val="single" w:sz="4" w:space="0" w:color="auto"/>
              <w:right w:val="single" w:sz="4" w:space="0" w:color="auto"/>
            </w:tcBorders>
          </w:tcPr>
          <w:p w:rsidR="00BC7B5F" w:rsidRPr="00B73C6C" w:rsidRDefault="00BC7B5F" w:rsidP="00E01932">
            <w:pPr>
              <w:pStyle w:val="af"/>
              <w:rPr>
                <w:rFonts w:ascii="Times New Roman" w:hAnsi="Times New Roman"/>
                <w:kern w:val="2"/>
                <w:lang w:eastAsia="ru-RU"/>
              </w:rPr>
            </w:pPr>
          </w:p>
        </w:tc>
      </w:tr>
      <w:tr w:rsidR="00BC7B5F" w:rsidRPr="00B73C6C" w:rsidTr="0098287E">
        <w:trPr>
          <w:trHeight w:val="103"/>
        </w:trPr>
        <w:tc>
          <w:tcPr>
            <w:tcW w:w="975" w:type="dxa"/>
            <w:gridSpan w:val="4"/>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r w:rsidRPr="00B73C6C">
              <w:rPr>
                <w:rFonts w:ascii="Times New Roman" w:hAnsi="Times New Roman"/>
                <w:kern w:val="2"/>
                <w:lang w:eastAsia="ru-RU"/>
              </w:rPr>
              <w:t>23</w:t>
            </w:r>
          </w:p>
        </w:tc>
        <w:tc>
          <w:tcPr>
            <w:tcW w:w="2853"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BC7B5F" w:rsidRPr="00B73C6C" w:rsidRDefault="00BC7B5F" w:rsidP="00E01932">
            <w:pPr>
              <w:pStyle w:val="af"/>
              <w:rPr>
                <w:rFonts w:ascii="Times New Roman" w:hAnsi="Times New Roman"/>
                <w:i/>
              </w:rPr>
            </w:pPr>
            <w:r w:rsidRPr="00B73C6C">
              <w:rPr>
                <w:rFonts w:ascii="Times New Roman" w:hAnsi="Times New Roman"/>
              </w:rPr>
              <w:t>Упражнение в написании безударных гласных и парных согласных по твёрдости и мягкости</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lang w:eastAsia="ru-RU"/>
              </w:rPr>
            </w:pPr>
            <w:r w:rsidRPr="00B73C6C">
              <w:rPr>
                <w:rFonts w:ascii="Times New Roman" w:hAnsi="Times New Roman"/>
                <w:lang w:eastAsia="ru-RU"/>
              </w:rPr>
              <w:t>1</w:t>
            </w:r>
          </w:p>
        </w:tc>
        <w:tc>
          <w:tcPr>
            <w:tcW w:w="5932" w:type="dxa"/>
            <w:gridSpan w:val="4"/>
            <w:vMerge/>
            <w:tcBorders>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p>
        </w:tc>
        <w:tc>
          <w:tcPr>
            <w:tcW w:w="868" w:type="dxa"/>
            <w:gridSpan w:val="5"/>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p>
        </w:tc>
        <w:tc>
          <w:tcPr>
            <w:tcW w:w="1563" w:type="dxa"/>
            <w:tcBorders>
              <w:top w:val="single" w:sz="4" w:space="0" w:color="auto"/>
              <w:left w:val="single" w:sz="4" w:space="0" w:color="auto"/>
              <w:bottom w:val="single" w:sz="4" w:space="0" w:color="auto"/>
              <w:right w:val="single" w:sz="4" w:space="0" w:color="auto"/>
            </w:tcBorders>
          </w:tcPr>
          <w:p w:rsidR="00BC7B5F" w:rsidRPr="00B73C6C" w:rsidRDefault="00BC7B5F" w:rsidP="00E01932">
            <w:pPr>
              <w:pStyle w:val="af"/>
              <w:rPr>
                <w:rFonts w:ascii="Times New Roman" w:hAnsi="Times New Roman"/>
                <w:kern w:val="2"/>
                <w:lang w:eastAsia="ru-RU"/>
              </w:rPr>
            </w:pPr>
          </w:p>
        </w:tc>
      </w:tr>
      <w:tr w:rsidR="0029609D" w:rsidRPr="00B73C6C" w:rsidTr="0098287E">
        <w:trPr>
          <w:trHeight w:val="1058"/>
        </w:trPr>
        <w:tc>
          <w:tcPr>
            <w:tcW w:w="975" w:type="dxa"/>
            <w:gridSpan w:val="4"/>
            <w:tcBorders>
              <w:top w:val="single" w:sz="4" w:space="0" w:color="auto"/>
              <w:left w:val="single" w:sz="4" w:space="0" w:color="auto"/>
              <w:bottom w:val="single" w:sz="4" w:space="0" w:color="auto"/>
              <w:right w:val="single" w:sz="4" w:space="0" w:color="auto"/>
            </w:tcBorders>
            <w:shd w:val="clear" w:color="auto" w:fill="auto"/>
          </w:tcPr>
          <w:p w:rsidR="002974EE" w:rsidRPr="00B73C6C" w:rsidRDefault="002974EE" w:rsidP="00E01932">
            <w:pPr>
              <w:pStyle w:val="af"/>
              <w:rPr>
                <w:rFonts w:ascii="Times New Roman" w:hAnsi="Times New Roman"/>
                <w:kern w:val="2"/>
                <w:lang w:eastAsia="ru-RU"/>
              </w:rPr>
            </w:pPr>
            <w:r w:rsidRPr="00B73C6C">
              <w:rPr>
                <w:rFonts w:ascii="Times New Roman" w:hAnsi="Times New Roman"/>
                <w:kern w:val="2"/>
                <w:lang w:eastAsia="ru-RU"/>
              </w:rPr>
              <w:t>24</w:t>
            </w:r>
          </w:p>
        </w:tc>
        <w:tc>
          <w:tcPr>
            <w:tcW w:w="2853"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2974EE" w:rsidRPr="00B73C6C" w:rsidRDefault="002974EE" w:rsidP="00E01932">
            <w:pPr>
              <w:pStyle w:val="af"/>
              <w:rPr>
                <w:rFonts w:ascii="Times New Roman" w:hAnsi="Times New Roman"/>
                <w:i/>
              </w:rPr>
            </w:pPr>
            <w:r w:rsidRPr="00B73C6C">
              <w:rPr>
                <w:rFonts w:ascii="Times New Roman" w:hAnsi="Times New Roman"/>
              </w:rPr>
              <w:t>Упражнение в написании безударных гласных Звук (й) и буква Й . Перенос слов с буквой й</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2974EE" w:rsidRPr="00B73C6C" w:rsidRDefault="002974EE" w:rsidP="00E01932">
            <w:pPr>
              <w:pStyle w:val="af"/>
              <w:rPr>
                <w:rFonts w:ascii="Times New Roman" w:hAnsi="Times New Roman"/>
              </w:rPr>
            </w:pPr>
            <w:r w:rsidRPr="00B73C6C">
              <w:rPr>
                <w:rFonts w:ascii="Times New Roman" w:hAnsi="Times New Roman"/>
              </w:rPr>
              <w:t>1</w:t>
            </w:r>
          </w:p>
        </w:tc>
        <w:tc>
          <w:tcPr>
            <w:tcW w:w="5932" w:type="dxa"/>
            <w:gridSpan w:val="4"/>
            <w:vMerge w:val="restart"/>
            <w:tcBorders>
              <w:top w:val="single" w:sz="6" w:space="0" w:color="auto"/>
              <w:left w:val="single" w:sz="6" w:space="0" w:color="auto"/>
              <w:right w:val="single" w:sz="6" w:space="0" w:color="auto"/>
            </w:tcBorders>
            <w:shd w:val="clear" w:color="auto" w:fill="FFFFFF"/>
          </w:tcPr>
          <w:p w:rsidR="002974EE" w:rsidRPr="00B73C6C" w:rsidRDefault="00F34A47" w:rsidP="00E01932">
            <w:pPr>
              <w:pStyle w:val="af"/>
              <w:rPr>
                <w:rFonts w:ascii="Times New Roman" w:eastAsia="Times New Roman" w:hAnsi="Times New Roman"/>
              </w:rPr>
            </w:pPr>
            <w:r w:rsidRPr="00B73C6C">
              <w:rPr>
                <w:rStyle w:val="11pt0pt"/>
                <w:rFonts w:eastAsia="Calibri"/>
              </w:rPr>
              <w:t xml:space="preserve">Различать букву </w:t>
            </w:r>
            <w:r w:rsidRPr="00B73C6C">
              <w:rPr>
                <w:rStyle w:val="11pt0pt0"/>
                <w:rFonts w:eastAsia="Calibri"/>
              </w:rPr>
              <w:t>й</w:t>
            </w:r>
            <w:r w:rsidRPr="00B73C6C">
              <w:rPr>
                <w:rStyle w:val="11pt0pt"/>
                <w:rFonts w:eastAsia="Calibri"/>
              </w:rPr>
              <w:t xml:space="preserve">, обозначающую согласный звук, и букву </w:t>
            </w:r>
            <w:r w:rsidRPr="00B73C6C">
              <w:rPr>
                <w:rStyle w:val="11pt0pt0"/>
                <w:rFonts w:eastAsia="Calibri"/>
              </w:rPr>
              <w:t>и,</w:t>
            </w:r>
            <w:r w:rsidRPr="00B73C6C">
              <w:rPr>
                <w:rStyle w:val="11pt0pt"/>
                <w:rFonts w:eastAsia="Calibri"/>
              </w:rPr>
              <w:t xml:space="preserve"> обозна</w:t>
            </w:r>
            <w:r w:rsidRPr="00B73C6C">
              <w:rPr>
                <w:rStyle w:val="11pt0pt"/>
                <w:rFonts w:eastAsia="Calibri"/>
              </w:rPr>
              <w:softHyphen/>
              <w:t xml:space="preserve">чающую гласный звук. Делить слова с буквой </w:t>
            </w:r>
            <w:r w:rsidRPr="00B73C6C">
              <w:rPr>
                <w:rStyle w:val="11pt0pt0"/>
                <w:rFonts w:eastAsia="Calibri"/>
              </w:rPr>
              <w:t>й</w:t>
            </w:r>
            <w:r w:rsidRPr="00B73C6C">
              <w:rPr>
                <w:rStyle w:val="11pt0pt"/>
                <w:rFonts w:eastAsia="Calibri"/>
              </w:rPr>
              <w:t xml:space="preserve"> на части для переноса</w:t>
            </w:r>
          </w:p>
        </w:tc>
        <w:tc>
          <w:tcPr>
            <w:tcW w:w="868" w:type="dxa"/>
            <w:gridSpan w:val="5"/>
            <w:tcBorders>
              <w:top w:val="single" w:sz="4" w:space="0" w:color="auto"/>
              <w:left w:val="single" w:sz="4" w:space="0" w:color="auto"/>
              <w:bottom w:val="single" w:sz="4" w:space="0" w:color="auto"/>
              <w:right w:val="single" w:sz="4" w:space="0" w:color="auto"/>
            </w:tcBorders>
            <w:shd w:val="clear" w:color="auto" w:fill="auto"/>
          </w:tcPr>
          <w:p w:rsidR="002974EE" w:rsidRPr="00B73C6C" w:rsidRDefault="002974EE" w:rsidP="00E01932">
            <w:pPr>
              <w:pStyle w:val="af"/>
              <w:rPr>
                <w:rFonts w:ascii="Times New Roman" w:hAnsi="Times New Roman"/>
                <w:kern w:val="2"/>
                <w:lang w:eastAsia="ru-RU"/>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2974EE" w:rsidRPr="00B73C6C" w:rsidRDefault="002974EE" w:rsidP="00E01932">
            <w:pPr>
              <w:pStyle w:val="af"/>
              <w:rPr>
                <w:rFonts w:ascii="Times New Roman" w:hAnsi="Times New Roman"/>
                <w:kern w:val="2"/>
                <w:lang w:eastAsia="ru-RU"/>
              </w:rPr>
            </w:pPr>
          </w:p>
        </w:tc>
        <w:tc>
          <w:tcPr>
            <w:tcW w:w="1563" w:type="dxa"/>
            <w:tcBorders>
              <w:top w:val="single" w:sz="4" w:space="0" w:color="auto"/>
              <w:left w:val="single" w:sz="4" w:space="0" w:color="auto"/>
              <w:bottom w:val="single" w:sz="4" w:space="0" w:color="auto"/>
              <w:right w:val="single" w:sz="4" w:space="0" w:color="auto"/>
            </w:tcBorders>
          </w:tcPr>
          <w:p w:rsidR="002974EE" w:rsidRPr="00B73C6C" w:rsidRDefault="002974EE" w:rsidP="00E01932">
            <w:pPr>
              <w:pStyle w:val="af"/>
              <w:rPr>
                <w:rFonts w:ascii="Times New Roman" w:hAnsi="Times New Roman"/>
                <w:kern w:val="2"/>
                <w:lang w:eastAsia="ru-RU"/>
              </w:rPr>
            </w:pPr>
          </w:p>
        </w:tc>
      </w:tr>
      <w:tr w:rsidR="0029609D" w:rsidRPr="00B73C6C" w:rsidTr="0098287E">
        <w:trPr>
          <w:trHeight w:val="397"/>
        </w:trPr>
        <w:tc>
          <w:tcPr>
            <w:tcW w:w="975" w:type="dxa"/>
            <w:gridSpan w:val="4"/>
            <w:tcBorders>
              <w:top w:val="single" w:sz="4" w:space="0" w:color="auto"/>
              <w:left w:val="single" w:sz="4" w:space="0" w:color="auto"/>
              <w:bottom w:val="single" w:sz="4" w:space="0" w:color="auto"/>
              <w:right w:val="single" w:sz="4" w:space="0" w:color="auto"/>
            </w:tcBorders>
            <w:shd w:val="clear" w:color="auto" w:fill="auto"/>
          </w:tcPr>
          <w:p w:rsidR="002974EE" w:rsidRPr="00B73C6C" w:rsidRDefault="002974EE" w:rsidP="00E01932">
            <w:pPr>
              <w:pStyle w:val="af"/>
              <w:rPr>
                <w:rFonts w:ascii="Times New Roman" w:hAnsi="Times New Roman"/>
                <w:kern w:val="2"/>
                <w:lang w:eastAsia="ru-RU"/>
              </w:rPr>
            </w:pPr>
            <w:r w:rsidRPr="00B73C6C">
              <w:rPr>
                <w:rFonts w:ascii="Times New Roman" w:hAnsi="Times New Roman"/>
                <w:kern w:val="2"/>
                <w:lang w:eastAsia="ru-RU"/>
              </w:rPr>
              <w:t>25</w:t>
            </w:r>
          </w:p>
        </w:tc>
        <w:tc>
          <w:tcPr>
            <w:tcW w:w="2853"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2974EE" w:rsidRPr="00B73C6C" w:rsidRDefault="002974EE" w:rsidP="00E01932">
            <w:pPr>
              <w:pStyle w:val="af"/>
              <w:rPr>
                <w:rFonts w:ascii="Times New Roman" w:hAnsi="Times New Roman"/>
              </w:rPr>
            </w:pPr>
            <w:r w:rsidRPr="00B73C6C">
              <w:rPr>
                <w:rFonts w:ascii="Times New Roman" w:hAnsi="Times New Roman"/>
              </w:rPr>
              <w:t>Звук (й) и буква Й . Перенос слов с буквой й</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2974EE" w:rsidRPr="00B73C6C" w:rsidRDefault="002974EE" w:rsidP="00E01932">
            <w:pPr>
              <w:pStyle w:val="af"/>
              <w:rPr>
                <w:rFonts w:ascii="Times New Roman" w:hAnsi="Times New Roman"/>
              </w:rPr>
            </w:pPr>
            <w:r w:rsidRPr="00B73C6C">
              <w:rPr>
                <w:rFonts w:ascii="Times New Roman" w:hAnsi="Times New Roman"/>
              </w:rPr>
              <w:t>1</w:t>
            </w:r>
          </w:p>
        </w:tc>
        <w:tc>
          <w:tcPr>
            <w:tcW w:w="5932" w:type="dxa"/>
            <w:gridSpan w:val="4"/>
            <w:vMerge/>
            <w:tcBorders>
              <w:left w:val="single" w:sz="6" w:space="0" w:color="auto"/>
              <w:bottom w:val="single" w:sz="6" w:space="0" w:color="auto"/>
              <w:right w:val="single" w:sz="6" w:space="0" w:color="auto"/>
            </w:tcBorders>
            <w:shd w:val="clear" w:color="auto" w:fill="FFFFFF"/>
          </w:tcPr>
          <w:p w:rsidR="002974EE" w:rsidRPr="00B73C6C" w:rsidRDefault="002974EE" w:rsidP="00E01932">
            <w:pPr>
              <w:pStyle w:val="af"/>
              <w:rPr>
                <w:rFonts w:ascii="Times New Roman" w:hAnsi="Times New Roman"/>
              </w:rPr>
            </w:pPr>
          </w:p>
        </w:tc>
        <w:tc>
          <w:tcPr>
            <w:tcW w:w="868" w:type="dxa"/>
            <w:gridSpan w:val="5"/>
            <w:tcBorders>
              <w:top w:val="single" w:sz="4" w:space="0" w:color="auto"/>
              <w:left w:val="single" w:sz="4" w:space="0" w:color="auto"/>
              <w:bottom w:val="single" w:sz="4" w:space="0" w:color="auto"/>
              <w:right w:val="single" w:sz="4" w:space="0" w:color="auto"/>
            </w:tcBorders>
            <w:shd w:val="clear" w:color="auto" w:fill="auto"/>
          </w:tcPr>
          <w:p w:rsidR="002974EE" w:rsidRPr="00B73C6C" w:rsidRDefault="002974EE" w:rsidP="00E01932">
            <w:pPr>
              <w:pStyle w:val="af"/>
              <w:rPr>
                <w:rFonts w:ascii="Times New Roman" w:hAnsi="Times New Roman"/>
                <w:kern w:val="2"/>
                <w:lang w:eastAsia="ru-RU"/>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2974EE" w:rsidRPr="00B73C6C" w:rsidRDefault="002974EE" w:rsidP="00E01932">
            <w:pPr>
              <w:pStyle w:val="af"/>
              <w:rPr>
                <w:rFonts w:ascii="Times New Roman" w:hAnsi="Times New Roman"/>
                <w:kern w:val="2"/>
                <w:lang w:eastAsia="ru-RU"/>
              </w:rPr>
            </w:pPr>
          </w:p>
        </w:tc>
        <w:tc>
          <w:tcPr>
            <w:tcW w:w="1563" w:type="dxa"/>
            <w:tcBorders>
              <w:top w:val="single" w:sz="4" w:space="0" w:color="auto"/>
              <w:left w:val="single" w:sz="4" w:space="0" w:color="auto"/>
              <w:bottom w:val="single" w:sz="4" w:space="0" w:color="auto"/>
              <w:right w:val="single" w:sz="4" w:space="0" w:color="auto"/>
            </w:tcBorders>
          </w:tcPr>
          <w:p w:rsidR="002974EE" w:rsidRPr="00B73C6C" w:rsidRDefault="002974EE" w:rsidP="00E01932">
            <w:pPr>
              <w:pStyle w:val="af"/>
              <w:rPr>
                <w:rFonts w:ascii="Times New Roman" w:hAnsi="Times New Roman"/>
                <w:kern w:val="2"/>
                <w:lang w:eastAsia="ru-RU"/>
              </w:rPr>
            </w:pPr>
          </w:p>
        </w:tc>
      </w:tr>
      <w:tr w:rsidR="0029609D" w:rsidRPr="00B73C6C" w:rsidTr="0098287E">
        <w:trPr>
          <w:trHeight w:val="697"/>
        </w:trPr>
        <w:tc>
          <w:tcPr>
            <w:tcW w:w="975" w:type="dxa"/>
            <w:gridSpan w:val="4"/>
            <w:tcBorders>
              <w:top w:val="single" w:sz="4" w:space="0" w:color="auto"/>
              <w:left w:val="single" w:sz="4" w:space="0" w:color="auto"/>
              <w:bottom w:val="single" w:sz="4" w:space="0" w:color="auto"/>
              <w:right w:val="single" w:sz="4" w:space="0" w:color="auto"/>
            </w:tcBorders>
            <w:shd w:val="clear" w:color="auto" w:fill="auto"/>
          </w:tcPr>
          <w:p w:rsidR="002974EE" w:rsidRPr="00B73C6C" w:rsidRDefault="002974EE" w:rsidP="00E01932">
            <w:pPr>
              <w:pStyle w:val="af"/>
              <w:rPr>
                <w:rFonts w:ascii="Times New Roman" w:hAnsi="Times New Roman"/>
                <w:kern w:val="2"/>
                <w:lang w:eastAsia="ru-RU"/>
              </w:rPr>
            </w:pPr>
            <w:r w:rsidRPr="00B73C6C">
              <w:rPr>
                <w:rFonts w:ascii="Times New Roman" w:hAnsi="Times New Roman"/>
                <w:kern w:val="2"/>
                <w:lang w:eastAsia="ru-RU"/>
              </w:rPr>
              <w:t>26</w:t>
            </w:r>
          </w:p>
        </w:tc>
        <w:tc>
          <w:tcPr>
            <w:tcW w:w="2853"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2974EE" w:rsidRPr="00B73C6C" w:rsidRDefault="002974EE" w:rsidP="00E01932">
            <w:pPr>
              <w:pStyle w:val="af"/>
              <w:rPr>
                <w:rFonts w:ascii="Times New Roman" w:hAnsi="Times New Roman"/>
              </w:rPr>
            </w:pPr>
            <w:r w:rsidRPr="00B73C6C">
              <w:rPr>
                <w:rFonts w:ascii="Times New Roman" w:hAnsi="Times New Roman"/>
              </w:rPr>
              <w:t xml:space="preserve">Обучающее изложение по сказке .Д.Ушинского «Утренние  лучи» </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2974EE" w:rsidRPr="00B73C6C" w:rsidRDefault="002974EE" w:rsidP="00E01932">
            <w:pPr>
              <w:pStyle w:val="af"/>
              <w:rPr>
                <w:rFonts w:ascii="Times New Roman" w:hAnsi="Times New Roman"/>
              </w:rPr>
            </w:pPr>
            <w:r w:rsidRPr="00B73C6C">
              <w:rPr>
                <w:rFonts w:ascii="Times New Roman" w:hAnsi="Times New Roman"/>
              </w:rPr>
              <w:t>1</w:t>
            </w:r>
          </w:p>
        </w:tc>
        <w:tc>
          <w:tcPr>
            <w:tcW w:w="5932" w:type="dxa"/>
            <w:gridSpan w:val="4"/>
            <w:tcBorders>
              <w:left w:val="single" w:sz="6" w:space="0" w:color="auto"/>
              <w:bottom w:val="single" w:sz="6" w:space="0" w:color="auto"/>
              <w:right w:val="single" w:sz="6" w:space="0" w:color="auto"/>
            </w:tcBorders>
            <w:shd w:val="clear" w:color="auto" w:fill="FFFFFF"/>
          </w:tcPr>
          <w:p w:rsidR="002974EE" w:rsidRPr="00B73C6C" w:rsidRDefault="002974EE" w:rsidP="00E01932">
            <w:pPr>
              <w:pStyle w:val="af"/>
              <w:rPr>
                <w:rFonts w:ascii="Times New Roman" w:hAnsi="Times New Roman"/>
              </w:rPr>
            </w:pPr>
            <w:r w:rsidRPr="00B73C6C">
              <w:rPr>
                <w:rFonts w:ascii="Times New Roman" w:hAnsi="Times New Roman"/>
              </w:rPr>
              <w:t>Передавать содержание текста с опорой на вопросы плана</w:t>
            </w:r>
          </w:p>
        </w:tc>
        <w:tc>
          <w:tcPr>
            <w:tcW w:w="868" w:type="dxa"/>
            <w:gridSpan w:val="5"/>
            <w:tcBorders>
              <w:top w:val="single" w:sz="4" w:space="0" w:color="auto"/>
              <w:left w:val="single" w:sz="4" w:space="0" w:color="auto"/>
              <w:bottom w:val="single" w:sz="4" w:space="0" w:color="auto"/>
              <w:right w:val="single" w:sz="4" w:space="0" w:color="auto"/>
            </w:tcBorders>
            <w:shd w:val="clear" w:color="auto" w:fill="auto"/>
          </w:tcPr>
          <w:p w:rsidR="002974EE" w:rsidRPr="00B73C6C" w:rsidRDefault="002974EE" w:rsidP="00E01932">
            <w:pPr>
              <w:pStyle w:val="af"/>
              <w:rPr>
                <w:rFonts w:ascii="Times New Roman" w:hAnsi="Times New Roman"/>
                <w:color w:val="FF0000"/>
                <w:kern w:val="2"/>
                <w:lang w:eastAsia="ru-RU"/>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2974EE" w:rsidRPr="00B73C6C" w:rsidRDefault="002974EE" w:rsidP="00E01932">
            <w:pPr>
              <w:pStyle w:val="af"/>
              <w:rPr>
                <w:rFonts w:ascii="Times New Roman" w:hAnsi="Times New Roman"/>
                <w:kern w:val="2"/>
                <w:lang w:eastAsia="ru-RU"/>
              </w:rPr>
            </w:pPr>
          </w:p>
        </w:tc>
        <w:tc>
          <w:tcPr>
            <w:tcW w:w="1563" w:type="dxa"/>
            <w:tcBorders>
              <w:top w:val="single" w:sz="4" w:space="0" w:color="auto"/>
              <w:left w:val="single" w:sz="4" w:space="0" w:color="auto"/>
              <w:bottom w:val="single" w:sz="4" w:space="0" w:color="auto"/>
              <w:right w:val="single" w:sz="4" w:space="0" w:color="auto"/>
            </w:tcBorders>
          </w:tcPr>
          <w:p w:rsidR="002974EE" w:rsidRPr="00B73C6C" w:rsidRDefault="002974EE" w:rsidP="00E01932">
            <w:pPr>
              <w:pStyle w:val="af"/>
              <w:rPr>
                <w:rFonts w:ascii="Times New Roman" w:hAnsi="Times New Roman"/>
                <w:kern w:val="2"/>
                <w:lang w:eastAsia="ru-RU"/>
              </w:rPr>
            </w:pPr>
          </w:p>
        </w:tc>
      </w:tr>
      <w:tr w:rsidR="0029609D" w:rsidRPr="00B73C6C" w:rsidTr="0098287E">
        <w:trPr>
          <w:trHeight w:val="917"/>
        </w:trPr>
        <w:tc>
          <w:tcPr>
            <w:tcW w:w="975" w:type="dxa"/>
            <w:gridSpan w:val="4"/>
            <w:tcBorders>
              <w:top w:val="single" w:sz="4" w:space="0" w:color="auto"/>
              <w:left w:val="single" w:sz="4" w:space="0" w:color="auto"/>
              <w:bottom w:val="single" w:sz="4" w:space="0" w:color="auto"/>
              <w:right w:val="single" w:sz="4" w:space="0" w:color="auto"/>
            </w:tcBorders>
            <w:shd w:val="clear" w:color="auto" w:fill="auto"/>
          </w:tcPr>
          <w:p w:rsidR="002974EE" w:rsidRPr="00B73C6C" w:rsidRDefault="002974EE" w:rsidP="00E01932">
            <w:pPr>
              <w:pStyle w:val="af"/>
              <w:rPr>
                <w:rFonts w:ascii="Times New Roman" w:hAnsi="Times New Roman"/>
                <w:kern w:val="2"/>
                <w:lang w:eastAsia="ru-RU"/>
              </w:rPr>
            </w:pPr>
            <w:r w:rsidRPr="00B73C6C">
              <w:rPr>
                <w:rFonts w:ascii="Times New Roman" w:hAnsi="Times New Roman"/>
                <w:kern w:val="2"/>
                <w:lang w:eastAsia="ru-RU"/>
              </w:rPr>
              <w:t>27</w:t>
            </w:r>
          </w:p>
        </w:tc>
        <w:tc>
          <w:tcPr>
            <w:tcW w:w="2853"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2974EE" w:rsidRPr="00B73C6C" w:rsidRDefault="002974EE" w:rsidP="00E01932">
            <w:pPr>
              <w:pStyle w:val="af"/>
              <w:rPr>
                <w:rFonts w:ascii="Times New Roman" w:hAnsi="Times New Roman"/>
              </w:rPr>
            </w:pPr>
            <w:r w:rsidRPr="00B73C6C">
              <w:rPr>
                <w:rFonts w:ascii="Times New Roman" w:hAnsi="Times New Roman"/>
              </w:rPr>
              <w:t>Звук (э) и буква Э  в начале и середине слов.</w:t>
            </w:r>
          </w:p>
          <w:p w:rsidR="002974EE" w:rsidRPr="00B73C6C" w:rsidRDefault="002974EE" w:rsidP="00E01932">
            <w:pPr>
              <w:pStyle w:val="af"/>
              <w:rPr>
                <w:rFonts w:ascii="Times New Roman" w:hAnsi="Times New Roman"/>
              </w:rPr>
            </w:pPr>
          </w:p>
          <w:p w:rsidR="002974EE" w:rsidRPr="00B73C6C" w:rsidRDefault="002974EE" w:rsidP="00E01932">
            <w:pPr>
              <w:pStyle w:val="af"/>
              <w:rPr>
                <w:rFonts w:ascii="Times New Roman" w:hAnsi="Times New Roman"/>
              </w:rPr>
            </w:pPr>
          </w:p>
          <w:p w:rsidR="002974EE" w:rsidRPr="00B73C6C" w:rsidRDefault="002974EE" w:rsidP="00E01932">
            <w:pPr>
              <w:pStyle w:val="af"/>
              <w:rPr>
                <w:rFonts w:ascii="Times New Roman" w:hAnsi="Times New Roman"/>
              </w:rPr>
            </w:pPr>
            <w:r w:rsidRPr="00B73C6C">
              <w:rPr>
                <w:rFonts w:ascii="Times New Roman" w:hAnsi="Times New Roman"/>
              </w:rPr>
              <w:t xml:space="preserve"> </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2974EE" w:rsidRPr="00B73C6C" w:rsidRDefault="002974EE" w:rsidP="00E01932">
            <w:pPr>
              <w:pStyle w:val="af"/>
              <w:rPr>
                <w:rFonts w:ascii="Times New Roman" w:hAnsi="Times New Roman"/>
              </w:rPr>
            </w:pPr>
            <w:r w:rsidRPr="00B73C6C">
              <w:rPr>
                <w:rFonts w:ascii="Times New Roman" w:hAnsi="Times New Roman"/>
              </w:rPr>
              <w:t>1</w:t>
            </w:r>
          </w:p>
        </w:tc>
        <w:tc>
          <w:tcPr>
            <w:tcW w:w="5932" w:type="dxa"/>
            <w:gridSpan w:val="4"/>
            <w:tcBorders>
              <w:top w:val="single" w:sz="6" w:space="0" w:color="auto"/>
              <w:left w:val="single" w:sz="6" w:space="0" w:color="auto"/>
              <w:bottom w:val="single" w:sz="6" w:space="0" w:color="auto"/>
              <w:right w:val="single" w:sz="6" w:space="0" w:color="auto"/>
            </w:tcBorders>
            <w:shd w:val="clear" w:color="auto" w:fill="FFFFFF"/>
          </w:tcPr>
          <w:p w:rsidR="002974EE" w:rsidRPr="00B73C6C" w:rsidRDefault="00BC7B5F" w:rsidP="00E01932">
            <w:pPr>
              <w:pStyle w:val="af"/>
              <w:rPr>
                <w:rFonts w:ascii="Times New Roman" w:eastAsia="Times New Roman" w:hAnsi="Times New Roman"/>
              </w:rPr>
            </w:pPr>
            <w:r w:rsidRPr="00B73C6C">
              <w:rPr>
                <w:rStyle w:val="11pt0pt"/>
                <w:rFonts w:eastAsia="Calibri"/>
              </w:rPr>
              <w:t>Орфографически верно писать сло</w:t>
            </w:r>
            <w:r w:rsidRPr="00B73C6C">
              <w:rPr>
                <w:rStyle w:val="11pt0pt"/>
                <w:rFonts w:eastAsia="Calibri"/>
              </w:rPr>
              <w:softHyphen/>
              <w:t xml:space="preserve">ва с буквой </w:t>
            </w:r>
            <w:r w:rsidRPr="00B73C6C">
              <w:rPr>
                <w:rStyle w:val="11pt0pt0"/>
                <w:rFonts w:eastAsia="Calibri"/>
              </w:rPr>
              <w:t>э</w:t>
            </w:r>
          </w:p>
        </w:tc>
        <w:tc>
          <w:tcPr>
            <w:tcW w:w="868" w:type="dxa"/>
            <w:gridSpan w:val="5"/>
            <w:tcBorders>
              <w:top w:val="single" w:sz="4" w:space="0" w:color="auto"/>
              <w:left w:val="single" w:sz="4" w:space="0" w:color="auto"/>
              <w:bottom w:val="single" w:sz="4" w:space="0" w:color="auto"/>
              <w:right w:val="single" w:sz="4" w:space="0" w:color="auto"/>
            </w:tcBorders>
            <w:shd w:val="clear" w:color="auto" w:fill="auto"/>
          </w:tcPr>
          <w:p w:rsidR="002974EE" w:rsidRPr="00B73C6C" w:rsidRDefault="002974EE" w:rsidP="00E01932">
            <w:pPr>
              <w:pStyle w:val="af"/>
              <w:rPr>
                <w:rFonts w:ascii="Times New Roman" w:hAnsi="Times New Roman"/>
                <w:color w:val="FF0000"/>
                <w:kern w:val="2"/>
                <w:lang w:eastAsia="ru-RU"/>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2974EE" w:rsidRPr="00B73C6C" w:rsidRDefault="002974EE" w:rsidP="00E01932">
            <w:pPr>
              <w:pStyle w:val="af"/>
              <w:rPr>
                <w:rFonts w:ascii="Times New Roman" w:hAnsi="Times New Roman"/>
                <w:kern w:val="2"/>
                <w:lang w:eastAsia="ru-RU"/>
              </w:rPr>
            </w:pPr>
          </w:p>
        </w:tc>
        <w:tc>
          <w:tcPr>
            <w:tcW w:w="1563" w:type="dxa"/>
            <w:tcBorders>
              <w:top w:val="single" w:sz="4" w:space="0" w:color="auto"/>
              <w:left w:val="single" w:sz="4" w:space="0" w:color="auto"/>
              <w:bottom w:val="single" w:sz="4" w:space="0" w:color="auto"/>
              <w:right w:val="single" w:sz="4" w:space="0" w:color="auto"/>
            </w:tcBorders>
          </w:tcPr>
          <w:p w:rsidR="002974EE" w:rsidRPr="00B73C6C" w:rsidRDefault="002974EE" w:rsidP="00E01932">
            <w:pPr>
              <w:pStyle w:val="af"/>
              <w:rPr>
                <w:rFonts w:ascii="Times New Roman" w:hAnsi="Times New Roman"/>
                <w:kern w:val="2"/>
                <w:lang w:eastAsia="ru-RU"/>
              </w:rPr>
            </w:pPr>
          </w:p>
        </w:tc>
      </w:tr>
      <w:tr w:rsidR="0029609D" w:rsidRPr="00B73C6C" w:rsidTr="00AC7523">
        <w:trPr>
          <w:trHeight w:val="305"/>
        </w:trPr>
        <w:tc>
          <w:tcPr>
            <w:tcW w:w="14034" w:type="dxa"/>
            <w:gridSpan w:val="19"/>
            <w:tcBorders>
              <w:top w:val="single" w:sz="4" w:space="0" w:color="auto"/>
              <w:left w:val="single" w:sz="4" w:space="0" w:color="auto"/>
              <w:bottom w:val="single" w:sz="4" w:space="0" w:color="auto"/>
              <w:right w:val="single" w:sz="4" w:space="0" w:color="auto"/>
            </w:tcBorders>
            <w:shd w:val="clear" w:color="auto" w:fill="auto"/>
          </w:tcPr>
          <w:p w:rsidR="00717142" w:rsidRDefault="00717142" w:rsidP="00E01932">
            <w:pPr>
              <w:pStyle w:val="af"/>
              <w:jc w:val="center"/>
              <w:rPr>
                <w:rFonts w:ascii="Times New Roman" w:hAnsi="Times New Roman"/>
                <w:b/>
              </w:rPr>
            </w:pPr>
          </w:p>
          <w:p w:rsidR="002974EE" w:rsidRPr="00B73C6C" w:rsidRDefault="002974EE" w:rsidP="00E01932">
            <w:pPr>
              <w:pStyle w:val="af"/>
              <w:jc w:val="center"/>
              <w:rPr>
                <w:rFonts w:ascii="Times New Roman" w:hAnsi="Times New Roman"/>
                <w:b/>
                <w:kern w:val="2"/>
                <w:lang w:eastAsia="ru-RU"/>
              </w:rPr>
            </w:pPr>
            <w:r w:rsidRPr="00B73C6C">
              <w:rPr>
                <w:rFonts w:ascii="Times New Roman" w:hAnsi="Times New Roman"/>
                <w:b/>
              </w:rPr>
              <w:t>Твёрдые и мягкие согласные звуки. Обозначение их на письме</w:t>
            </w:r>
            <w:r w:rsidR="00717142">
              <w:rPr>
                <w:rFonts w:ascii="Times New Roman" w:hAnsi="Times New Roman"/>
                <w:b/>
              </w:rPr>
              <w:t xml:space="preserve"> -7ч</w:t>
            </w:r>
          </w:p>
        </w:tc>
      </w:tr>
      <w:tr w:rsidR="00BC7B5F" w:rsidRPr="00B73C6C" w:rsidTr="0098287E">
        <w:trPr>
          <w:trHeight w:val="646"/>
        </w:trPr>
        <w:tc>
          <w:tcPr>
            <w:tcW w:w="975" w:type="dxa"/>
            <w:gridSpan w:val="4"/>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r w:rsidRPr="00B73C6C">
              <w:rPr>
                <w:rFonts w:ascii="Times New Roman" w:hAnsi="Times New Roman"/>
                <w:kern w:val="2"/>
                <w:lang w:eastAsia="ru-RU"/>
              </w:rPr>
              <w:t>28</w:t>
            </w:r>
          </w:p>
        </w:tc>
        <w:tc>
          <w:tcPr>
            <w:tcW w:w="2853"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BC7B5F" w:rsidRPr="00B73C6C" w:rsidRDefault="00BC7B5F" w:rsidP="00E01932">
            <w:pPr>
              <w:pStyle w:val="af"/>
              <w:rPr>
                <w:rFonts w:ascii="Times New Roman" w:hAnsi="Times New Roman"/>
              </w:rPr>
            </w:pPr>
            <w:r w:rsidRPr="00B73C6C">
              <w:rPr>
                <w:rFonts w:ascii="Times New Roman" w:hAnsi="Times New Roman"/>
              </w:rPr>
              <w:t>Обозначение мягкости  согласного на письме с помощью ь</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BC7B5F" w:rsidRPr="00B73C6C" w:rsidRDefault="00BC7B5F" w:rsidP="00E01932">
            <w:pPr>
              <w:pStyle w:val="af"/>
              <w:rPr>
                <w:rFonts w:ascii="Times New Roman" w:hAnsi="Times New Roman"/>
              </w:rPr>
            </w:pPr>
            <w:r w:rsidRPr="00B73C6C">
              <w:rPr>
                <w:rFonts w:ascii="Times New Roman" w:hAnsi="Times New Roman"/>
              </w:rPr>
              <w:t>1</w:t>
            </w:r>
          </w:p>
        </w:tc>
        <w:tc>
          <w:tcPr>
            <w:tcW w:w="5932" w:type="dxa"/>
            <w:gridSpan w:val="4"/>
            <w:vMerge w:val="restart"/>
            <w:tcBorders>
              <w:top w:val="single" w:sz="6" w:space="0" w:color="auto"/>
              <w:left w:val="single" w:sz="6" w:space="0" w:color="auto"/>
              <w:right w:val="single" w:sz="6" w:space="0" w:color="auto"/>
            </w:tcBorders>
            <w:shd w:val="clear" w:color="auto" w:fill="FFFFFF"/>
          </w:tcPr>
          <w:p w:rsidR="00BC7B5F" w:rsidRPr="00B73C6C" w:rsidRDefault="00BC7B5F" w:rsidP="00AC7523">
            <w:pPr>
              <w:pStyle w:val="31"/>
              <w:shd w:val="clear" w:color="auto" w:fill="auto"/>
              <w:spacing w:line="274" w:lineRule="exact"/>
            </w:pPr>
            <w:r w:rsidRPr="00B73C6C">
              <w:rPr>
                <w:rStyle w:val="11"/>
                <w:sz w:val="22"/>
                <w:szCs w:val="22"/>
              </w:rPr>
              <w:t xml:space="preserve">Парные и непарные по мягкости-твердости согласные звуки. Два способа обозначения мягкости согласного звука на письме: с помощью мягкого знака и с помощью гласных </w:t>
            </w:r>
            <w:r w:rsidRPr="00B73C6C">
              <w:rPr>
                <w:rStyle w:val="aff2"/>
                <w:sz w:val="22"/>
                <w:szCs w:val="22"/>
              </w:rPr>
              <w:t>е, ё, ю, я, и,</w:t>
            </w:r>
            <w:r w:rsidRPr="00B73C6C">
              <w:rPr>
                <w:rStyle w:val="11"/>
                <w:sz w:val="22"/>
                <w:szCs w:val="22"/>
              </w:rPr>
              <w:t xml:space="preserve"> которые стоят после буквы мягкого согласного звука.</w:t>
            </w:r>
          </w:p>
          <w:p w:rsidR="00BC7B5F" w:rsidRPr="00B73C6C" w:rsidRDefault="00BC7B5F" w:rsidP="00AC7523">
            <w:pPr>
              <w:pStyle w:val="af"/>
              <w:rPr>
                <w:rFonts w:ascii="Times New Roman" w:hAnsi="Times New Roman"/>
              </w:rPr>
            </w:pPr>
            <w:r w:rsidRPr="00B73C6C">
              <w:rPr>
                <w:rStyle w:val="11"/>
                <w:rFonts w:eastAsia="Calibri"/>
                <w:sz w:val="22"/>
                <w:szCs w:val="22"/>
              </w:rPr>
              <w:t>определение парных и непарных по твердости - мягкости согласных звуков. Использование на письме ь.</w:t>
            </w:r>
          </w:p>
          <w:p w:rsidR="00BC7B5F" w:rsidRPr="00B73C6C" w:rsidRDefault="00BC7B5F" w:rsidP="00AC7523">
            <w:pPr>
              <w:pStyle w:val="af"/>
              <w:rPr>
                <w:rFonts w:ascii="Times New Roman" w:hAnsi="Times New Roman"/>
              </w:rPr>
            </w:pPr>
            <w:r w:rsidRPr="00B73C6C">
              <w:rPr>
                <w:rStyle w:val="11"/>
                <w:rFonts w:eastAsia="Calibri"/>
                <w:sz w:val="22"/>
                <w:szCs w:val="22"/>
              </w:rPr>
              <w:t xml:space="preserve">Мягкость согласных звуков на письме помощью гласных </w:t>
            </w:r>
            <w:r w:rsidRPr="00B73C6C">
              <w:rPr>
                <w:rStyle w:val="aff2"/>
                <w:rFonts w:eastAsia="Calibri"/>
                <w:sz w:val="22"/>
                <w:szCs w:val="22"/>
              </w:rPr>
              <w:t>е, ё, ю, я, и.</w:t>
            </w:r>
          </w:p>
          <w:p w:rsidR="00BC7B5F" w:rsidRPr="00B73C6C" w:rsidRDefault="00BC7B5F" w:rsidP="00AC7523">
            <w:pPr>
              <w:pStyle w:val="af"/>
              <w:rPr>
                <w:rFonts w:ascii="Times New Roman" w:hAnsi="Times New Roman"/>
              </w:rPr>
            </w:pPr>
            <w:r w:rsidRPr="00B73C6C">
              <w:rPr>
                <w:rStyle w:val="11"/>
                <w:rFonts w:eastAsia="Calibri"/>
                <w:sz w:val="22"/>
                <w:szCs w:val="22"/>
              </w:rPr>
              <w:t xml:space="preserve">Два способа обозначения мягкости согласного звука на письме: с помощью мягкого знака и с помощью гласных </w:t>
            </w:r>
            <w:r w:rsidRPr="00B73C6C">
              <w:rPr>
                <w:rStyle w:val="aff2"/>
                <w:rFonts w:eastAsia="Calibri"/>
                <w:sz w:val="22"/>
                <w:szCs w:val="22"/>
              </w:rPr>
              <w:t>е, ё, ю, я, и,</w:t>
            </w:r>
            <w:r w:rsidRPr="00B73C6C">
              <w:rPr>
                <w:rStyle w:val="11"/>
                <w:rFonts w:eastAsia="Calibri"/>
                <w:sz w:val="22"/>
                <w:szCs w:val="22"/>
              </w:rPr>
              <w:t xml:space="preserve"> которые стоят после буквы мягкого согласного звука.</w:t>
            </w:r>
          </w:p>
        </w:tc>
        <w:tc>
          <w:tcPr>
            <w:tcW w:w="868" w:type="dxa"/>
            <w:gridSpan w:val="5"/>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color w:val="FF0000"/>
                <w:kern w:val="2"/>
                <w:lang w:eastAsia="ru-RU"/>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p>
        </w:tc>
        <w:tc>
          <w:tcPr>
            <w:tcW w:w="1563" w:type="dxa"/>
            <w:tcBorders>
              <w:top w:val="single" w:sz="4" w:space="0" w:color="auto"/>
              <w:left w:val="single" w:sz="4" w:space="0" w:color="auto"/>
              <w:bottom w:val="single" w:sz="4" w:space="0" w:color="auto"/>
              <w:right w:val="single" w:sz="4" w:space="0" w:color="auto"/>
            </w:tcBorders>
          </w:tcPr>
          <w:p w:rsidR="00BC7B5F" w:rsidRPr="00B73C6C" w:rsidRDefault="00BC7B5F" w:rsidP="00E01932">
            <w:pPr>
              <w:pStyle w:val="af"/>
              <w:rPr>
                <w:rFonts w:ascii="Times New Roman" w:hAnsi="Times New Roman"/>
                <w:kern w:val="2"/>
                <w:lang w:eastAsia="ru-RU"/>
              </w:rPr>
            </w:pPr>
          </w:p>
        </w:tc>
      </w:tr>
      <w:tr w:rsidR="00BC7B5F" w:rsidRPr="00B73C6C" w:rsidTr="0098287E">
        <w:trPr>
          <w:trHeight w:val="917"/>
        </w:trPr>
        <w:tc>
          <w:tcPr>
            <w:tcW w:w="975" w:type="dxa"/>
            <w:gridSpan w:val="4"/>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r w:rsidRPr="00B73C6C">
              <w:rPr>
                <w:rFonts w:ascii="Times New Roman" w:hAnsi="Times New Roman"/>
                <w:kern w:val="2"/>
                <w:lang w:eastAsia="ru-RU"/>
              </w:rPr>
              <w:t>29</w:t>
            </w:r>
          </w:p>
        </w:tc>
        <w:tc>
          <w:tcPr>
            <w:tcW w:w="2853"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BC7B5F" w:rsidRPr="00B73C6C" w:rsidRDefault="00BC7B5F" w:rsidP="00E01932">
            <w:pPr>
              <w:pStyle w:val="af"/>
              <w:rPr>
                <w:rFonts w:ascii="Times New Roman" w:hAnsi="Times New Roman"/>
              </w:rPr>
            </w:pPr>
            <w:r w:rsidRPr="00B73C6C">
              <w:rPr>
                <w:rFonts w:ascii="Times New Roman" w:hAnsi="Times New Roman"/>
              </w:rPr>
              <w:t>Твёрдые и мягкие согласные звуки , обозначение их на письме</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BC7B5F" w:rsidRPr="00B73C6C" w:rsidRDefault="00BC7B5F" w:rsidP="00E01932">
            <w:pPr>
              <w:pStyle w:val="af"/>
              <w:rPr>
                <w:rFonts w:ascii="Times New Roman" w:hAnsi="Times New Roman"/>
              </w:rPr>
            </w:pPr>
            <w:r w:rsidRPr="00B73C6C">
              <w:rPr>
                <w:rFonts w:ascii="Times New Roman" w:hAnsi="Times New Roman"/>
              </w:rPr>
              <w:t>1</w:t>
            </w:r>
          </w:p>
        </w:tc>
        <w:tc>
          <w:tcPr>
            <w:tcW w:w="5932" w:type="dxa"/>
            <w:gridSpan w:val="4"/>
            <w:vMerge/>
            <w:tcBorders>
              <w:left w:val="single" w:sz="6" w:space="0" w:color="auto"/>
              <w:right w:val="single" w:sz="6" w:space="0" w:color="auto"/>
            </w:tcBorders>
            <w:shd w:val="clear" w:color="auto" w:fill="FFFFFF"/>
          </w:tcPr>
          <w:p w:rsidR="00BC7B5F" w:rsidRPr="00B73C6C" w:rsidRDefault="00BC7B5F" w:rsidP="00E01932">
            <w:pPr>
              <w:pStyle w:val="af"/>
              <w:rPr>
                <w:rFonts w:ascii="Times New Roman" w:hAnsi="Times New Roman"/>
              </w:rPr>
            </w:pPr>
          </w:p>
        </w:tc>
        <w:tc>
          <w:tcPr>
            <w:tcW w:w="868" w:type="dxa"/>
            <w:gridSpan w:val="5"/>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color w:val="FF0000"/>
                <w:kern w:val="2"/>
                <w:lang w:eastAsia="ru-RU"/>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p>
        </w:tc>
        <w:tc>
          <w:tcPr>
            <w:tcW w:w="1563" w:type="dxa"/>
            <w:tcBorders>
              <w:top w:val="single" w:sz="4" w:space="0" w:color="auto"/>
              <w:left w:val="single" w:sz="4" w:space="0" w:color="auto"/>
              <w:bottom w:val="single" w:sz="4" w:space="0" w:color="auto"/>
              <w:right w:val="single" w:sz="4" w:space="0" w:color="auto"/>
            </w:tcBorders>
          </w:tcPr>
          <w:p w:rsidR="00BC7B5F" w:rsidRPr="00B73C6C" w:rsidRDefault="00BC7B5F" w:rsidP="00E01932">
            <w:pPr>
              <w:pStyle w:val="af"/>
              <w:rPr>
                <w:rFonts w:ascii="Times New Roman" w:hAnsi="Times New Roman"/>
                <w:kern w:val="2"/>
                <w:lang w:eastAsia="ru-RU"/>
              </w:rPr>
            </w:pPr>
          </w:p>
        </w:tc>
      </w:tr>
      <w:tr w:rsidR="00BC7B5F" w:rsidRPr="00B73C6C" w:rsidTr="0098287E">
        <w:trPr>
          <w:trHeight w:val="917"/>
        </w:trPr>
        <w:tc>
          <w:tcPr>
            <w:tcW w:w="975" w:type="dxa"/>
            <w:gridSpan w:val="4"/>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r w:rsidRPr="00B73C6C">
              <w:rPr>
                <w:rFonts w:ascii="Times New Roman" w:hAnsi="Times New Roman"/>
                <w:kern w:val="2"/>
                <w:lang w:eastAsia="ru-RU"/>
              </w:rPr>
              <w:t>30</w:t>
            </w:r>
          </w:p>
        </w:tc>
        <w:tc>
          <w:tcPr>
            <w:tcW w:w="2853"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BC7B5F" w:rsidRPr="00B73C6C" w:rsidRDefault="00BC7B5F" w:rsidP="00E01932">
            <w:pPr>
              <w:pStyle w:val="af"/>
              <w:rPr>
                <w:rFonts w:ascii="Times New Roman" w:hAnsi="Times New Roman"/>
              </w:rPr>
            </w:pPr>
            <w:r w:rsidRPr="00B73C6C">
              <w:rPr>
                <w:rStyle w:val="11"/>
                <w:rFonts w:eastAsia="Calibri"/>
                <w:sz w:val="22"/>
                <w:szCs w:val="22"/>
              </w:rPr>
              <w:t>Твердые и мягкие согласные звуки. Правила переноса слов с мягким знаком.</w:t>
            </w:r>
            <w:r w:rsidRPr="00B73C6C">
              <w:rPr>
                <w:rFonts w:ascii="Times New Roman" w:hAnsi="Times New Roman"/>
              </w:rPr>
              <w:t xml:space="preserve"> </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BC7B5F" w:rsidRPr="00B73C6C" w:rsidRDefault="00BC7B5F" w:rsidP="00E01932">
            <w:pPr>
              <w:pStyle w:val="af"/>
              <w:rPr>
                <w:rFonts w:ascii="Times New Roman" w:hAnsi="Times New Roman"/>
              </w:rPr>
            </w:pPr>
            <w:r w:rsidRPr="00B73C6C">
              <w:rPr>
                <w:rFonts w:ascii="Times New Roman" w:hAnsi="Times New Roman"/>
              </w:rPr>
              <w:t>1</w:t>
            </w:r>
          </w:p>
        </w:tc>
        <w:tc>
          <w:tcPr>
            <w:tcW w:w="5932" w:type="dxa"/>
            <w:gridSpan w:val="4"/>
            <w:vMerge/>
            <w:tcBorders>
              <w:left w:val="single" w:sz="6" w:space="0" w:color="auto"/>
              <w:right w:val="single" w:sz="6" w:space="0" w:color="auto"/>
            </w:tcBorders>
            <w:shd w:val="clear" w:color="auto" w:fill="FFFFFF"/>
          </w:tcPr>
          <w:p w:rsidR="00BC7B5F" w:rsidRPr="00B73C6C" w:rsidRDefault="00BC7B5F" w:rsidP="00E01932">
            <w:pPr>
              <w:pStyle w:val="af"/>
              <w:rPr>
                <w:rFonts w:ascii="Times New Roman" w:hAnsi="Times New Roman"/>
              </w:rPr>
            </w:pPr>
          </w:p>
        </w:tc>
        <w:tc>
          <w:tcPr>
            <w:tcW w:w="868" w:type="dxa"/>
            <w:gridSpan w:val="5"/>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color w:val="FF0000"/>
                <w:kern w:val="2"/>
                <w:lang w:eastAsia="ru-RU"/>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p>
        </w:tc>
        <w:tc>
          <w:tcPr>
            <w:tcW w:w="1563" w:type="dxa"/>
            <w:tcBorders>
              <w:top w:val="single" w:sz="4" w:space="0" w:color="auto"/>
              <w:left w:val="single" w:sz="4" w:space="0" w:color="auto"/>
              <w:bottom w:val="single" w:sz="4" w:space="0" w:color="auto"/>
              <w:right w:val="single" w:sz="4" w:space="0" w:color="auto"/>
            </w:tcBorders>
          </w:tcPr>
          <w:p w:rsidR="00BC7B5F" w:rsidRPr="00B73C6C" w:rsidRDefault="00BC7B5F" w:rsidP="00E01932">
            <w:pPr>
              <w:pStyle w:val="af"/>
              <w:rPr>
                <w:rFonts w:ascii="Times New Roman" w:hAnsi="Times New Roman"/>
                <w:kern w:val="2"/>
                <w:lang w:eastAsia="ru-RU"/>
              </w:rPr>
            </w:pPr>
          </w:p>
        </w:tc>
      </w:tr>
      <w:tr w:rsidR="00BC7B5F" w:rsidRPr="00B73C6C" w:rsidTr="0098287E">
        <w:trPr>
          <w:trHeight w:val="917"/>
        </w:trPr>
        <w:tc>
          <w:tcPr>
            <w:tcW w:w="975" w:type="dxa"/>
            <w:gridSpan w:val="4"/>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r w:rsidRPr="00B73C6C">
              <w:rPr>
                <w:rFonts w:ascii="Times New Roman" w:hAnsi="Times New Roman"/>
                <w:kern w:val="2"/>
                <w:lang w:eastAsia="ru-RU"/>
              </w:rPr>
              <w:t>31</w:t>
            </w:r>
          </w:p>
        </w:tc>
        <w:tc>
          <w:tcPr>
            <w:tcW w:w="2853"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BC7B5F" w:rsidRPr="00B73C6C" w:rsidRDefault="00BC7B5F" w:rsidP="00E01932">
            <w:pPr>
              <w:pStyle w:val="af"/>
              <w:rPr>
                <w:rStyle w:val="11"/>
                <w:rFonts w:eastAsia="Calibri"/>
                <w:sz w:val="22"/>
                <w:szCs w:val="22"/>
              </w:rPr>
            </w:pPr>
            <w:r w:rsidRPr="00B73C6C">
              <w:rPr>
                <w:rStyle w:val="11"/>
                <w:rFonts w:eastAsia="Calibri"/>
                <w:sz w:val="22"/>
                <w:szCs w:val="22"/>
              </w:rPr>
              <w:t xml:space="preserve">Мягкость согласных звуков на письме помощью гласных </w:t>
            </w:r>
            <w:r w:rsidRPr="00B73C6C">
              <w:rPr>
                <w:rStyle w:val="aff2"/>
                <w:rFonts w:eastAsia="Calibri"/>
                <w:sz w:val="22"/>
                <w:szCs w:val="22"/>
              </w:rPr>
              <w:t>е, ё, ю, я, и.</w:t>
            </w:r>
            <w:r w:rsidRPr="00B73C6C">
              <w:rPr>
                <w:rStyle w:val="11"/>
                <w:rFonts w:eastAsia="Calibri"/>
                <w:sz w:val="22"/>
                <w:szCs w:val="22"/>
              </w:rPr>
              <w:t xml:space="preserve"> </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BC7B5F" w:rsidRPr="00B73C6C" w:rsidRDefault="00BC7B5F" w:rsidP="00E01932">
            <w:pPr>
              <w:pStyle w:val="af"/>
              <w:rPr>
                <w:rFonts w:ascii="Times New Roman" w:hAnsi="Times New Roman"/>
              </w:rPr>
            </w:pPr>
            <w:r w:rsidRPr="00B73C6C">
              <w:rPr>
                <w:rFonts w:ascii="Times New Roman" w:hAnsi="Times New Roman"/>
              </w:rPr>
              <w:t>1</w:t>
            </w:r>
          </w:p>
        </w:tc>
        <w:tc>
          <w:tcPr>
            <w:tcW w:w="5932" w:type="dxa"/>
            <w:gridSpan w:val="4"/>
            <w:vMerge/>
            <w:tcBorders>
              <w:left w:val="single" w:sz="6" w:space="0" w:color="auto"/>
              <w:right w:val="single" w:sz="6" w:space="0" w:color="auto"/>
            </w:tcBorders>
            <w:shd w:val="clear" w:color="auto" w:fill="FFFFFF"/>
          </w:tcPr>
          <w:p w:rsidR="00BC7B5F" w:rsidRPr="00B73C6C" w:rsidRDefault="00BC7B5F" w:rsidP="00E01932">
            <w:pPr>
              <w:pStyle w:val="af"/>
              <w:rPr>
                <w:rFonts w:ascii="Times New Roman" w:hAnsi="Times New Roman"/>
              </w:rPr>
            </w:pPr>
          </w:p>
        </w:tc>
        <w:tc>
          <w:tcPr>
            <w:tcW w:w="868" w:type="dxa"/>
            <w:gridSpan w:val="5"/>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color w:val="FF0000"/>
                <w:kern w:val="2"/>
                <w:lang w:eastAsia="ru-RU"/>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p>
        </w:tc>
        <w:tc>
          <w:tcPr>
            <w:tcW w:w="1563" w:type="dxa"/>
            <w:tcBorders>
              <w:top w:val="single" w:sz="4" w:space="0" w:color="auto"/>
              <w:left w:val="single" w:sz="4" w:space="0" w:color="auto"/>
              <w:bottom w:val="single" w:sz="4" w:space="0" w:color="auto"/>
              <w:right w:val="single" w:sz="4" w:space="0" w:color="auto"/>
            </w:tcBorders>
          </w:tcPr>
          <w:p w:rsidR="00BC7B5F" w:rsidRPr="00B73C6C" w:rsidRDefault="00BC7B5F" w:rsidP="00E01932">
            <w:pPr>
              <w:pStyle w:val="af"/>
              <w:rPr>
                <w:rFonts w:ascii="Times New Roman" w:hAnsi="Times New Roman"/>
                <w:kern w:val="2"/>
                <w:lang w:eastAsia="ru-RU"/>
              </w:rPr>
            </w:pPr>
          </w:p>
        </w:tc>
      </w:tr>
      <w:tr w:rsidR="00BC7B5F" w:rsidRPr="00B73C6C" w:rsidTr="0098287E">
        <w:trPr>
          <w:trHeight w:val="295"/>
        </w:trPr>
        <w:tc>
          <w:tcPr>
            <w:tcW w:w="975" w:type="dxa"/>
            <w:gridSpan w:val="4"/>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r w:rsidRPr="00B73C6C">
              <w:rPr>
                <w:rFonts w:ascii="Times New Roman" w:hAnsi="Times New Roman"/>
                <w:kern w:val="2"/>
                <w:lang w:eastAsia="ru-RU"/>
              </w:rPr>
              <w:t>32</w:t>
            </w:r>
          </w:p>
        </w:tc>
        <w:tc>
          <w:tcPr>
            <w:tcW w:w="2853"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BC7B5F" w:rsidRPr="00B73C6C" w:rsidRDefault="00BC7B5F" w:rsidP="00E01932">
            <w:pPr>
              <w:pStyle w:val="af"/>
              <w:rPr>
                <w:rStyle w:val="11"/>
                <w:rFonts w:eastAsia="Calibri"/>
                <w:sz w:val="22"/>
                <w:szCs w:val="22"/>
              </w:rPr>
            </w:pPr>
            <w:r w:rsidRPr="00B73C6C">
              <w:rPr>
                <w:rStyle w:val="11"/>
                <w:rFonts w:eastAsia="Calibri"/>
                <w:sz w:val="22"/>
                <w:szCs w:val="22"/>
              </w:rPr>
              <w:t xml:space="preserve">Функция букв </w:t>
            </w:r>
            <w:r w:rsidRPr="00B73C6C">
              <w:rPr>
                <w:rStyle w:val="aff2"/>
                <w:rFonts w:eastAsia="Calibri"/>
                <w:sz w:val="22"/>
                <w:szCs w:val="22"/>
              </w:rPr>
              <w:t>е, е, ю, я.</w:t>
            </w:r>
            <w:r w:rsidRPr="00B73C6C">
              <w:rPr>
                <w:rStyle w:val="11"/>
                <w:rFonts w:eastAsia="Calibri"/>
                <w:sz w:val="22"/>
                <w:szCs w:val="22"/>
              </w:rPr>
              <w:t xml:space="preserve"> </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BC7B5F" w:rsidRPr="00B73C6C" w:rsidRDefault="00BC7B5F" w:rsidP="00E01932">
            <w:pPr>
              <w:pStyle w:val="af"/>
              <w:rPr>
                <w:rFonts w:ascii="Times New Roman" w:hAnsi="Times New Roman"/>
              </w:rPr>
            </w:pPr>
            <w:r w:rsidRPr="00B73C6C">
              <w:rPr>
                <w:rFonts w:ascii="Times New Roman" w:hAnsi="Times New Roman"/>
              </w:rPr>
              <w:t>1</w:t>
            </w:r>
          </w:p>
        </w:tc>
        <w:tc>
          <w:tcPr>
            <w:tcW w:w="5932" w:type="dxa"/>
            <w:gridSpan w:val="4"/>
            <w:vMerge/>
            <w:tcBorders>
              <w:left w:val="single" w:sz="6" w:space="0" w:color="auto"/>
              <w:bottom w:val="single" w:sz="6" w:space="0" w:color="auto"/>
              <w:right w:val="single" w:sz="6" w:space="0" w:color="auto"/>
            </w:tcBorders>
            <w:shd w:val="clear" w:color="auto" w:fill="FFFFFF"/>
          </w:tcPr>
          <w:p w:rsidR="00BC7B5F" w:rsidRPr="00B73C6C" w:rsidRDefault="00BC7B5F" w:rsidP="00E01932">
            <w:pPr>
              <w:pStyle w:val="af"/>
              <w:rPr>
                <w:rStyle w:val="11"/>
                <w:rFonts w:eastAsia="Calibri"/>
                <w:sz w:val="22"/>
                <w:szCs w:val="22"/>
              </w:rPr>
            </w:pPr>
          </w:p>
        </w:tc>
        <w:tc>
          <w:tcPr>
            <w:tcW w:w="868" w:type="dxa"/>
            <w:gridSpan w:val="5"/>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color w:val="FF0000"/>
                <w:kern w:val="2"/>
                <w:lang w:eastAsia="ru-RU"/>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p>
        </w:tc>
        <w:tc>
          <w:tcPr>
            <w:tcW w:w="1563" w:type="dxa"/>
            <w:tcBorders>
              <w:top w:val="single" w:sz="4" w:space="0" w:color="auto"/>
              <w:left w:val="single" w:sz="4" w:space="0" w:color="auto"/>
              <w:bottom w:val="single" w:sz="4" w:space="0" w:color="auto"/>
              <w:right w:val="single" w:sz="4" w:space="0" w:color="auto"/>
            </w:tcBorders>
          </w:tcPr>
          <w:p w:rsidR="00BC7B5F" w:rsidRPr="00B73C6C" w:rsidRDefault="00BC7B5F" w:rsidP="00E01932">
            <w:pPr>
              <w:pStyle w:val="af"/>
              <w:rPr>
                <w:rFonts w:ascii="Times New Roman" w:hAnsi="Times New Roman"/>
                <w:kern w:val="2"/>
                <w:lang w:eastAsia="ru-RU"/>
              </w:rPr>
            </w:pPr>
          </w:p>
        </w:tc>
      </w:tr>
      <w:tr w:rsidR="00BC7B5F" w:rsidRPr="00B73C6C" w:rsidTr="0098287E">
        <w:trPr>
          <w:trHeight w:val="295"/>
        </w:trPr>
        <w:tc>
          <w:tcPr>
            <w:tcW w:w="975" w:type="dxa"/>
            <w:gridSpan w:val="4"/>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r w:rsidRPr="00B73C6C">
              <w:rPr>
                <w:rFonts w:ascii="Times New Roman" w:hAnsi="Times New Roman"/>
                <w:kern w:val="2"/>
                <w:lang w:eastAsia="ru-RU"/>
              </w:rPr>
              <w:t>33</w:t>
            </w:r>
          </w:p>
        </w:tc>
        <w:tc>
          <w:tcPr>
            <w:tcW w:w="2853"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BC7B5F" w:rsidRPr="00B73C6C" w:rsidRDefault="00BC7B5F" w:rsidP="00E01932">
            <w:pPr>
              <w:pStyle w:val="af"/>
              <w:rPr>
                <w:rStyle w:val="11"/>
                <w:rFonts w:eastAsia="Calibri"/>
                <w:sz w:val="22"/>
                <w:szCs w:val="22"/>
              </w:rPr>
            </w:pPr>
            <w:r w:rsidRPr="00B73C6C">
              <w:rPr>
                <w:rStyle w:val="11"/>
                <w:rFonts w:eastAsia="Calibri"/>
                <w:sz w:val="22"/>
                <w:szCs w:val="22"/>
              </w:rPr>
              <w:t>Изложение  текста «Галка»</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BC7B5F" w:rsidRPr="00B73C6C" w:rsidRDefault="00BC7B5F" w:rsidP="00E01932">
            <w:pPr>
              <w:pStyle w:val="af"/>
              <w:rPr>
                <w:rFonts w:ascii="Times New Roman" w:hAnsi="Times New Roman"/>
              </w:rPr>
            </w:pPr>
            <w:r w:rsidRPr="00B73C6C">
              <w:rPr>
                <w:rFonts w:ascii="Times New Roman" w:hAnsi="Times New Roman"/>
              </w:rPr>
              <w:t>1</w:t>
            </w:r>
          </w:p>
        </w:tc>
        <w:tc>
          <w:tcPr>
            <w:tcW w:w="5932" w:type="dxa"/>
            <w:gridSpan w:val="4"/>
            <w:tcBorders>
              <w:left w:val="single" w:sz="6" w:space="0" w:color="auto"/>
              <w:bottom w:val="single" w:sz="6" w:space="0" w:color="auto"/>
              <w:right w:val="single" w:sz="6" w:space="0" w:color="auto"/>
            </w:tcBorders>
            <w:shd w:val="clear" w:color="auto" w:fill="FFFFFF"/>
          </w:tcPr>
          <w:p w:rsidR="00BC7B5F" w:rsidRPr="00B73C6C" w:rsidRDefault="00BC7B5F" w:rsidP="00E01932">
            <w:pPr>
              <w:pStyle w:val="af"/>
              <w:rPr>
                <w:rStyle w:val="11"/>
                <w:rFonts w:eastAsia="Calibri"/>
                <w:sz w:val="22"/>
                <w:szCs w:val="22"/>
              </w:rPr>
            </w:pPr>
            <w:r w:rsidRPr="00B73C6C">
              <w:rPr>
                <w:rFonts w:ascii="Times New Roman" w:hAnsi="Times New Roman"/>
              </w:rPr>
              <w:t>Передавать содержание текста</w:t>
            </w:r>
          </w:p>
        </w:tc>
        <w:tc>
          <w:tcPr>
            <w:tcW w:w="868" w:type="dxa"/>
            <w:gridSpan w:val="5"/>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color w:val="FF0000"/>
                <w:kern w:val="2"/>
                <w:lang w:eastAsia="ru-RU"/>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p>
        </w:tc>
        <w:tc>
          <w:tcPr>
            <w:tcW w:w="1563" w:type="dxa"/>
            <w:tcBorders>
              <w:top w:val="single" w:sz="4" w:space="0" w:color="auto"/>
              <w:left w:val="single" w:sz="4" w:space="0" w:color="auto"/>
              <w:bottom w:val="single" w:sz="4" w:space="0" w:color="auto"/>
              <w:right w:val="single" w:sz="4" w:space="0" w:color="auto"/>
            </w:tcBorders>
          </w:tcPr>
          <w:p w:rsidR="00BC7B5F" w:rsidRPr="00B73C6C" w:rsidRDefault="00BC7B5F" w:rsidP="00E01932">
            <w:pPr>
              <w:pStyle w:val="af"/>
              <w:rPr>
                <w:rFonts w:ascii="Times New Roman" w:hAnsi="Times New Roman"/>
                <w:kern w:val="2"/>
                <w:lang w:eastAsia="ru-RU"/>
              </w:rPr>
            </w:pPr>
          </w:p>
        </w:tc>
      </w:tr>
      <w:tr w:rsidR="00BC7B5F" w:rsidRPr="00B73C6C" w:rsidTr="0098287E">
        <w:trPr>
          <w:trHeight w:val="295"/>
        </w:trPr>
        <w:tc>
          <w:tcPr>
            <w:tcW w:w="975" w:type="dxa"/>
            <w:gridSpan w:val="4"/>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r w:rsidRPr="00B73C6C">
              <w:rPr>
                <w:rFonts w:ascii="Times New Roman" w:hAnsi="Times New Roman"/>
                <w:kern w:val="2"/>
                <w:lang w:eastAsia="ru-RU"/>
              </w:rPr>
              <w:t>34</w:t>
            </w:r>
          </w:p>
        </w:tc>
        <w:tc>
          <w:tcPr>
            <w:tcW w:w="2853"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BC7B5F" w:rsidRPr="00B73C6C" w:rsidRDefault="00BC7B5F" w:rsidP="00E01932">
            <w:pPr>
              <w:pStyle w:val="af"/>
              <w:rPr>
                <w:rStyle w:val="11"/>
                <w:rFonts w:eastAsia="Calibri"/>
                <w:sz w:val="22"/>
                <w:szCs w:val="22"/>
              </w:rPr>
            </w:pPr>
            <w:r w:rsidRPr="00B73C6C">
              <w:rPr>
                <w:rStyle w:val="11"/>
                <w:rFonts w:eastAsia="Calibri"/>
                <w:sz w:val="22"/>
                <w:szCs w:val="22"/>
              </w:rPr>
              <w:t>Урок – игра по теме «</w:t>
            </w:r>
            <w:r w:rsidRPr="00B73C6C">
              <w:rPr>
                <w:rFonts w:ascii="Times New Roman" w:hAnsi="Times New Roman"/>
              </w:rPr>
              <w:t>Твёрдые и мягкие согласные звуки , обозначение их на письме</w:t>
            </w:r>
            <w:r w:rsidRPr="00B73C6C">
              <w:rPr>
                <w:rStyle w:val="11"/>
                <w:rFonts w:eastAsia="Calibri"/>
                <w:sz w:val="22"/>
                <w:szCs w:val="22"/>
              </w:rPr>
              <w:t>»</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BC7B5F" w:rsidRPr="00B73C6C" w:rsidRDefault="00BC7B5F" w:rsidP="00E01932">
            <w:pPr>
              <w:pStyle w:val="af"/>
              <w:rPr>
                <w:rFonts w:ascii="Times New Roman" w:hAnsi="Times New Roman"/>
              </w:rPr>
            </w:pPr>
            <w:r w:rsidRPr="00B73C6C">
              <w:rPr>
                <w:rFonts w:ascii="Times New Roman" w:hAnsi="Times New Roman"/>
              </w:rPr>
              <w:t>1</w:t>
            </w:r>
          </w:p>
        </w:tc>
        <w:tc>
          <w:tcPr>
            <w:tcW w:w="5932" w:type="dxa"/>
            <w:gridSpan w:val="4"/>
            <w:tcBorders>
              <w:left w:val="single" w:sz="6" w:space="0" w:color="auto"/>
              <w:bottom w:val="single" w:sz="6" w:space="0" w:color="auto"/>
              <w:right w:val="single" w:sz="6" w:space="0" w:color="auto"/>
            </w:tcBorders>
            <w:shd w:val="clear" w:color="auto" w:fill="FFFFFF"/>
          </w:tcPr>
          <w:p w:rsidR="00BC7B5F" w:rsidRPr="00B73C6C" w:rsidRDefault="00BC7B5F" w:rsidP="00E01932">
            <w:pPr>
              <w:pStyle w:val="af"/>
              <w:rPr>
                <w:rFonts w:ascii="Times New Roman" w:hAnsi="Times New Roman"/>
              </w:rPr>
            </w:pPr>
            <w:r w:rsidRPr="00B73C6C">
              <w:rPr>
                <w:rFonts w:ascii="Times New Roman" w:hAnsi="Times New Roman"/>
              </w:rPr>
              <w:t>Игра по станциям</w:t>
            </w:r>
          </w:p>
        </w:tc>
        <w:tc>
          <w:tcPr>
            <w:tcW w:w="868" w:type="dxa"/>
            <w:gridSpan w:val="5"/>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color w:val="FF0000"/>
                <w:kern w:val="2"/>
                <w:lang w:eastAsia="ru-RU"/>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p>
        </w:tc>
        <w:tc>
          <w:tcPr>
            <w:tcW w:w="1563" w:type="dxa"/>
            <w:tcBorders>
              <w:top w:val="single" w:sz="4" w:space="0" w:color="auto"/>
              <w:left w:val="single" w:sz="4" w:space="0" w:color="auto"/>
              <w:bottom w:val="single" w:sz="4" w:space="0" w:color="auto"/>
              <w:right w:val="single" w:sz="4" w:space="0" w:color="auto"/>
            </w:tcBorders>
          </w:tcPr>
          <w:p w:rsidR="00BC7B5F" w:rsidRPr="00B73C6C" w:rsidRDefault="00BC7B5F" w:rsidP="00E01932">
            <w:pPr>
              <w:pStyle w:val="af"/>
              <w:rPr>
                <w:rFonts w:ascii="Times New Roman" w:hAnsi="Times New Roman"/>
                <w:kern w:val="2"/>
                <w:lang w:eastAsia="ru-RU"/>
              </w:rPr>
            </w:pPr>
          </w:p>
        </w:tc>
      </w:tr>
      <w:tr w:rsidR="00BC7B5F" w:rsidRPr="00B73C6C" w:rsidTr="00AC7523">
        <w:trPr>
          <w:trHeight w:val="402"/>
        </w:trPr>
        <w:tc>
          <w:tcPr>
            <w:tcW w:w="14034" w:type="dxa"/>
            <w:gridSpan w:val="19"/>
            <w:tcBorders>
              <w:top w:val="single" w:sz="4" w:space="0" w:color="auto"/>
              <w:left w:val="single" w:sz="4" w:space="0" w:color="auto"/>
              <w:bottom w:val="single" w:sz="4" w:space="0" w:color="auto"/>
              <w:right w:val="single" w:sz="4" w:space="0" w:color="auto"/>
            </w:tcBorders>
            <w:shd w:val="clear" w:color="auto" w:fill="auto"/>
          </w:tcPr>
          <w:p w:rsidR="00717142" w:rsidRDefault="00717142" w:rsidP="00E01932">
            <w:pPr>
              <w:pStyle w:val="af"/>
              <w:jc w:val="center"/>
              <w:rPr>
                <w:rStyle w:val="11"/>
                <w:rFonts w:eastAsia="Calibri"/>
                <w:b/>
                <w:sz w:val="22"/>
                <w:szCs w:val="22"/>
              </w:rPr>
            </w:pPr>
          </w:p>
          <w:p w:rsidR="00BC7B5F" w:rsidRPr="00B73C6C" w:rsidRDefault="00BC7B5F" w:rsidP="00E01932">
            <w:pPr>
              <w:pStyle w:val="af"/>
              <w:jc w:val="center"/>
              <w:rPr>
                <w:rFonts w:ascii="Times New Roman" w:hAnsi="Times New Roman"/>
                <w:b/>
                <w:kern w:val="2"/>
                <w:lang w:eastAsia="ru-RU"/>
              </w:rPr>
            </w:pPr>
            <w:r w:rsidRPr="00B73C6C">
              <w:rPr>
                <w:rStyle w:val="11"/>
                <w:rFonts w:eastAsia="Calibri"/>
                <w:b/>
                <w:sz w:val="22"/>
                <w:szCs w:val="22"/>
              </w:rPr>
              <w:t>Шипящие согласные звуки. Буквосочетания жи — ши, ча — ща, чу — щу, чк, чн, щн</w:t>
            </w:r>
            <w:r w:rsidR="00717142">
              <w:rPr>
                <w:rStyle w:val="11"/>
                <w:rFonts w:eastAsia="Calibri"/>
                <w:b/>
                <w:sz w:val="22"/>
                <w:szCs w:val="22"/>
              </w:rPr>
              <w:t xml:space="preserve"> -6ч</w:t>
            </w:r>
          </w:p>
        </w:tc>
      </w:tr>
      <w:tr w:rsidR="00BC7B5F" w:rsidRPr="00B73C6C" w:rsidTr="0098287E">
        <w:trPr>
          <w:trHeight w:val="561"/>
        </w:trPr>
        <w:tc>
          <w:tcPr>
            <w:tcW w:w="975" w:type="dxa"/>
            <w:gridSpan w:val="4"/>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r w:rsidRPr="00B73C6C">
              <w:rPr>
                <w:rFonts w:ascii="Times New Roman" w:hAnsi="Times New Roman"/>
                <w:kern w:val="2"/>
                <w:lang w:eastAsia="ru-RU"/>
              </w:rPr>
              <w:t>35</w:t>
            </w:r>
          </w:p>
        </w:tc>
        <w:tc>
          <w:tcPr>
            <w:tcW w:w="2853"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BC7B5F" w:rsidRPr="00B73C6C" w:rsidRDefault="00BC7B5F" w:rsidP="00E01932">
            <w:pPr>
              <w:pStyle w:val="af"/>
              <w:rPr>
                <w:rFonts w:ascii="Times New Roman" w:hAnsi="Times New Roman"/>
              </w:rPr>
            </w:pPr>
            <w:r w:rsidRPr="00B73C6C">
              <w:rPr>
                <w:rStyle w:val="11"/>
                <w:rFonts w:eastAsia="Calibri"/>
                <w:sz w:val="22"/>
                <w:szCs w:val="22"/>
              </w:rPr>
              <w:t>Шипящие согласные звуки. Буквосочетания жи — ши, ча — ща, чу — щу, чк, чн, щн</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BC7B5F" w:rsidRPr="00B73C6C" w:rsidRDefault="00BC7B5F" w:rsidP="00E01932">
            <w:pPr>
              <w:pStyle w:val="af"/>
              <w:rPr>
                <w:rFonts w:ascii="Times New Roman" w:hAnsi="Times New Roman"/>
              </w:rPr>
            </w:pPr>
            <w:r w:rsidRPr="00B73C6C">
              <w:rPr>
                <w:rFonts w:ascii="Times New Roman" w:hAnsi="Times New Roman"/>
              </w:rPr>
              <w:t>1</w:t>
            </w:r>
          </w:p>
        </w:tc>
        <w:tc>
          <w:tcPr>
            <w:tcW w:w="5932" w:type="dxa"/>
            <w:gridSpan w:val="4"/>
            <w:vMerge w:val="restart"/>
            <w:tcBorders>
              <w:top w:val="single" w:sz="6" w:space="0" w:color="auto"/>
              <w:left w:val="single" w:sz="6" w:space="0" w:color="auto"/>
              <w:right w:val="single" w:sz="6" w:space="0" w:color="auto"/>
            </w:tcBorders>
            <w:shd w:val="clear" w:color="auto" w:fill="FFFFFF"/>
          </w:tcPr>
          <w:p w:rsidR="00BC7B5F" w:rsidRPr="00B73C6C" w:rsidRDefault="00BC7B5F" w:rsidP="00E01932">
            <w:pPr>
              <w:pStyle w:val="af"/>
              <w:rPr>
                <w:rFonts w:ascii="Times New Roman" w:eastAsia="Times New Roman" w:hAnsi="Times New Roman"/>
              </w:rPr>
            </w:pPr>
            <w:r w:rsidRPr="00B73C6C">
              <w:rPr>
                <w:rStyle w:val="11pt0pt"/>
                <w:rFonts w:eastAsia="Calibri"/>
              </w:rPr>
              <w:t xml:space="preserve">Писать слова с орфограммами </w:t>
            </w:r>
            <w:r w:rsidRPr="00B73C6C">
              <w:rPr>
                <w:rStyle w:val="11pt0pt0"/>
                <w:rFonts w:eastAsia="Calibri"/>
              </w:rPr>
              <w:t>жи</w:t>
            </w:r>
            <w:r w:rsidRPr="00B73C6C">
              <w:rPr>
                <w:rStyle w:val="11pt0pt"/>
                <w:rFonts w:eastAsia="Calibri"/>
              </w:rPr>
              <w:t>—</w:t>
            </w:r>
            <w:r w:rsidRPr="00B73C6C">
              <w:rPr>
                <w:rStyle w:val="11pt0pt0"/>
                <w:rFonts w:eastAsia="Calibri"/>
              </w:rPr>
              <w:t>ши, ча</w:t>
            </w:r>
            <w:r w:rsidRPr="00B73C6C">
              <w:rPr>
                <w:rStyle w:val="11pt0pt"/>
                <w:rFonts w:eastAsia="Calibri"/>
              </w:rPr>
              <w:t>—</w:t>
            </w:r>
            <w:r w:rsidRPr="00B73C6C">
              <w:rPr>
                <w:rStyle w:val="11pt0pt0"/>
                <w:rFonts w:eastAsia="Calibri"/>
              </w:rPr>
              <w:t>ща, чу</w:t>
            </w:r>
            <w:r w:rsidRPr="00B73C6C">
              <w:rPr>
                <w:rStyle w:val="11pt0pt"/>
                <w:rFonts w:eastAsia="Calibri"/>
              </w:rPr>
              <w:t>—</w:t>
            </w:r>
            <w:r w:rsidRPr="00B73C6C">
              <w:rPr>
                <w:rStyle w:val="11pt0pt0"/>
                <w:rFonts w:eastAsia="Calibri"/>
              </w:rPr>
              <w:t xml:space="preserve">щу, чк, чн, щн. </w:t>
            </w:r>
            <w:r w:rsidRPr="00B73C6C">
              <w:rPr>
                <w:rStyle w:val="11pt0pt"/>
                <w:rFonts w:eastAsia="Calibri"/>
              </w:rPr>
              <w:t>Объяснять, почему эти написания яв</w:t>
            </w:r>
            <w:r w:rsidRPr="00B73C6C">
              <w:rPr>
                <w:rStyle w:val="11pt0pt"/>
                <w:rFonts w:eastAsia="Calibri"/>
              </w:rPr>
              <w:softHyphen/>
              <w:t>ляются традиционными</w:t>
            </w:r>
          </w:p>
        </w:tc>
        <w:tc>
          <w:tcPr>
            <w:tcW w:w="868" w:type="dxa"/>
            <w:gridSpan w:val="5"/>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p>
        </w:tc>
        <w:tc>
          <w:tcPr>
            <w:tcW w:w="1563" w:type="dxa"/>
            <w:tcBorders>
              <w:top w:val="single" w:sz="4" w:space="0" w:color="auto"/>
              <w:left w:val="single" w:sz="4" w:space="0" w:color="auto"/>
              <w:bottom w:val="single" w:sz="4" w:space="0" w:color="auto"/>
              <w:right w:val="single" w:sz="4" w:space="0" w:color="auto"/>
            </w:tcBorders>
          </w:tcPr>
          <w:p w:rsidR="00BC7B5F" w:rsidRPr="00B73C6C" w:rsidRDefault="00BC7B5F" w:rsidP="00E01932">
            <w:pPr>
              <w:pStyle w:val="af"/>
              <w:rPr>
                <w:rFonts w:ascii="Times New Roman" w:hAnsi="Times New Roman"/>
                <w:kern w:val="2"/>
                <w:lang w:eastAsia="ru-RU"/>
              </w:rPr>
            </w:pPr>
          </w:p>
        </w:tc>
      </w:tr>
      <w:tr w:rsidR="00BC7B5F" w:rsidRPr="00B73C6C" w:rsidTr="0098287E">
        <w:trPr>
          <w:trHeight w:val="337"/>
        </w:trPr>
        <w:tc>
          <w:tcPr>
            <w:tcW w:w="975" w:type="dxa"/>
            <w:gridSpan w:val="4"/>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r w:rsidRPr="00B73C6C">
              <w:rPr>
                <w:rFonts w:ascii="Times New Roman" w:hAnsi="Times New Roman"/>
                <w:kern w:val="2"/>
                <w:lang w:eastAsia="ru-RU"/>
              </w:rPr>
              <w:t>36</w:t>
            </w:r>
          </w:p>
        </w:tc>
        <w:tc>
          <w:tcPr>
            <w:tcW w:w="2853"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BC7B5F" w:rsidRPr="00B73C6C" w:rsidRDefault="00BC7B5F" w:rsidP="00E01932">
            <w:pPr>
              <w:pStyle w:val="af"/>
              <w:rPr>
                <w:rStyle w:val="11"/>
                <w:rFonts w:eastAsia="Calibri"/>
                <w:sz w:val="22"/>
                <w:szCs w:val="22"/>
              </w:rPr>
            </w:pPr>
            <w:r w:rsidRPr="00B73C6C">
              <w:rPr>
                <w:rStyle w:val="11"/>
                <w:rFonts w:eastAsia="Calibri"/>
                <w:sz w:val="22"/>
                <w:szCs w:val="22"/>
              </w:rPr>
              <w:t xml:space="preserve">Буквосочетания жи-ши. </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BC7B5F" w:rsidRPr="00B73C6C" w:rsidRDefault="00BC7B5F" w:rsidP="00E01932">
            <w:pPr>
              <w:pStyle w:val="af"/>
              <w:rPr>
                <w:rFonts w:ascii="Times New Roman" w:hAnsi="Times New Roman"/>
              </w:rPr>
            </w:pPr>
            <w:r w:rsidRPr="00B73C6C">
              <w:rPr>
                <w:rFonts w:ascii="Times New Roman" w:hAnsi="Times New Roman"/>
              </w:rPr>
              <w:t>1</w:t>
            </w:r>
          </w:p>
        </w:tc>
        <w:tc>
          <w:tcPr>
            <w:tcW w:w="5932" w:type="dxa"/>
            <w:gridSpan w:val="4"/>
            <w:vMerge/>
            <w:tcBorders>
              <w:left w:val="single" w:sz="6" w:space="0" w:color="auto"/>
              <w:right w:val="single" w:sz="6" w:space="0" w:color="auto"/>
            </w:tcBorders>
            <w:shd w:val="clear" w:color="auto" w:fill="FFFFFF"/>
          </w:tcPr>
          <w:p w:rsidR="00BC7B5F" w:rsidRPr="00B73C6C" w:rsidRDefault="00BC7B5F" w:rsidP="00E01932">
            <w:pPr>
              <w:pStyle w:val="af"/>
              <w:rPr>
                <w:rFonts w:ascii="Times New Roman" w:eastAsia="Times New Roman" w:hAnsi="Times New Roman"/>
              </w:rPr>
            </w:pPr>
          </w:p>
        </w:tc>
        <w:tc>
          <w:tcPr>
            <w:tcW w:w="868" w:type="dxa"/>
            <w:gridSpan w:val="5"/>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p>
        </w:tc>
        <w:tc>
          <w:tcPr>
            <w:tcW w:w="1563" w:type="dxa"/>
            <w:tcBorders>
              <w:top w:val="single" w:sz="4" w:space="0" w:color="auto"/>
              <w:left w:val="single" w:sz="4" w:space="0" w:color="auto"/>
              <w:bottom w:val="single" w:sz="4" w:space="0" w:color="auto"/>
              <w:right w:val="single" w:sz="4" w:space="0" w:color="auto"/>
            </w:tcBorders>
          </w:tcPr>
          <w:p w:rsidR="00BC7B5F" w:rsidRPr="00B73C6C" w:rsidRDefault="00BC7B5F" w:rsidP="00E01932">
            <w:pPr>
              <w:pStyle w:val="af"/>
              <w:rPr>
                <w:rFonts w:ascii="Times New Roman" w:hAnsi="Times New Roman"/>
                <w:kern w:val="2"/>
                <w:lang w:eastAsia="ru-RU"/>
              </w:rPr>
            </w:pPr>
          </w:p>
        </w:tc>
      </w:tr>
      <w:tr w:rsidR="00BC7B5F" w:rsidRPr="00B73C6C" w:rsidTr="0098287E">
        <w:trPr>
          <w:trHeight w:val="337"/>
        </w:trPr>
        <w:tc>
          <w:tcPr>
            <w:tcW w:w="975" w:type="dxa"/>
            <w:gridSpan w:val="4"/>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r w:rsidRPr="00B73C6C">
              <w:rPr>
                <w:rFonts w:ascii="Times New Roman" w:hAnsi="Times New Roman"/>
                <w:kern w:val="2"/>
                <w:lang w:eastAsia="ru-RU"/>
              </w:rPr>
              <w:t>37</w:t>
            </w:r>
          </w:p>
        </w:tc>
        <w:tc>
          <w:tcPr>
            <w:tcW w:w="2853"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BC7B5F" w:rsidRPr="00B73C6C" w:rsidRDefault="00BC7B5F" w:rsidP="00E01932">
            <w:pPr>
              <w:pStyle w:val="af"/>
              <w:rPr>
                <w:rStyle w:val="11"/>
                <w:rFonts w:eastAsia="Calibri"/>
                <w:sz w:val="22"/>
                <w:szCs w:val="22"/>
              </w:rPr>
            </w:pPr>
            <w:r w:rsidRPr="00B73C6C">
              <w:rPr>
                <w:rStyle w:val="11"/>
                <w:rFonts w:eastAsia="Calibri"/>
                <w:sz w:val="22"/>
                <w:szCs w:val="22"/>
              </w:rPr>
              <w:t>Буквосочетания жи-ши, ча-ща, чу-щу.</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BC7B5F" w:rsidRPr="00B73C6C" w:rsidRDefault="00BC7B5F" w:rsidP="00E01932">
            <w:pPr>
              <w:pStyle w:val="af"/>
              <w:rPr>
                <w:rFonts w:ascii="Times New Roman" w:hAnsi="Times New Roman"/>
              </w:rPr>
            </w:pPr>
            <w:r w:rsidRPr="00B73C6C">
              <w:rPr>
                <w:rFonts w:ascii="Times New Roman" w:hAnsi="Times New Roman"/>
              </w:rPr>
              <w:t>1</w:t>
            </w:r>
          </w:p>
        </w:tc>
        <w:tc>
          <w:tcPr>
            <w:tcW w:w="5932" w:type="dxa"/>
            <w:gridSpan w:val="4"/>
            <w:vMerge/>
            <w:tcBorders>
              <w:left w:val="single" w:sz="6" w:space="0" w:color="auto"/>
              <w:right w:val="single" w:sz="6" w:space="0" w:color="auto"/>
            </w:tcBorders>
            <w:shd w:val="clear" w:color="auto" w:fill="FFFFFF"/>
          </w:tcPr>
          <w:p w:rsidR="00BC7B5F" w:rsidRPr="00B73C6C" w:rsidRDefault="00BC7B5F" w:rsidP="00E01932">
            <w:pPr>
              <w:pStyle w:val="af"/>
              <w:rPr>
                <w:rFonts w:ascii="Times New Roman" w:eastAsia="Times New Roman" w:hAnsi="Times New Roman"/>
              </w:rPr>
            </w:pPr>
          </w:p>
        </w:tc>
        <w:tc>
          <w:tcPr>
            <w:tcW w:w="868" w:type="dxa"/>
            <w:gridSpan w:val="5"/>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p>
        </w:tc>
        <w:tc>
          <w:tcPr>
            <w:tcW w:w="1563" w:type="dxa"/>
            <w:tcBorders>
              <w:top w:val="single" w:sz="4" w:space="0" w:color="auto"/>
              <w:left w:val="single" w:sz="4" w:space="0" w:color="auto"/>
              <w:bottom w:val="single" w:sz="4" w:space="0" w:color="auto"/>
              <w:right w:val="single" w:sz="4" w:space="0" w:color="auto"/>
            </w:tcBorders>
          </w:tcPr>
          <w:p w:rsidR="00BC7B5F" w:rsidRPr="00B73C6C" w:rsidRDefault="00BC7B5F" w:rsidP="00E01932">
            <w:pPr>
              <w:pStyle w:val="af"/>
              <w:rPr>
                <w:rFonts w:ascii="Times New Roman" w:hAnsi="Times New Roman"/>
                <w:kern w:val="2"/>
                <w:lang w:eastAsia="ru-RU"/>
              </w:rPr>
            </w:pPr>
          </w:p>
        </w:tc>
      </w:tr>
      <w:tr w:rsidR="00BC7B5F" w:rsidRPr="00B73C6C" w:rsidTr="0098287E">
        <w:trPr>
          <w:trHeight w:val="337"/>
        </w:trPr>
        <w:tc>
          <w:tcPr>
            <w:tcW w:w="975" w:type="dxa"/>
            <w:gridSpan w:val="4"/>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r w:rsidRPr="00B73C6C">
              <w:rPr>
                <w:rFonts w:ascii="Times New Roman" w:hAnsi="Times New Roman"/>
                <w:kern w:val="2"/>
                <w:lang w:eastAsia="ru-RU"/>
              </w:rPr>
              <w:t>38</w:t>
            </w:r>
          </w:p>
        </w:tc>
        <w:tc>
          <w:tcPr>
            <w:tcW w:w="2853"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BC7B5F" w:rsidRPr="00B73C6C" w:rsidRDefault="00BC7B5F" w:rsidP="00E01932">
            <w:pPr>
              <w:pStyle w:val="af"/>
              <w:rPr>
                <w:rStyle w:val="11"/>
                <w:rFonts w:eastAsia="Calibri"/>
                <w:sz w:val="22"/>
                <w:szCs w:val="22"/>
              </w:rPr>
            </w:pPr>
            <w:r w:rsidRPr="00B73C6C">
              <w:rPr>
                <w:rFonts w:ascii="Times New Roman" w:hAnsi="Times New Roman"/>
              </w:rPr>
              <w:t>Шипящие согласные звуки. Буквосочетания чк, чн, щн.</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BC7B5F" w:rsidRPr="00B73C6C" w:rsidRDefault="00BC7B5F" w:rsidP="00E01932">
            <w:pPr>
              <w:pStyle w:val="af"/>
              <w:rPr>
                <w:rFonts w:ascii="Times New Roman" w:hAnsi="Times New Roman"/>
              </w:rPr>
            </w:pPr>
            <w:r w:rsidRPr="00B73C6C">
              <w:rPr>
                <w:rFonts w:ascii="Times New Roman" w:hAnsi="Times New Roman"/>
              </w:rPr>
              <w:t>1</w:t>
            </w:r>
          </w:p>
        </w:tc>
        <w:tc>
          <w:tcPr>
            <w:tcW w:w="5932" w:type="dxa"/>
            <w:gridSpan w:val="4"/>
            <w:vMerge/>
            <w:tcBorders>
              <w:left w:val="single" w:sz="6" w:space="0" w:color="auto"/>
              <w:bottom w:val="single" w:sz="6" w:space="0" w:color="auto"/>
              <w:right w:val="single" w:sz="6" w:space="0" w:color="auto"/>
            </w:tcBorders>
            <w:shd w:val="clear" w:color="auto" w:fill="FFFFFF"/>
          </w:tcPr>
          <w:p w:rsidR="00BC7B5F" w:rsidRPr="00B73C6C" w:rsidRDefault="00BC7B5F" w:rsidP="00E01932">
            <w:pPr>
              <w:pStyle w:val="af"/>
              <w:rPr>
                <w:rFonts w:ascii="Times New Roman" w:eastAsia="Times New Roman" w:hAnsi="Times New Roman"/>
              </w:rPr>
            </w:pPr>
          </w:p>
        </w:tc>
        <w:tc>
          <w:tcPr>
            <w:tcW w:w="868" w:type="dxa"/>
            <w:gridSpan w:val="5"/>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p>
        </w:tc>
        <w:tc>
          <w:tcPr>
            <w:tcW w:w="1563" w:type="dxa"/>
            <w:tcBorders>
              <w:top w:val="single" w:sz="4" w:space="0" w:color="auto"/>
              <w:left w:val="single" w:sz="4" w:space="0" w:color="auto"/>
              <w:bottom w:val="single" w:sz="4" w:space="0" w:color="auto"/>
              <w:right w:val="single" w:sz="4" w:space="0" w:color="auto"/>
            </w:tcBorders>
          </w:tcPr>
          <w:p w:rsidR="00BC7B5F" w:rsidRPr="00B73C6C" w:rsidRDefault="00BC7B5F" w:rsidP="00E01932">
            <w:pPr>
              <w:pStyle w:val="af"/>
              <w:rPr>
                <w:rFonts w:ascii="Times New Roman" w:hAnsi="Times New Roman"/>
                <w:kern w:val="2"/>
                <w:lang w:eastAsia="ru-RU"/>
              </w:rPr>
            </w:pPr>
          </w:p>
        </w:tc>
      </w:tr>
      <w:tr w:rsidR="00BC7B5F" w:rsidRPr="00B73C6C" w:rsidTr="0098287E">
        <w:trPr>
          <w:trHeight w:val="103"/>
        </w:trPr>
        <w:tc>
          <w:tcPr>
            <w:tcW w:w="975" w:type="dxa"/>
            <w:gridSpan w:val="4"/>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r w:rsidRPr="00B73C6C">
              <w:rPr>
                <w:rFonts w:ascii="Times New Roman" w:hAnsi="Times New Roman"/>
                <w:kern w:val="2"/>
                <w:lang w:eastAsia="ru-RU"/>
              </w:rPr>
              <w:t>39</w:t>
            </w:r>
          </w:p>
        </w:tc>
        <w:tc>
          <w:tcPr>
            <w:tcW w:w="2853" w:type="dxa"/>
            <w:gridSpan w:val="2"/>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i/>
                <w:kern w:val="2"/>
                <w:lang w:eastAsia="ru-RU"/>
              </w:rPr>
            </w:pPr>
            <w:r w:rsidRPr="00B73C6C">
              <w:rPr>
                <w:rFonts w:ascii="Times New Roman" w:hAnsi="Times New Roman"/>
                <w:i/>
                <w:kern w:val="2"/>
                <w:lang w:eastAsia="ru-RU"/>
              </w:rPr>
              <w:t>Обучающее изложение «Синичка»</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lang w:eastAsia="ru-RU"/>
              </w:rPr>
            </w:pPr>
            <w:r w:rsidRPr="00B73C6C">
              <w:rPr>
                <w:rFonts w:ascii="Times New Roman" w:hAnsi="Times New Roman"/>
                <w:lang w:eastAsia="ru-RU"/>
              </w:rPr>
              <w:t>1</w:t>
            </w:r>
          </w:p>
        </w:tc>
        <w:tc>
          <w:tcPr>
            <w:tcW w:w="5932" w:type="dxa"/>
            <w:gridSpan w:val="4"/>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i/>
              </w:rPr>
            </w:pPr>
            <w:r w:rsidRPr="00B73C6C">
              <w:rPr>
                <w:rFonts w:ascii="Times New Roman" w:hAnsi="Times New Roman"/>
              </w:rPr>
              <w:t>Помогают Ане и Ване составить текст по опорным словам (упр.109). Устно составляют рассказы (с элементами описания и повествования) о своих домашних животных.</w:t>
            </w:r>
          </w:p>
        </w:tc>
        <w:tc>
          <w:tcPr>
            <w:tcW w:w="868" w:type="dxa"/>
            <w:gridSpan w:val="5"/>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p>
        </w:tc>
        <w:tc>
          <w:tcPr>
            <w:tcW w:w="1563" w:type="dxa"/>
            <w:tcBorders>
              <w:top w:val="single" w:sz="4" w:space="0" w:color="auto"/>
              <w:left w:val="single" w:sz="4" w:space="0" w:color="auto"/>
              <w:bottom w:val="single" w:sz="4" w:space="0" w:color="auto"/>
              <w:right w:val="single" w:sz="4" w:space="0" w:color="auto"/>
            </w:tcBorders>
          </w:tcPr>
          <w:p w:rsidR="00BC7B5F" w:rsidRPr="00B73C6C" w:rsidRDefault="00BC7B5F" w:rsidP="00E01932">
            <w:pPr>
              <w:pStyle w:val="af"/>
              <w:rPr>
                <w:rFonts w:ascii="Times New Roman" w:hAnsi="Times New Roman"/>
                <w:kern w:val="2"/>
                <w:lang w:eastAsia="ru-RU"/>
              </w:rPr>
            </w:pPr>
          </w:p>
        </w:tc>
      </w:tr>
      <w:tr w:rsidR="00BC7B5F" w:rsidRPr="00B73C6C" w:rsidTr="0098287E">
        <w:trPr>
          <w:trHeight w:val="103"/>
        </w:trPr>
        <w:tc>
          <w:tcPr>
            <w:tcW w:w="975" w:type="dxa"/>
            <w:gridSpan w:val="4"/>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r w:rsidRPr="00B73C6C">
              <w:rPr>
                <w:rFonts w:ascii="Times New Roman" w:hAnsi="Times New Roman"/>
                <w:kern w:val="2"/>
                <w:lang w:eastAsia="ru-RU"/>
              </w:rPr>
              <w:t>40</w:t>
            </w:r>
          </w:p>
        </w:tc>
        <w:tc>
          <w:tcPr>
            <w:tcW w:w="2853" w:type="dxa"/>
            <w:gridSpan w:val="2"/>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i/>
                <w:kern w:val="2"/>
                <w:lang w:eastAsia="ru-RU"/>
              </w:rPr>
            </w:pPr>
            <w:r w:rsidRPr="00B73C6C">
              <w:rPr>
                <w:rFonts w:ascii="Times New Roman" w:hAnsi="Times New Roman"/>
              </w:rPr>
              <w:t xml:space="preserve">Контрольный диктант «Щука» с грамматическим заданием по теме </w:t>
            </w:r>
            <w:r w:rsidRPr="00B73C6C">
              <w:rPr>
                <w:rStyle w:val="11"/>
                <w:rFonts w:eastAsia="Calibri"/>
                <w:sz w:val="22"/>
                <w:szCs w:val="22"/>
              </w:rPr>
              <w:t>Буквосочетания жи — ши, ча — ща, чу — щу, чк, чн, щн</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lang w:eastAsia="ru-RU"/>
              </w:rPr>
            </w:pPr>
          </w:p>
        </w:tc>
        <w:tc>
          <w:tcPr>
            <w:tcW w:w="5932" w:type="dxa"/>
            <w:gridSpan w:val="4"/>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r w:rsidRPr="00B73C6C">
              <w:rPr>
                <w:sz w:val="22"/>
                <w:szCs w:val="22"/>
              </w:rPr>
              <w:t>определять орфограмму для написания слов с буквосочетаниями жи – ши, ча-ща, чк, чн, нщ и обосновывать своё мнение; использовать приобретённые знания.</w:t>
            </w:r>
          </w:p>
          <w:p w:rsidR="00BC7B5F" w:rsidRPr="00B73C6C" w:rsidRDefault="00BC7B5F" w:rsidP="00E01932">
            <w:pPr>
              <w:pStyle w:val="af"/>
              <w:rPr>
                <w:rFonts w:ascii="Times New Roman" w:hAnsi="Times New Roman"/>
              </w:rPr>
            </w:pPr>
            <w:r w:rsidRPr="00B73C6C">
              <w:rPr>
                <w:rFonts w:ascii="Times New Roman" w:hAnsi="Times New Roman"/>
              </w:rPr>
              <w:t>Проявлять осознание собственных достижений при усвоении учебной темы.</w:t>
            </w:r>
          </w:p>
        </w:tc>
        <w:tc>
          <w:tcPr>
            <w:tcW w:w="868" w:type="dxa"/>
            <w:gridSpan w:val="5"/>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p>
        </w:tc>
        <w:tc>
          <w:tcPr>
            <w:tcW w:w="1563" w:type="dxa"/>
            <w:tcBorders>
              <w:top w:val="single" w:sz="4" w:space="0" w:color="auto"/>
              <w:left w:val="single" w:sz="4" w:space="0" w:color="auto"/>
              <w:bottom w:val="single" w:sz="4" w:space="0" w:color="auto"/>
              <w:right w:val="single" w:sz="4" w:space="0" w:color="auto"/>
            </w:tcBorders>
          </w:tcPr>
          <w:p w:rsidR="00BC7B5F" w:rsidRPr="00B73C6C" w:rsidRDefault="00BC7B5F" w:rsidP="00E01932">
            <w:pPr>
              <w:pStyle w:val="af"/>
              <w:rPr>
                <w:rFonts w:ascii="Times New Roman" w:hAnsi="Times New Roman"/>
                <w:kern w:val="2"/>
                <w:lang w:eastAsia="ru-RU"/>
              </w:rPr>
            </w:pPr>
          </w:p>
        </w:tc>
      </w:tr>
      <w:tr w:rsidR="00BC7B5F" w:rsidRPr="00B73C6C" w:rsidTr="00AC7523">
        <w:trPr>
          <w:trHeight w:val="103"/>
        </w:trPr>
        <w:tc>
          <w:tcPr>
            <w:tcW w:w="14034" w:type="dxa"/>
            <w:gridSpan w:val="19"/>
            <w:tcBorders>
              <w:top w:val="single" w:sz="4" w:space="0" w:color="auto"/>
              <w:left w:val="single" w:sz="4" w:space="0" w:color="auto"/>
              <w:bottom w:val="single" w:sz="4" w:space="0" w:color="auto"/>
              <w:right w:val="single" w:sz="4" w:space="0" w:color="auto"/>
            </w:tcBorders>
            <w:shd w:val="clear" w:color="auto" w:fill="auto"/>
          </w:tcPr>
          <w:p w:rsidR="00717142" w:rsidRDefault="00717142" w:rsidP="00E01932">
            <w:pPr>
              <w:pStyle w:val="af"/>
              <w:jc w:val="center"/>
              <w:rPr>
                <w:rFonts w:ascii="Times New Roman" w:hAnsi="Times New Roman"/>
                <w:b/>
              </w:rPr>
            </w:pPr>
          </w:p>
          <w:p w:rsidR="00BC7B5F" w:rsidRPr="00B73C6C" w:rsidRDefault="00BC7B5F" w:rsidP="00E01932">
            <w:pPr>
              <w:pStyle w:val="af"/>
              <w:jc w:val="center"/>
              <w:rPr>
                <w:rFonts w:ascii="Times New Roman" w:hAnsi="Times New Roman"/>
                <w:b/>
                <w:kern w:val="2"/>
                <w:lang w:eastAsia="ru-RU"/>
              </w:rPr>
            </w:pPr>
            <w:r w:rsidRPr="00B73C6C">
              <w:rPr>
                <w:rFonts w:ascii="Times New Roman" w:hAnsi="Times New Roman"/>
                <w:b/>
              </w:rPr>
              <w:t>Слог. Перенос слова</w:t>
            </w:r>
            <w:r w:rsidR="00717142">
              <w:rPr>
                <w:rFonts w:ascii="Times New Roman" w:hAnsi="Times New Roman"/>
                <w:b/>
              </w:rPr>
              <w:t>-3ч</w:t>
            </w:r>
          </w:p>
        </w:tc>
      </w:tr>
      <w:tr w:rsidR="00BC7B5F" w:rsidRPr="00B73C6C" w:rsidTr="0098287E">
        <w:trPr>
          <w:trHeight w:val="491"/>
        </w:trPr>
        <w:tc>
          <w:tcPr>
            <w:tcW w:w="959" w:type="dxa"/>
            <w:gridSpan w:val="3"/>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r w:rsidRPr="00B73C6C">
              <w:rPr>
                <w:rFonts w:ascii="Times New Roman" w:hAnsi="Times New Roman"/>
                <w:kern w:val="2"/>
                <w:lang w:eastAsia="ru-RU"/>
              </w:rPr>
              <w:t>41</w:t>
            </w:r>
          </w:p>
        </w:tc>
        <w:tc>
          <w:tcPr>
            <w:tcW w:w="2869" w:type="dxa"/>
            <w:gridSpan w:val="3"/>
            <w:tcBorders>
              <w:top w:val="single" w:sz="6" w:space="0" w:color="auto"/>
              <w:left w:val="single" w:sz="6" w:space="0" w:color="auto"/>
              <w:bottom w:val="single" w:sz="6" w:space="0" w:color="auto"/>
              <w:right w:val="single" w:sz="6" w:space="0" w:color="auto"/>
            </w:tcBorders>
            <w:shd w:val="clear" w:color="auto" w:fill="FFFFFF"/>
            <w:vAlign w:val="center"/>
          </w:tcPr>
          <w:p w:rsidR="00BC7B5F" w:rsidRPr="00B73C6C" w:rsidRDefault="00BC7B5F" w:rsidP="00E01932">
            <w:pPr>
              <w:pStyle w:val="af"/>
              <w:rPr>
                <w:rFonts w:ascii="Times New Roman" w:hAnsi="Times New Roman"/>
                <w:i/>
              </w:rPr>
            </w:pPr>
            <w:r w:rsidRPr="00B73C6C">
              <w:rPr>
                <w:rFonts w:ascii="Times New Roman" w:hAnsi="Times New Roman"/>
              </w:rPr>
              <w:t>Работа над ошибками. Слог. Деление слов на слоги</w:t>
            </w:r>
            <w:r w:rsidRPr="00B73C6C">
              <w:rPr>
                <w:rFonts w:ascii="Times New Roman" w:hAnsi="Times New Roman"/>
                <w:i/>
              </w:rPr>
              <w:t xml:space="preserve"> </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BC7B5F" w:rsidRPr="00B73C6C" w:rsidRDefault="00BC7B5F" w:rsidP="00E01932">
            <w:pPr>
              <w:pStyle w:val="af"/>
              <w:rPr>
                <w:rFonts w:ascii="Times New Roman" w:hAnsi="Times New Roman"/>
              </w:rPr>
            </w:pPr>
            <w:r w:rsidRPr="00B73C6C">
              <w:rPr>
                <w:rFonts w:ascii="Times New Roman" w:hAnsi="Times New Roman"/>
              </w:rPr>
              <w:t>1</w:t>
            </w:r>
          </w:p>
        </w:tc>
        <w:tc>
          <w:tcPr>
            <w:tcW w:w="5932" w:type="dxa"/>
            <w:gridSpan w:val="4"/>
            <w:vMerge w:val="restart"/>
            <w:tcBorders>
              <w:top w:val="single" w:sz="6" w:space="0" w:color="auto"/>
              <w:left w:val="single" w:sz="6" w:space="0" w:color="auto"/>
              <w:right w:val="single" w:sz="6" w:space="0" w:color="auto"/>
            </w:tcBorders>
            <w:shd w:val="clear" w:color="auto" w:fill="FFFFFF"/>
          </w:tcPr>
          <w:p w:rsidR="00BC7B5F" w:rsidRPr="00B73C6C" w:rsidRDefault="00BC7B5F" w:rsidP="00E01932">
            <w:pPr>
              <w:pStyle w:val="af"/>
              <w:rPr>
                <w:rFonts w:ascii="Times New Roman" w:hAnsi="Times New Roman"/>
              </w:rPr>
            </w:pPr>
            <w:r w:rsidRPr="00B73C6C">
              <w:rPr>
                <w:rStyle w:val="11pt0pt"/>
                <w:rFonts w:eastAsia="Calibri"/>
              </w:rPr>
              <w:t>Проводить звуко-буквенный ана</w:t>
            </w:r>
            <w:r w:rsidRPr="00B73C6C">
              <w:rPr>
                <w:rStyle w:val="11pt0pt"/>
                <w:rFonts w:eastAsia="Calibri"/>
              </w:rPr>
              <w:softHyphen/>
              <w:t>лиз слов, делить слова на слоги, опре</w:t>
            </w:r>
            <w:r w:rsidRPr="00B73C6C">
              <w:rPr>
                <w:rStyle w:val="11pt0pt"/>
                <w:rFonts w:eastAsia="Calibri"/>
              </w:rPr>
              <w:softHyphen/>
              <w:t>делять количество слогов в слове, пе</w:t>
            </w:r>
            <w:r w:rsidRPr="00B73C6C">
              <w:rPr>
                <w:rStyle w:val="11pt0pt"/>
                <w:rFonts w:eastAsia="Calibri"/>
              </w:rPr>
              <w:softHyphen/>
              <w:t>реносить слова по слогам</w:t>
            </w:r>
            <w:r w:rsidRPr="00B73C6C">
              <w:rPr>
                <w:rFonts w:ascii="Times New Roman" w:hAnsi="Times New Roman"/>
              </w:rPr>
              <w:t xml:space="preserve"> </w:t>
            </w:r>
          </w:p>
        </w:tc>
        <w:tc>
          <w:tcPr>
            <w:tcW w:w="868" w:type="dxa"/>
            <w:gridSpan w:val="5"/>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p>
        </w:tc>
        <w:tc>
          <w:tcPr>
            <w:tcW w:w="1563" w:type="dxa"/>
            <w:tcBorders>
              <w:top w:val="single" w:sz="4" w:space="0" w:color="auto"/>
              <w:left w:val="single" w:sz="4" w:space="0" w:color="auto"/>
              <w:bottom w:val="single" w:sz="4" w:space="0" w:color="auto"/>
              <w:right w:val="single" w:sz="4" w:space="0" w:color="auto"/>
            </w:tcBorders>
          </w:tcPr>
          <w:p w:rsidR="00BC7B5F" w:rsidRPr="00B73C6C" w:rsidRDefault="00BC7B5F" w:rsidP="00E01932">
            <w:pPr>
              <w:pStyle w:val="af"/>
              <w:rPr>
                <w:rFonts w:ascii="Times New Roman" w:hAnsi="Times New Roman"/>
                <w:kern w:val="2"/>
                <w:lang w:eastAsia="ru-RU"/>
              </w:rPr>
            </w:pPr>
          </w:p>
        </w:tc>
      </w:tr>
      <w:tr w:rsidR="00BC7B5F" w:rsidRPr="00B73C6C" w:rsidTr="0098287E">
        <w:trPr>
          <w:trHeight w:val="72"/>
        </w:trPr>
        <w:tc>
          <w:tcPr>
            <w:tcW w:w="959" w:type="dxa"/>
            <w:gridSpan w:val="3"/>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r w:rsidRPr="00B73C6C">
              <w:rPr>
                <w:rFonts w:ascii="Times New Roman" w:hAnsi="Times New Roman"/>
                <w:kern w:val="2"/>
                <w:lang w:eastAsia="ru-RU"/>
              </w:rPr>
              <w:t>42</w:t>
            </w:r>
          </w:p>
        </w:tc>
        <w:tc>
          <w:tcPr>
            <w:tcW w:w="2869" w:type="dxa"/>
            <w:gridSpan w:val="3"/>
            <w:tcBorders>
              <w:top w:val="single" w:sz="6" w:space="0" w:color="auto"/>
              <w:left w:val="single" w:sz="6" w:space="0" w:color="auto"/>
              <w:bottom w:val="single" w:sz="6" w:space="0" w:color="auto"/>
              <w:right w:val="single" w:sz="6" w:space="0" w:color="auto"/>
            </w:tcBorders>
            <w:shd w:val="clear" w:color="auto" w:fill="FFFFFF"/>
            <w:vAlign w:val="center"/>
          </w:tcPr>
          <w:p w:rsidR="00BC7B5F" w:rsidRPr="00B73C6C" w:rsidRDefault="00BC7B5F" w:rsidP="00E01932">
            <w:pPr>
              <w:pStyle w:val="af"/>
              <w:rPr>
                <w:rFonts w:ascii="Times New Roman" w:hAnsi="Times New Roman"/>
                <w:i/>
              </w:rPr>
            </w:pPr>
            <w:r w:rsidRPr="00B73C6C">
              <w:rPr>
                <w:rFonts w:ascii="Times New Roman" w:hAnsi="Times New Roman"/>
              </w:rPr>
              <w:t xml:space="preserve"> Слог. Перенос слова</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BC7B5F" w:rsidRPr="00B73C6C" w:rsidRDefault="00BC7B5F" w:rsidP="00E01932">
            <w:pPr>
              <w:pStyle w:val="af"/>
              <w:rPr>
                <w:rFonts w:ascii="Times New Roman" w:hAnsi="Times New Roman"/>
              </w:rPr>
            </w:pPr>
            <w:r w:rsidRPr="00B73C6C">
              <w:rPr>
                <w:rFonts w:ascii="Times New Roman" w:hAnsi="Times New Roman"/>
              </w:rPr>
              <w:t>1</w:t>
            </w:r>
          </w:p>
        </w:tc>
        <w:tc>
          <w:tcPr>
            <w:tcW w:w="5932" w:type="dxa"/>
            <w:gridSpan w:val="4"/>
            <w:vMerge/>
            <w:tcBorders>
              <w:left w:val="single" w:sz="6" w:space="0" w:color="auto"/>
              <w:right w:val="single" w:sz="6" w:space="0" w:color="auto"/>
            </w:tcBorders>
            <w:shd w:val="clear" w:color="auto" w:fill="FFFFFF"/>
          </w:tcPr>
          <w:p w:rsidR="00BC7B5F" w:rsidRPr="00B73C6C" w:rsidRDefault="00BC7B5F" w:rsidP="00E01932">
            <w:pPr>
              <w:pStyle w:val="af"/>
              <w:rPr>
                <w:rFonts w:ascii="Times New Roman" w:hAnsi="Times New Roman"/>
              </w:rPr>
            </w:pPr>
          </w:p>
        </w:tc>
        <w:tc>
          <w:tcPr>
            <w:tcW w:w="868" w:type="dxa"/>
            <w:gridSpan w:val="5"/>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p>
        </w:tc>
        <w:tc>
          <w:tcPr>
            <w:tcW w:w="1563" w:type="dxa"/>
            <w:tcBorders>
              <w:top w:val="single" w:sz="4" w:space="0" w:color="auto"/>
              <w:left w:val="single" w:sz="4" w:space="0" w:color="auto"/>
              <w:bottom w:val="single" w:sz="4" w:space="0" w:color="auto"/>
              <w:right w:val="single" w:sz="4" w:space="0" w:color="auto"/>
            </w:tcBorders>
          </w:tcPr>
          <w:p w:rsidR="00BC7B5F" w:rsidRPr="00B73C6C" w:rsidRDefault="00BC7B5F" w:rsidP="00E01932">
            <w:pPr>
              <w:pStyle w:val="af"/>
              <w:rPr>
                <w:rFonts w:ascii="Times New Roman" w:hAnsi="Times New Roman"/>
                <w:kern w:val="2"/>
                <w:lang w:eastAsia="ru-RU"/>
              </w:rPr>
            </w:pPr>
          </w:p>
        </w:tc>
      </w:tr>
      <w:tr w:rsidR="00BC7B5F" w:rsidRPr="00B73C6C" w:rsidTr="0098287E">
        <w:trPr>
          <w:trHeight w:val="347"/>
        </w:trPr>
        <w:tc>
          <w:tcPr>
            <w:tcW w:w="959" w:type="dxa"/>
            <w:gridSpan w:val="3"/>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r w:rsidRPr="00B73C6C">
              <w:rPr>
                <w:rFonts w:ascii="Times New Roman" w:hAnsi="Times New Roman"/>
                <w:kern w:val="2"/>
                <w:lang w:eastAsia="ru-RU"/>
              </w:rPr>
              <w:t>43</w:t>
            </w:r>
          </w:p>
        </w:tc>
        <w:tc>
          <w:tcPr>
            <w:tcW w:w="2869" w:type="dxa"/>
            <w:gridSpan w:val="3"/>
            <w:tcBorders>
              <w:top w:val="single" w:sz="6" w:space="0" w:color="auto"/>
              <w:left w:val="single" w:sz="6" w:space="0" w:color="auto"/>
              <w:bottom w:val="single" w:sz="6" w:space="0" w:color="auto"/>
              <w:right w:val="single" w:sz="6" w:space="0" w:color="auto"/>
            </w:tcBorders>
            <w:shd w:val="clear" w:color="auto" w:fill="FFFFFF"/>
            <w:vAlign w:val="center"/>
          </w:tcPr>
          <w:p w:rsidR="00BC7B5F" w:rsidRPr="00B73C6C" w:rsidRDefault="00BC7B5F" w:rsidP="00E01932">
            <w:pPr>
              <w:pStyle w:val="af"/>
              <w:rPr>
                <w:rFonts w:ascii="Times New Roman" w:hAnsi="Times New Roman"/>
              </w:rPr>
            </w:pPr>
            <w:r w:rsidRPr="00B73C6C">
              <w:rPr>
                <w:rFonts w:ascii="Times New Roman" w:hAnsi="Times New Roman"/>
              </w:rPr>
              <w:t>Перенос слов с буквами й,ъ,ь</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BC7B5F" w:rsidRPr="00B73C6C" w:rsidRDefault="00BC7B5F" w:rsidP="00E01932">
            <w:pPr>
              <w:pStyle w:val="af"/>
              <w:rPr>
                <w:rFonts w:ascii="Times New Roman" w:hAnsi="Times New Roman"/>
              </w:rPr>
            </w:pPr>
            <w:r w:rsidRPr="00B73C6C">
              <w:rPr>
                <w:rFonts w:ascii="Times New Roman" w:hAnsi="Times New Roman"/>
              </w:rPr>
              <w:t>1</w:t>
            </w:r>
          </w:p>
        </w:tc>
        <w:tc>
          <w:tcPr>
            <w:tcW w:w="5932" w:type="dxa"/>
            <w:gridSpan w:val="4"/>
            <w:vMerge/>
            <w:tcBorders>
              <w:left w:val="single" w:sz="6" w:space="0" w:color="auto"/>
              <w:right w:val="single" w:sz="6" w:space="0" w:color="auto"/>
            </w:tcBorders>
            <w:shd w:val="clear" w:color="auto" w:fill="FFFFFF"/>
          </w:tcPr>
          <w:p w:rsidR="00BC7B5F" w:rsidRPr="00B73C6C" w:rsidRDefault="00BC7B5F" w:rsidP="00E01932">
            <w:pPr>
              <w:pStyle w:val="af"/>
              <w:rPr>
                <w:rFonts w:ascii="Times New Roman" w:hAnsi="Times New Roman"/>
              </w:rPr>
            </w:pPr>
          </w:p>
        </w:tc>
        <w:tc>
          <w:tcPr>
            <w:tcW w:w="868" w:type="dxa"/>
            <w:gridSpan w:val="5"/>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p>
        </w:tc>
        <w:tc>
          <w:tcPr>
            <w:tcW w:w="1563" w:type="dxa"/>
            <w:tcBorders>
              <w:top w:val="single" w:sz="4" w:space="0" w:color="auto"/>
              <w:left w:val="single" w:sz="4" w:space="0" w:color="auto"/>
              <w:bottom w:val="single" w:sz="4" w:space="0" w:color="auto"/>
              <w:right w:val="single" w:sz="4" w:space="0" w:color="auto"/>
            </w:tcBorders>
          </w:tcPr>
          <w:p w:rsidR="00BC7B5F" w:rsidRPr="00B73C6C" w:rsidRDefault="00BC7B5F" w:rsidP="00E01932">
            <w:pPr>
              <w:pStyle w:val="af"/>
              <w:rPr>
                <w:rFonts w:ascii="Times New Roman" w:hAnsi="Times New Roman"/>
                <w:kern w:val="2"/>
                <w:lang w:eastAsia="ru-RU"/>
              </w:rPr>
            </w:pPr>
          </w:p>
        </w:tc>
      </w:tr>
      <w:tr w:rsidR="00BC7B5F" w:rsidRPr="00B73C6C" w:rsidTr="00AC7523">
        <w:trPr>
          <w:trHeight w:val="347"/>
        </w:trPr>
        <w:tc>
          <w:tcPr>
            <w:tcW w:w="14034" w:type="dxa"/>
            <w:gridSpan w:val="19"/>
            <w:tcBorders>
              <w:top w:val="single" w:sz="4" w:space="0" w:color="auto"/>
              <w:left w:val="single" w:sz="4" w:space="0" w:color="auto"/>
              <w:bottom w:val="single" w:sz="4" w:space="0" w:color="auto"/>
              <w:right w:val="single" w:sz="4" w:space="0" w:color="auto"/>
            </w:tcBorders>
            <w:shd w:val="clear" w:color="auto" w:fill="auto"/>
          </w:tcPr>
          <w:p w:rsidR="00717142" w:rsidRDefault="00717142" w:rsidP="00E01932">
            <w:pPr>
              <w:pStyle w:val="af"/>
              <w:jc w:val="center"/>
              <w:rPr>
                <w:rFonts w:ascii="Times New Roman" w:hAnsi="Times New Roman"/>
                <w:b/>
              </w:rPr>
            </w:pPr>
          </w:p>
          <w:p w:rsidR="00BC7B5F" w:rsidRPr="00B73C6C" w:rsidRDefault="00BC7B5F" w:rsidP="00E01932">
            <w:pPr>
              <w:pStyle w:val="af"/>
              <w:jc w:val="center"/>
              <w:rPr>
                <w:rFonts w:ascii="Times New Roman" w:hAnsi="Times New Roman"/>
                <w:b/>
                <w:kern w:val="2"/>
                <w:lang w:eastAsia="ru-RU"/>
              </w:rPr>
            </w:pPr>
            <w:r w:rsidRPr="00B73C6C">
              <w:rPr>
                <w:rFonts w:ascii="Times New Roman" w:hAnsi="Times New Roman"/>
                <w:b/>
              </w:rPr>
              <w:t>Ударение. Ударный слог</w:t>
            </w:r>
            <w:r w:rsidRPr="00B73C6C">
              <w:rPr>
                <w:rFonts w:ascii="Times New Roman" w:hAnsi="Times New Roman"/>
                <w:b/>
                <w:kern w:val="2"/>
                <w:lang w:eastAsia="ru-RU"/>
              </w:rPr>
              <w:t xml:space="preserve"> </w:t>
            </w:r>
            <w:r w:rsidR="00717142">
              <w:rPr>
                <w:rFonts w:ascii="Times New Roman" w:hAnsi="Times New Roman"/>
                <w:b/>
                <w:kern w:val="2"/>
                <w:lang w:eastAsia="ru-RU"/>
              </w:rPr>
              <w:t>-3ч</w:t>
            </w:r>
          </w:p>
        </w:tc>
      </w:tr>
      <w:tr w:rsidR="00BC7B5F" w:rsidRPr="00B73C6C" w:rsidTr="0098287E">
        <w:trPr>
          <w:trHeight w:val="103"/>
        </w:trPr>
        <w:tc>
          <w:tcPr>
            <w:tcW w:w="959" w:type="dxa"/>
            <w:gridSpan w:val="3"/>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r w:rsidRPr="00B73C6C">
              <w:rPr>
                <w:rFonts w:ascii="Times New Roman" w:hAnsi="Times New Roman"/>
                <w:kern w:val="2"/>
                <w:lang w:eastAsia="ru-RU"/>
              </w:rPr>
              <w:t>44</w:t>
            </w:r>
          </w:p>
        </w:tc>
        <w:tc>
          <w:tcPr>
            <w:tcW w:w="2869" w:type="dxa"/>
            <w:gridSpan w:val="3"/>
            <w:tcBorders>
              <w:top w:val="single" w:sz="6" w:space="0" w:color="auto"/>
              <w:left w:val="single" w:sz="6" w:space="0" w:color="auto"/>
              <w:bottom w:val="single" w:sz="6" w:space="0" w:color="auto"/>
              <w:right w:val="single" w:sz="6" w:space="0" w:color="auto"/>
            </w:tcBorders>
            <w:shd w:val="clear" w:color="auto" w:fill="FFFFFF"/>
            <w:vAlign w:val="center"/>
          </w:tcPr>
          <w:p w:rsidR="00BC7B5F" w:rsidRPr="00B73C6C" w:rsidRDefault="00BC7B5F" w:rsidP="00E01932">
            <w:pPr>
              <w:pStyle w:val="af"/>
              <w:rPr>
                <w:rFonts w:ascii="Times New Roman" w:hAnsi="Times New Roman"/>
              </w:rPr>
            </w:pPr>
            <w:r w:rsidRPr="00B73C6C">
              <w:rPr>
                <w:rFonts w:ascii="Times New Roman" w:hAnsi="Times New Roman"/>
              </w:rPr>
              <w:t xml:space="preserve">Роль ударения в слове. Ударный слог. </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BC7B5F" w:rsidRPr="00B73C6C" w:rsidRDefault="00BC7B5F" w:rsidP="00E01932">
            <w:pPr>
              <w:pStyle w:val="af"/>
              <w:rPr>
                <w:rFonts w:ascii="Times New Roman" w:hAnsi="Times New Roman"/>
              </w:rPr>
            </w:pPr>
            <w:r w:rsidRPr="00B73C6C">
              <w:rPr>
                <w:rFonts w:ascii="Times New Roman" w:hAnsi="Times New Roman"/>
              </w:rPr>
              <w:t>1</w:t>
            </w:r>
          </w:p>
        </w:tc>
        <w:tc>
          <w:tcPr>
            <w:tcW w:w="5932" w:type="dxa"/>
            <w:gridSpan w:val="4"/>
            <w:vMerge w:val="restart"/>
            <w:tcBorders>
              <w:top w:val="single" w:sz="6" w:space="0" w:color="auto"/>
              <w:left w:val="single" w:sz="6" w:space="0" w:color="auto"/>
              <w:right w:val="single" w:sz="6" w:space="0" w:color="auto"/>
            </w:tcBorders>
            <w:shd w:val="clear" w:color="auto" w:fill="FFFFFF"/>
          </w:tcPr>
          <w:p w:rsidR="00BC7B5F" w:rsidRPr="00B73C6C" w:rsidRDefault="00BC7B5F" w:rsidP="00E01932">
            <w:pPr>
              <w:pStyle w:val="af"/>
              <w:rPr>
                <w:rFonts w:ascii="Times New Roman" w:hAnsi="Times New Roman"/>
              </w:rPr>
            </w:pPr>
            <w:r w:rsidRPr="00B73C6C">
              <w:rPr>
                <w:rStyle w:val="11pt0pt"/>
                <w:rFonts w:eastAsia="Calibri"/>
              </w:rPr>
              <w:t>Объяснять роль ударения в слове, ставить ударение, находить ударный и безударные слоги. Работать с ор</w:t>
            </w:r>
            <w:r w:rsidRPr="00B73C6C">
              <w:rPr>
                <w:rStyle w:val="11pt0pt"/>
                <w:rFonts w:eastAsia="Calibri"/>
              </w:rPr>
              <w:softHyphen/>
              <w:t>фоэпическим словарём, объяснять его назначение. Находить в тексте слова с безударными гласными в корне. На</w:t>
            </w:r>
            <w:r w:rsidRPr="00B73C6C">
              <w:rPr>
                <w:rStyle w:val="11pt0pt"/>
                <w:rFonts w:eastAsia="Calibri"/>
              </w:rPr>
              <w:softHyphen/>
              <w:t>ходить в слове и объяснять орфо</w:t>
            </w:r>
            <w:r w:rsidRPr="00B73C6C">
              <w:rPr>
                <w:rStyle w:val="11pt0pt"/>
                <w:rFonts w:eastAsia="Calibri"/>
              </w:rPr>
              <w:softHyphen/>
              <w:t>грамму. Использовать алгоритм про</w:t>
            </w:r>
            <w:r w:rsidRPr="00B73C6C">
              <w:rPr>
                <w:rStyle w:val="11pt0pt"/>
                <w:rFonts w:eastAsia="Calibri"/>
              </w:rPr>
              <w:softHyphen/>
              <w:t>верки орфограммы</w:t>
            </w:r>
          </w:p>
        </w:tc>
        <w:tc>
          <w:tcPr>
            <w:tcW w:w="868" w:type="dxa"/>
            <w:gridSpan w:val="5"/>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p>
        </w:tc>
        <w:tc>
          <w:tcPr>
            <w:tcW w:w="1563" w:type="dxa"/>
            <w:tcBorders>
              <w:top w:val="single" w:sz="4" w:space="0" w:color="auto"/>
              <w:left w:val="single" w:sz="4" w:space="0" w:color="auto"/>
              <w:bottom w:val="single" w:sz="4" w:space="0" w:color="auto"/>
              <w:right w:val="single" w:sz="4" w:space="0" w:color="auto"/>
            </w:tcBorders>
          </w:tcPr>
          <w:p w:rsidR="00BC7B5F" w:rsidRPr="00B73C6C" w:rsidRDefault="00BC7B5F" w:rsidP="00E01932">
            <w:pPr>
              <w:pStyle w:val="af"/>
              <w:rPr>
                <w:rFonts w:ascii="Times New Roman" w:hAnsi="Times New Roman"/>
                <w:kern w:val="2"/>
                <w:lang w:eastAsia="ru-RU"/>
              </w:rPr>
            </w:pPr>
          </w:p>
        </w:tc>
      </w:tr>
      <w:tr w:rsidR="00BC7B5F" w:rsidRPr="00B73C6C" w:rsidTr="0098287E">
        <w:trPr>
          <w:trHeight w:val="103"/>
        </w:trPr>
        <w:tc>
          <w:tcPr>
            <w:tcW w:w="959" w:type="dxa"/>
            <w:gridSpan w:val="3"/>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r w:rsidRPr="00B73C6C">
              <w:rPr>
                <w:rFonts w:ascii="Times New Roman" w:hAnsi="Times New Roman"/>
                <w:kern w:val="2"/>
                <w:lang w:eastAsia="ru-RU"/>
              </w:rPr>
              <w:t>45</w:t>
            </w:r>
          </w:p>
        </w:tc>
        <w:tc>
          <w:tcPr>
            <w:tcW w:w="2869" w:type="dxa"/>
            <w:gridSpan w:val="3"/>
            <w:tcBorders>
              <w:top w:val="single" w:sz="6" w:space="0" w:color="auto"/>
              <w:left w:val="single" w:sz="6" w:space="0" w:color="auto"/>
              <w:bottom w:val="single" w:sz="6" w:space="0" w:color="auto"/>
              <w:right w:val="single" w:sz="6" w:space="0" w:color="auto"/>
            </w:tcBorders>
            <w:shd w:val="clear" w:color="auto" w:fill="FFFFFF"/>
            <w:vAlign w:val="center"/>
          </w:tcPr>
          <w:p w:rsidR="00BC7B5F" w:rsidRPr="00B73C6C" w:rsidRDefault="00BC7B5F" w:rsidP="00E01932">
            <w:pPr>
              <w:pStyle w:val="af"/>
              <w:rPr>
                <w:rFonts w:ascii="Times New Roman" w:hAnsi="Times New Roman"/>
              </w:rPr>
            </w:pPr>
            <w:r w:rsidRPr="00B73C6C">
              <w:rPr>
                <w:rFonts w:ascii="Times New Roman" w:hAnsi="Times New Roman"/>
              </w:rPr>
              <w:t>Ударный слог. Способы определения ударного слога в слове.</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BC7B5F" w:rsidRPr="00B73C6C" w:rsidRDefault="00BC7B5F" w:rsidP="00E01932">
            <w:pPr>
              <w:pStyle w:val="af"/>
              <w:rPr>
                <w:rFonts w:ascii="Times New Roman" w:hAnsi="Times New Roman"/>
              </w:rPr>
            </w:pPr>
            <w:r w:rsidRPr="00B73C6C">
              <w:rPr>
                <w:rFonts w:ascii="Times New Roman" w:hAnsi="Times New Roman"/>
              </w:rPr>
              <w:t>1</w:t>
            </w:r>
          </w:p>
        </w:tc>
        <w:tc>
          <w:tcPr>
            <w:tcW w:w="5932" w:type="dxa"/>
            <w:gridSpan w:val="4"/>
            <w:vMerge/>
            <w:tcBorders>
              <w:left w:val="single" w:sz="6" w:space="0" w:color="auto"/>
              <w:right w:val="single" w:sz="6" w:space="0" w:color="auto"/>
            </w:tcBorders>
            <w:shd w:val="clear" w:color="auto" w:fill="FFFFFF"/>
          </w:tcPr>
          <w:p w:rsidR="00BC7B5F" w:rsidRPr="00B73C6C" w:rsidRDefault="00BC7B5F" w:rsidP="00E01932">
            <w:pPr>
              <w:pStyle w:val="af"/>
              <w:rPr>
                <w:rFonts w:ascii="Times New Roman" w:hAnsi="Times New Roman"/>
              </w:rPr>
            </w:pPr>
          </w:p>
        </w:tc>
        <w:tc>
          <w:tcPr>
            <w:tcW w:w="868" w:type="dxa"/>
            <w:gridSpan w:val="5"/>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p>
        </w:tc>
        <w:tc>
          <w:tcPr>
            <w:tcW w:w="1563" w:type="dxa"/>
            <w:tcBorders>
              <w:top w:val="single" w:sz="4" w:space="0" w:color="auto"/>
              <w:left w:val="single" w:sz="4" w:space="0" w:color="auto"/>
              <w:bottom w:val="single" w:sz="4" w:space="0" w:color="auto"/>
              <w:right w:val="single" w:sz="4" w:space="0" w:color="auto"/>
            </w:tcBorders>
          </w:tcPr>
          <w:p w:rsidR="00BC7B5F" w:rsidRPr="00B73C6C" w:rsidRDefault="00BC7B5F" w:rsidP="00E01932">
            <w:pPr>
              <w:pStyle w:val="af"/>
              <w:rPr>
                <w:rFonts w:ascii="Times New Roman" w:hAnsi="Times New Roman"/>
                <w:kern w:val="2"/>
                <w:lang w:eastAsia="ru-RU"/>
              </w:rPr>
            </w:pPr>
          </w:p>
        </w:tc>
      </w:tr>
      <w:tr w:rsidR="00BC7B5F" w:rsidRPr="00B73C6C" w:rsidTr="0098287E">
        <w:trPr>
          <w:trHeight w:val="103"/>
        </w:trPr>
        <w:tc>
          <w:tcPr>
            <w:tcW w:w="959" w:type="dxa"/>
            <w:gridSpan w:val="3"/>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r w:rsidRPr="00B73C6C">
              <w:rPr>
                <w:rFonts w:ascii="Times New Roman" w:hAnsi="Times New Roman"/>
                <w:kern w:val="2"/>
                <w:lang w:eastAsia="ru-RU"/>
              </w:rPr>
              <w:t>46</w:t>
            </w:r>
          </w:p>
        </w:tc>
        <w:tc>
          <w:tcPr>
            <w:tcW w:w="2869" w:type="dxa"/>
            <w:gridSpan w:val="3"/>
            <w:tcBorders>
              <w:top w:val="single" w:sz="6" w:space="0" w:color="auto"/>
              <w:left w:val="single" w:sz="6" w:space="0" w:color="auto"/>
              <w:bottom w:val="single" w:sz="6" w:space="0" w:color="auto"/>
              <w:right w:val="single" w:sz="6" w:space="0" w:color="auto"/>
            </w:tcBorders>
            <w:shd w:val="clear" w:color="auto" w:fill="FFFFFF"/>
            <w:vAlign w:val="center"/>
          </w:tcPr>
          <w:p w:rsidR="00BC7B5F" w:rsidRPr="00B73C6C" w:rsidRDefault="00BC7B5F" w:rsidP="00E01932">
            <w:pPr>
              <w:pStyle w:val="af"/>
              <w:rPr>
                <w:rFonts w:ascii="Times New Roman" w:hAnsi="Times New Roman"/>
              </w:rPr>
            </w:pPr>
            <w:r w:rsidRPr="00B73C6C">
              <w:rPr>
                <w:rFonts w:ascii="Times New Roman" w:hAnsi="Times New Roman"/>
              </w:rPr>
              <w:t xml:space="preserve">Ударение. Особенность буквы ё . </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BC7B5F" w:rsidRPr="00B73C6C" w:rsidRDefault="00BC7B5F" w:rsidP="00E01932">
            <w:pPr>
              <w:pStyle w:val="af"/>
              <w:rPr>
                <w:rFonts w:ascii="Times New Roman" w:hAnsi="Times New Roman"/>
              </w:rPr>
            </w:pPr>
            <w:r w:rsidRPr="00B73C6C">
              <w:rPr>
                <w:rFonts w:ascii="Times New Roman" w:hAnsi="Times New Roman"/>
              </w:rPr>
              <w:t>1</w:t>
            </w:r>
          </w:p>
        </w:tc>
        <w:tc>
          <w:tcPr>
            <w:tcW w:w="5932" w:type="dxa"/>
            <w:gridSpan w:val="4"/>
            <w:vMerge/>
            <w:tcBorders>
              <w:left w:val="single" w:sz="6" w:space="0" w:color="auto"/>
              <w:right w:val="single" w:sz="6" w:space="0" w:color="auto"/>
            </w:tcBorders>
            <w:shd w:val="clear" w:color="auto" w:fill="FFFFFF"/>
          </w:tcPr>
          <w:p w:rsidR="00BC7B5F" w:rsidRPr="00B73C6C" w:rsidRDefault="00BC7B5F" w:rsidP="00E01932">
            <w:pPr>
              <w:pStyle w:val="af"/>
              <w:rPr>
                <w:rFonts w:ascii="Times New Roman" w:hAnsi="Times New Roman"/>
              </w:rPr>
            </w:pPr>
          </w:p>
        </w:tc>
        <w:tc>
          <w:tcPr>
            <w:tcW w:w="868" w:type="dxa"/>
            <w:gridSpan w:val="5"/>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p>
        </w:tc>
        <w:tc>
          <w:tcPr>
            <w:tcW w:w="1563" w:type="dxa"/>
            <w:tcBorders>
              <w:top w:val="single" w:sz="4" w:space="0" w:color="auto"/>
              <w:left w:val="single" w:sz="4" w:space="0" w:color="auto"/>
              <w:bottom w:val="single" w:sz="4" w:space="0" w:color="auto"/>
              <w:right w:val="single" w:sz="4" w:space="0" w:color="auto"/>
            </w:tcBorders>
          </w:tcPr>
          <w:p w:rsidR="00BC7B5F" w:rsidRPr="00B73C6C" w:rsidRDefault="00BC7B5F" w:rsidP="00E01932">
            <w:pPr>
              <w:pStyle w:val="af"/>
              <w:rPr>
                <w:rFonts w:ascii="Times New Roman" w:hAnsi="Times New Roman"/>
                <w:kern w:val="2"/>
                <w:lang w:eastAsia="ru-RU"/>
              </w:rPr>
            </w:pPr>
          </w:p>
        </w:tc>
      </w:tr>
      <w:tr w:rsidR="00BC7B5F" w:rsidRPr="00B73C6C" w:rsidTr="00AC7523">
        <w:trPr>
          <w:trHeight w:val="103"/>
        </w:trPr>
        <w:tc>
          <w:tcPr>
            <w:tcW w:w="14034" w:type="dxa"/>
            <w:gridSpan w:val="19"/>
            <w:tcBorders>
              <w:top w:val="single" w:sz="4" w:space="0" w:color="auto"/>
              <w:left w:val="single" w:sz="4" w:space="0" w:color="auto"/>
              <w:bottom w:val="single" w:sz="4" w:space="0" w:color="auto"/>
              <w:right w:val="single" w:sz="4" w:space="0" w:color="auto"/>
            </w:tcBorders>
            <w:shd w:val="clear" w:color="auto" w:fill="auto"/>
          </w:tcPr>
          <w:p w:rsidR="00717142" w:rsidRDefault="00717142" w:rsidP="00E01932">
            <w:pPr>
              <w:pStyle w:val="af"/>
              <w:jc w:val="center"/>
              <w:rPr>
                <w:rFonts w:ascii="Times New Roman" w:hAnsi="Times New Roman"/>
                <w:b/>
                <w:kern w:val="2"/>
                <w:lang w:eastAsia="ru-RU"/>
              </w:rPr>
            </w:pPr>
          </w:p>
          <w:p w:rsidR="00BC7B5F" w:rsidRPr="00B73C6C" w:rsidRDefault="00BC7B5F" w:rsidP="00E01932">
            <w:pPr>
              <w:pStyle w:val="af"/>
              <w:jc w:val="center"/>
              <w:rPr>
                <w:rFonts w:ascii="Times New Roman" w:hAnsi="Times New Roman"/>
                <w:kern w:val="2"/>
                <w:lang w:eastAsia="ru-RU"/>
              </w:rPr>
            </w:pPr>
            <w:r w:rsidRPr="00B73C6C">
              <w:rPr>
                <w:rFonts w:ascii="Times New Roman" w:hAnsi="Times New Roman"/>
                <w:b/>
                <w:kern w:val="2"/>
                <w:lang w:eastAsia="ru-RU"/>
              </w:rPr>
              <w:t>езударные гласные звуки. Их обозначение на письме</w:t>
            </w:r>
            <w:r w:rsidR="00717142">
              <w:rPr>
                <w:rFonts w:ascii="Times New Roman" w:hAnsi="Times New Roman"/>
                <w:b/>
                <w:kern w:val="2"/>
                <w:lang w:eastAsia="ru-RU"/>
              </w:rPr>
              <w:t xml:space="preserve"> -10ч</w:t>
            </w:r>
          </w:p>
        </w:tc>
      </w:tr>
      <w:tr w:rsidR="00BC7B5F" w:rsidRPr="00B73C6C" w:rsidTr="0098287E">
        <w:trPr>
          <w:trHeight w:val="103"/>
        </w:trPr>
        <w:tc>
          <w:tcPr>
            <w:tcW w:w="959" w:type="dxa"/>
            <w:gridSpan w:val="3"/>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r w:rsidRPr="00B73C6C">
              <w:rPr>
                <w:rFonts w:ascii="Times New Roman" w:hAnsi="Times New Roman"/>
                <w:kern w:val="2"/>
                <w:lang w:eastAsia="ru-RU"/>
              </w:rPr>
              <w:t>47</w:t>
            </w:r>
          </w:p>
        </w:tc>
        <w:tc>
          <w:tcPr>
            <w:tcW w:w="2869" w:type="dxa"/>
            <w:gridSpan w:val="3"/>
            <w:tcBorders>
              <w:top w:val="single" w:sz="6" w:space="0" w:color="auto"/>
              <w:left w:val="single" w:sz="6" w:space="0" w:color="auto"/>
              <w:bottom w:val="single" w:sz="6" w:space="0" w:color="auto"/>
              <w:right w:val="single" w:sz="6" w:space="0" w:color="auto"/>
            </w:tcBorders>
            <w:shd w:val="clear" w:color="auto" w:fill="FFFFFF"/>
            <w:vAlign w:val="center"/>
          </w:tcPr>
          <w:p w:rsidR="00BC7B5F" w:rsidRPr="00B73C6C" w:rsidRDefault="00BC7B5F" w:rsidP="00E01932">
            <w:pPr>
              <w:pStyle w:val="af"/>
              <w:rPr>
                <w:rFonts w:ascii="Times New Roman" w:hAnsi="Times New Roman"/>
              </w:rPr>
            </w:pPr>
            <w:r w:rsidRPr="00B73C6C">
              <w:rPr>
                <w:rFonts w:ascii="Times New Roman" w:hAnsi="Times New Roman"/>
              </w:rPr>
              <w:t>Безударные гласные звуки. Их обозначение на письме.</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BC7B5F" w:rsidRPr="00B73C6C" w:rsidRDefault="00BC7B5F" w:rsidP="00E01932">
            <w:pPr>
              <w:pStyle w:val="af"/>
              <w:rPr>
                <w:rFonts w:ascii="Times New Roman" w:hAnsi="Times New Roman"/>
              </w:rPr>
            </w:pPr>
            <w:r w:rsidRPr="00B73C6C">
              <w:rPr>
                <w:rFonts w:ascii="Times New Roman" w:hAnsi="Times New Roman"/>
              </w:rPr>
              <w:t>1</w:t>
            </w:r>
          </w:p>
        </w:tc>
        <w:tc>
          <w:tcPr>
            <w:tcW w:w="5932" w:type="dxa"/>
            <w:gridSpan w:val="4"/>
            <w:vMerge w:val="restart"/>
            <w:tcBorders>
              <w:left w:val="single" w:sz="6" w:space="0" w:color="auto"/>
              <w:right w:val="single" w:sz="6" w:space="0" w:color="auto"/>
            </w:tcBorders>
            <w:shd w:val="clear" w:color="auto" w:fill="FFFFFF"/>
          </w:tcPr>
          <w:p w:rsidR="00BC7B5F" w:rsidRPr="00B73C6C" w:rsidRDefault="00BC7B5F" w:rsidP="00BC7B5F">
            <w:pPr>
              <w:pStyle w:val="af"/>
              <w:rPr>
                <w:rFonts w:ascii="Times New Roman" w:hAnsi="Times New Roman"/>
              </w:rPr>
            </w:pPr>
            <w:r w:rsidRPr="00B73C6C">
              <w:rPr>
                <w:rStyle w:val="11pt0pt"/>
                <w:rFonts w:eastAsia="Calibri"/>
              </w:rPr>
              <w:t>Уметь ставить ударение в слове, находить безударные гласные звуки. Подбирать проверочные слова</w:t>
            </w:r>
          </w:p>
          <w:p w:rsidR="00BC7B5F" w:rsidRPr="00B73C6C" w:rsidRDefault="00BC7B5F" w:rsidP="00E01932">
            <w:r w:rsidRPr="00B73C6C">
              <w:rPr>
                <w:sz w:val="22"/>
                <w:szCs w:val="22"/>
              </w:rPr>
              <w:t>Применять алгоритм проверки безударных гласных. Подбирать родственные слова для проверки безударного гласного в слове. Личностные: Проявлять осознание собственных достижений при усвоении учебной темы. Коммуникативные: формулировать понятные для партнёра высказывания</w:t>
            </w:r>
          </w:p>
          <w:p w:rsidR="00BC7B5F" w:rsidRPr="00B73C6C" w:rsidRDefault="00BC7B5F" w:rsidP="00E01932">
            <w:r w:rsidRPr="00B73C6C">
              <w:rPr>
                <w:rStyle w:val="11pt0pt"/>
              </w:rPr>
              <w:t>Находить в слове и объяснять ор</w:t>
            </w:r>
            <w:r w:rsidRPr="00B73C6C">
              <w:rPr>
                <w:rStyle w:val="11pt0pt"/>
              </w:rPr>
              <w:softHyphen/>
              <w:t>фограмму (слова с непроверяемыми написаниями). Записывать под дик</w:t>
            </w:r>
            <w:r w:rsidRPr="00B73C6C">
              <w:rPr>
                <w:rStyle w:val="11pt0pt"/>
              </w:rPr>
              <w:softHyphen/>
              <w:t>товку словарные слова без ошибок, пропусков и искажений. Работать с орфографическим словарём</w:t>
            </w:r>
          </w:p>
        </w:tc>
        <w:tc>
          <w:tcPr>
            <w:tcW w:w="868" w:type="dxa"/>
            <w:gridSpan w:val="5"/>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p>
        </w:tc>
        <w:tc>
          <w:tcPr>
            <w:tcW w:w="1563" w:type="dxa"/>
            <w:tcBorders>
              <w:top w:val="single" w:sz="4" w:space="0" w:color="auto"/>
              <w:left w:val="single" w:sz="4" w:space="0" w:color="auto"/>
              <w:bottom w:val="single" w:sz="4" w:space="0" w:color="auto"/>
              <w:right w:val="single" w:sz="4" w:space="0" w:color="auto"/>
            </w:tcBorders>
          </w:tcPr>
          <w:p w:rsidR="00BC7B5F" w:rsidRPr="00B73C6C" w:rsidRDefault="00BC7B5F" w:rsidP="00E01932">
            <w:pPr>
              <w:pStyle w:val="af"/>
              <w:rPr>
                <w:rFonts w:ascii="Times New Roman" w:hAnsi="Times New Roman"/>
                <w:kern w:val="2"/>
                <w:lang w:eastAsia="ru-RU"/>
              </w:rPr>
            </w:pPr>
          </w:p>
        </w:tc>
      </w:tr>
      <w:tr w:rsidR="00BC7B5F" w:rsidRPr="00B73C6C" w:rsidTr="0098287E">
        <w:trPr>
          <w:trHeight w:val="103"/>
        </w:trPr>
        <w:tc>
          <w:tcPr>
            <w:tcW w:w="959" w:type="dxa"/>
            <w:gridSpan w:val="3"/>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r w:rsidRPr="00B73C6C">
              <w:rPr>
                <w:rFonts w:ascii="Times New Roman" w:hAnsi="Times New Roman"/>
                <w:kern w:val="2"/>
                <w:lang w:eastAsia="ru-RU"/>
              </w:rPr>
              <w:t>48</w:t>
            </w:r>
          </w:p>
        </w:tc>
        <w:tc>
          <w:tcPr>
            <w:tcW w:w="2869" w:type="dxa"/>
            <w:gridSpan w:val="3"/>
            <w:tcBorders>
              <w:top w:val="single" w:sz="6" w:space="0" w:color="auto"/>
              <w:left w:val="single" w:sz="6" w:space="0" w:color="auto"/>
              <w:bottom w:val="single" w:sz="6" w:space="0" w:color="auto"/>
              <w:right w:val="single" w:sz="6" w:space="0" w:color="auto"/>
            </w:tcBorders>
            <w:shd w:val="clear" w:color="auto" w:fill="FFFFFF"/>
            <w:vAlign w:val="center"/>
          </w:tcPr>
          <w:p w:rsidR="00BC7B5F" w:rsidRPr="00B73C6C" w:rsidRDefault="00BC7B5F" w:rsidP="00BC7B5F">
            <w:pPr>
              <w:pStyle w:val="af"/>
              <w:rPr>
                <w:rFonts w:ascii="Times New Roman" w:hAnsi="Times New Roman"/>
              </w:rPr>
            </w:pPr>
            <w:r w:rsidRPr="00B73C6C">
              <w:rPr>
                <w:rFonts w:ascii="Times New Roman" w:hAnsi="Times New Roman"/>
              </w:rPr>
              <w:t>Алгоритм проверки безударной гласной в слове</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BC7B5F" w:rsidRPr="00B73C6C" w:rsidRDefault="00BC7B5F" w:rsidP="00E01932">
            <w:pPr>
              <w:pStyle w:val="af"/>
              <w:rPr>
                <w:rFonts w:ascii="Times New Roman" w:hAnsi="Times New Roman"/>
              </w:rPr>
            </w:pPr>
            <w:r w:rsidRPr="00B73C6C">
              <w:rPr>
                <w:rFonts w:ascii="Times New Roman" w:hAnsi="Times New Roman"/>
              </w:rPr>
              <w:t>1</w:t>
            </w:r>
          </w:p>
        </w:tc>
        <w:tc>
          <w:tcPr>
            <w:tcW w:w="5932" w:type="dxa"/>
            <w:gridSpan w:val="4"/>
            <w:vMerge/>
            <w:tcBorders>
              <w:left w:val="single" w:sz="6" w:space="0" w:color="auto"/>
              <w:right w:val="single" w:sz="6" w:space="0" w:color="auto"/>
            </w:tcBorders>
            <w:shd w:val="clear" w:color="auto" w:fill="FFFFFF"/>
          </w:tcPr>
          <w:p w:rsidR="00BC7B5F" w:rsidRPr="00B73C6C" w:rsidRDefault="00BC7B5F" w:rsidP="00E01932"/>
        </w:tc>
        <w:tc>
          <w:tcPr>
            <w:tcW w:w="868" w:type="dxa"/>
            <w:gridSpan w:val="5"/>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p>
        </w:tc>
        <w:tc>
          <w:tcPr>
            <w:tcW w:w="1563" w:type="dxa"/>
            <w:tcBorders>
              <w:top w:val="single" w:sz="4" w:space="0" w:color="auto"/>
              <w:left w:val="single" w:sz="4" w:space="0" w:color="auto"/>
              <w:bottom w:val="single" w:sz="4" w:space="0" w:color="auto"/>
              <w:right w:val="single" w:sz="4" w:space="0" w:color="auto"/>
            </w:tcBorders>
          </w:tcPr>
          <w:p w:rsidR="00BC7B5F" w:rsidRPr="00B73C6C" w:rsidRDefault="00BC7B5F" w:rsidP="00E01932">
            <w:pPr>
              <w:pStyle w:val="af"/>
              <w:rPr>
                <w:rFonts w:ascii="Times New Roman" w:hAnsi="Times New Roman"/>
                <w:kern w:val="2"/>
                <w:lang w:eastAsia="ru-RU"/>
              </w:rPr>
            </w:pPr>
          </w:p>
        </w:tc>
      </w:tr>
      <w:tr w:rsidR="00BC7B5F" w:rsidRPr="00B73C6C" w:rsidTr="0098287E">
        <w:trPr>
          <w:trHeight w:val="103"/>
        </w:trPr>
        <w:tc>
          <w:tcPr>
            <w:tcW w:w="959" w:type="dxa"/>
            <w:gridSpan w:val="3"/>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r w:rsidRPr="00B73C6C">
              <w:rPr>
                <w:rFonts w:ascii="Times New Roman" w:hAnsi="Times New Roman"/>
                <w:kern w:val="2"/>
                <w:lang w:eastAsia="ru-RU"/>
              </w:rPr>
              <w:t>49</w:t>
            </w:r>
          </w:p>
        </w:tc>
        <w:tc>
          <w:tcPr>
            <w:tcW w:w="2869" w:type="dxa"/>
            <w:gridSpan w:val="3"/>
            <w:tcBorders>
              <w:top w:val="single" w:sz="6" w:space="0" w:color="auto"/>
              <w:left w:val="single" w:sz="6" w:space="0" w:color="auto"/>
              <w:bottom w:val="single" w:sz="6" w:space="0" w:color="auto"/>
              <w:right w:val="single" w:sz="6" w:space="0" w:color="auto"/>
            </w:tcBorders>
            <w:shd w:val="clear" w:color="auto" w:fill="FFFFFF"/>
            <w:vAlign w:val="center"/>
          </w:tcPr>
          <w:p w:rsidR="00BC7B5F" w:rsidRPr="00B73C6C" w:rsidRDefault="00BC7B5F" w:rsidP="00BC7B5F">
            <w:pPr>
              <w:pStyle w:val="af"/>
              <w:rPr>
                <w:rFonts w:ascii="Times New Roman" w:hAnsi="Times New Roman"/>
              </w:rPr>
            </w:pPr>
            <w:r w:rsidRPr="00B73C6C">
              <w:rPr>
                <w:rFonts w:ascii="Times New Roman" w:hAnsi="Times New Roman"/>
              </w:rPr>
              <w:t xml:space="preserve">Безударные гласные звуки. Обозначение их на письме. </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BC7B5F" w:rsidRPr="00B73C6C" w:rsidRDefault="00BC7B5F" w:rsidP="00E01932">
            <w:pPr>
              <w:pStyle w:val="af"/>
              <w:rPr>
                <w:rFonts w:ascii="Times New Roman" w:hAnsi="Times New Roman"/>
              </w:rPr>
            </w:pPr>
            <w:r w:rsidRPr="00B73C6C">
              <w:rPr>
                <w:rFonts w:ascii="Times New Roman" w:hAnsi="Times New Roman"/>
              </w:rPr>
              <w:t>1</w:t>
            </w:r>
          </w:p>
        </w:tc>
        <w:tc>
          <w:tcPr>
            <w:tcW w:w="5932" w:type="dxa"/>
            <w:gridSpan w:val="4"/>
            <w:vMerge/>
            <w:tcBorders>
              <w:left w:val="single" w:sz="6" w:space="0" w:color="auto"/>
              <w:right w:val="single" w:sz="6" w:space="0" w:color="auto"/>
            </w:tcBorders>
            <w:shd w:val="clear" w:color="auto" w:fill="FFFFFF"/>
          </w:tcPr>
          <w:p w:rsidR="00BC7B5F" w:rsidRPr="00B73C6C" w:rsidRDefault="00BC7B5F" w:rsidP="00E01932"/>
        </w:tc>
        <w:tc>
          <w:tcPr>
            <w:tcW w:w="868" w:type="dxa"/>
            <w:gridSpan w:val="5"/>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p>
        </w:tc>
        <w:tc>
          <w:tcPr>
            <w:tcW w:w="1563" w:type="dxa"/>
            <w:tcBorders>
              <w:top w:val="single" w:sz="4" w:space="0" w:color="auto"/>
              <w:left w:val="single" w:sz="4" w:space="0" w:color="auto"/>
              <w:bottom w:val="single" w:sz="4" w:space="0" w:color="auto"/>
              <w:right w:val="single" w:sz="4" w:space="0" w:color="auto"/>
            </w:tcBorders>
          </w:tcPr>
          <w:p w:rsidR="00BC7B5F" w:rsidRPr="00B73C6C" w:rsidRDefault="00BC7B5F" w:rsidP="00E01932">
            <w:pPr>
              <w:pStyle w:val="af"/>
              <w:rPr>
                <w:rFonts w:ascii="Times New Roman" w:hAnsi="Times New Roman"/>
                <w:kern w:val="2"/>
                <w:lang w:eastAsia="ru-RU"/>
              </w:rPr>
            </w:pPr>
          </w:p>
        </w:tc>
      </w:tr>
      <w:tr w:rsidR="00BC7B5F" w:rsidRPr="00B73C6C" w:rsidTr="0098287E">
        <w:trPr>
          <w:trHeight w:val="103"/>
        </w:trPr>
        <w:tc>
          <w:tcPr>
            <w:tcW w:w="959" w:type="dxa"/>
            <w:gridSpan w:val="3"/>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r w:rsidRPr="00B73C6C">
              <w:rPr>
                <w:rFonts w:ascii="Times New Roman" w:hAnsi="Times New Roman"/>
                <w:kern w:val="2"/>
                <w:lang w:eastAsia="ru-RU"/>
              </w:rPr>
              <w:t>50</w:t>
            </w:r>
          </w:p>
        </w:tc>
        <w:tc>
          <w:tcPr>
            <w:tcW w:w="2869" w:type="dxa"/>
            <w:gridSpan w:val="3"/>
            <w:tcBorders>
              <w:top w:val="single" w:sz="6" w:space="0" w:color="auto"/>
              <w:left w:val="single" w:sz="6" w:space="0" w:color="auto"/>
              <w:bottom w:val="single" w:sz="6" w:space="0" w:color="auto"/>
              <w:right w:val="single" w:sz="6" w:space="0" w:color="auto"/>
            </w:tcBorders>
            <w:shd w:val="clear" w:color="auto" w:fill="FFFFFF"/>
            <w:vAlign w:val="center"/>
          </w:tcPr>
          <w:p w:rsidR="00BC7B5F" w:rsidRPr="00B73C6C" w:rsidRDefault="00BC7B5F" w:rsidP="00BC7B5F">
            <w:pPr>
              <w:pStyle w:val="af"/>
              <w:rPr>
                <w:rFonts w:ascii="Times New Roman" w:hAnsi="Times New Roman"/>
              </w:rPr>
            </w:pPr>
            <w:r w:rsidRPr="00B73C6C">
              <w:rPr>
                <w:rFonts w:ascii="Times New Roman" w:hAnsi="Times New Roman"/>
              </w:rPr>
              <w:t xml:space="preserve">Подбор родственных слов для проверки безударного гласного в слове.. </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BC7B5F" w:rsidRPr="00B73C6C" w:rsidRDefault="00BC7B5F" w:rsidP="00E01932">
            <w:pPr>
              <w:pStyle w:val="af"/>
              <w:rPr>
                <w:rFonts w:ascii="Times New Roman" w:hAnsi="Times New Roman"/>
              </w:rPr>
            </w:pPr>
            <w:r w:rsidRPr="00B73C6C">
              <w:rPr>
                <w:rFonts w:ascii="Times New Roman" w:hAnsi="Times New Roman"/>
              </w:rPr>
              <w:t>1</w:t>
            </w:r>
          </w:p>
        </w:tc>
        <w:tc>
          <w:tcPr>
            <w:tcW w:w="5932" w:type="dxa"/>
            <w:gridSpan w:val="4"/>
            <w:vMerge/>
            <w:tcBorders>
              <w:left w:val="single" w:sz="6" w:space="0" w:color="auto"/>
              <w:right w:val="single" w:sz="6" w:space="0" w:color="auto"/>
            </w:tcBorders>
            <w:shd w:val="clear" w:color="auto" w:fill="FFFFFF"/>
          </w:tcPr>
          <w:p w:rsidR="00BC7B5F" w:rsidRPr="00B73C6C" w:rsidRDefault="00BC7B5F" w:rsidP="00E01932"/>
        </w:tc>
        <w:tc>
          <w:tcPr>
            <w:tcW w:w="868" w:type="dxa"/>
            <w:gridSpan w:val="5"/>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p>
        </w:tc>
        <w:tc>
          <w:tcPr>
            <w:tcW w:w="1563" w:type="dxa"/>
            <w:tcBorders>
              <w:top w:val="single" w:sz="4" w:space="0" w:color="auto"/>
              <w:left w:val="single" w:sz="4" w:space="0" w:color="auto"/>
              <w:bottom w:val="single" w:sz="4" w:space="0" w:color="auto"/>
              <w:right w:val="single" w:sz="4" w:space="0" w:color="auto"/>
            </w:tcBorders>
          </w:tcPr>
          <w:p w:rsidR="00BC7B5F" w:rsidRPr="00B73C6C" w:rsidRDefault="00BC7B5F" w:rsidP="00E01932">
            <w:pPr>
              <w:pStyle w:val="af"/>
              <w:rPr>
                <w:rFonts w:ascii="Times New Roman" w:hAnsi="Times New Roman"/>
                <w:kern w:val="2"/>
                <w:lang w:eastAsia="ru-RU"/>
              </w:rPr>
            </w:pPr>
          </w:p>
        </w:tc>
      </w:tr>
      <w:tr w:rsidR="00BC7B5F" w:rsidRPr="00B73C6C" w:rsidTr="0098287E">
        <w:trPr>
          <w:trHeight w:val="103"/>
        </w:trPr>
        <w:tc>
          <w:tcPr>
            <w:tcW w:w="959" w:type="dxa"/>
            <w:gridSpan w:val="3"/>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r w:rsidRPr="00B73C6C">
              <w:rPr>
                <w:rFonts w:ascii="Times New Roman" w:hAnsi="Times New Roman"/>
                <w:kern w:val="2"/>
                <w:lang w:eastAsia="ru-RU"/>
              </w:rPr>
              <w:t>51</w:t>
            </w:r>
          </w:p>
        </w:tc>
        <w:tc>
          <w:tcPr>
            <w:tcW w:w="2869" w:type="dxa"/>
            <w:gridSpan w:val="3"/>
            <w:tcBorders>
              <w:top w:val="single" w:sz="6" w:space="0" w:color="auto"/>
              <w:left w:val="single" w:sz="6" w:space="0" w:color="auto"/>
              <w:bottom w:val="single" w:sz="6" w:space="0" w:color="auto"/>
              <w:right w:val="single" w:sz="6" w:space="0" w:color="auto"/>
            </w:tcBorders>
            <w:shd w:val="clear" w:color="auto" w:fill="FFFFFF"/>
            <w:vAlign w:val="center"/>
          </w:tcPr>
          <w:p w:rsidR="00BC7B5F" w:rsidRPr="00B73C6C" w:rsidRDefault="00BC7B5F" w:rsidP="00E01932">
            <w:pPr>
              <w:pStyle w:val="af"/>
              <w:rPr>
                <w:rFonts w:ascii="Times New Roman" w:hAnsi="Times New Roman"/>
              </w:rPr>
            </w:pPr>
            <w:r w:rsidRPr="00B73C6C">
              <w:rPr>
                <w:rFonts w:ascii="Times New Roman" w:hAnsi="Times New Roman"/>
              </w:rPr>
              <w:t>Безударные гласные звуки.</w:t>
            </w:r>
          </w:p>
          <w:p w:rsidR="00BC7B5F" w:rsidRPr="00B73C6C" w:rsidRDefault="00BC7B5F" w:rsidP="00E01932">
            <w:pPr>
              <w:pStyle w:val="af"/>
              <w:rPr>
                <w:rFonts w:ascii="Times New Roman" w:hAnsi="Times New Roman"/>
              </w:rPr>
            </w:pPr>
            <w:r w:rsidRPr="00B73C6C">
              <w:rPr>
                <w:rFonts w:ascii="Times New Roman" w:hAnsi="Times New Roman"/>
              </w:rPr>
              <w:t>Нахождение проверочных слов</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BC7B5F" w:rsidRPr="00B73C6C" w:rsidRDefault="00BC7B5F" w:rsidP="00E01932">
            <w:pPr>
              <w:pStyle w:val="af"/>
              <w:rPr>
                <w:rFonts w:ascii="Times New Roman" w:hAnsi="Times New Roman"/>
              </w:rPr>
            </w:pPr>
            <w:r w:rsidRPr="00B73C6C">
              <w:rPr>
                <w:rFonts w:ascii="Times New Roman" w:hAnsi="Times New Roman"/>
              </w:rPr>
              <w:t>1</w:t>
            </w:r>
          </w:p>
        </w:tc>
        <w:tc>
          <w:tcPr>
            <w:tcW w:w="5932" w:type="dxa"/>
            <w:gridSpan w:val="4"/>
            <w:vMerge/>
            <w:tcBorders>
              <w:left w:val="single" w:sz="6" w:space="0" w:color="auto"/>
              <w:right w:val="single" w:sz="6" w:space="0" w:color="auto"/>
            </w:tcBorders>
            <w:shd w:val="clear" w:color="auto" w:fill="FFFFFF"/>
          </w:tcPr>
          <w:p w:rsidR="00BC7B5F" w:rsidRPr="00B73C6C" w:rsidRDefault="00BC7B5F" w:rsidP="00E01932"/>
        </w:tc>
        <w:tc>
          <w:tcPr>
            <w:tcW w:w="868" w:type="dxa"/>
            <w:gridSpan w:val="5"/>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p>
        </w:tc>
        <w:tc>
          <w:tcPr>
            <w:tcW w:w="1563" w:type="dxa"/>
            <w:tcBorders>
              <w:top w:val="single" w:sz="4" w:space="0" w:color="auto"/>
              <w:left w:val="single" w:sz="4" w:space="0" w:color="auto"/>
              <w:bottom w:val="single" w:sz="4" w:space="0" w:color="auto"/>
              <w:right w:val="single" w:sz="4" w:space="0" w:color="auto"/>
            </w:tcBorders>
          </w:tcPr>
          <w:p w:rsidR="00BC7B5F" w:rsidRPr="00B73C6C" w:rsidRDefault="00BC7B5F" w:rsidP="00E01932">
            <w:pPr>
              <w:pStyle w:val="af"/>
              <w:rPr>
                <w:rFonts w:ascii="Times New Roman" w:hAnsi="Times New Roman"/>
                <w:kern w:val="2"/>
                <w:lang w:eastAsia="ru-RU"/>
              </w:rPr>
            </w:pPr>
          </w:p>
        </w:tc>
      </w:tr>
      <w:tr w:rsidR="00BC7B5F" w:rsidRPr="00B73C6C" w:rsidTr="0098287E">
        <w:trPr>
          <w:trHeight w:val="103"/>
        </w:trPr>
        <w:tc>
          <w:tcPr>
            <w:tcW w:w="959" w:type="dxa"/>
            <w:gridSpan w:val="3"/>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r w:rsidRPr="00B73C6C">
              <w:rPr>
                <w:rFonts w:ascii="Times New Roman" w:hAnsi="Times New Roman"/>
                <w:kern w:val="2"/>
                <w:lang w:eastAsia="ru-RU"/>
              </w:rPr>
              <w:t>52</w:t>
            </w:r>
          </w:p>
        </w:tc>
        <w:tc>
          <w:tcPr>
            <w:tcW w:w="2869" w:type="dxa"/>
            <w:gridSpan w:val="3"/>
            <w:tcBorders>
              <w:top w:val="single" w:sz="6" w:space="0" w:color="auto"/>
              <w:left w:val="single" w:sz="6" w:space="0" w:color="auto"/>
              <w:bottom w:val="single" w:sz="6" w:space="0" w:color="auto"/>
              <w:right w:val="single" w:sz="6" w:space="0" w:color="auto"/>
            </w:tcBorders>
            <w:shd w:val="clear" w:color="auto" w:fill="FFFFFF"/>
            <w:vAlign w:val="center"/>
          </w:tcPr>
          <w:p w:rsidR="00BC7B5F" w:rsidRPr="00B73C6C" w:rsidRDefault="00BC7B5F" w:rsidP="00E01932">
            <w:pPr>
              <w:pStyle w:val="af"/>
              <w:rPr>
                <w:rFonts w:ascii="Times New Roman" w:hAnsi="Times New Roman"/>
              </w:rPr>
            </w:pPr>
            <w:r w:rsidRPr="00B73C6C">
              <w:rPr>
                <w:rFonts w:ascii="Times New Roman" w:hAnsi="Times New Roman"/>
              </w:rPr>
              <w:t>Упражнение в подборе проверочных слов.</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BC7B5F" w:rsidRPr="00B73C6C" w:rsidRDefault="00BC7B5F" w:rsidP="00E01932">
            <w:pPr>
              <w:pStyle w:val="af"/>
              <w:rPr>
                <w:rFonts w:ascii="Times New Roman" w:hAnsi="Times New Roman"/>
              </w:rPr>
            </w:pPr>
            <w:r w:rsidRPr="00B73C6C">
              <w:rPr>
                <w:rFonts w:ascii="Times New Roman" w:hAnsi="Times New Roman"/>
              </w:rPr>
              <w:t>1</w:t>
            </w:r>
          </w:p>
        </w:tc>
        <w:tc>
          <w:tcPr>
            <w:tcW w:w="5932" w:type="dxa"/>
            <w:gridSpan w:val="4"/>
            <w:vMerge/>
            <w:tcBorders>
              <w:left w:val="single" w:sz="6" w:space="0" w:color="auto"/>
              <w:right w:val="single" w:sz="6" w:space="0" w:color="auto"/>
            </w:tcBorders>
            <w:shd w:val="clear" w:color="auto" w:fill="FFFFFF"/>
          </w:tcPr>
          <w:p w:rsidR="00BC7B5F" w:rsidRPr="00B73C6C" w:rsidRDefault="00BC7B5F" w:rsidP="00E01932">
            <w:pPr>
              <w:pStyle w:val="af"/>
              <w:rPr>
                <w:rFonts w:ascii="Times New Roman" w:hAnsi="Times New Roman"/>
              </w:rPr>
            </w:pPr>
          </w:p>
        </w:tc>
        <w:tc>
          <w:tcPr>
            <w:tcW w:w="868" w:type="dxa"/>
            <w:gridSpan w:val="5"/>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p>
        </w:tc>
        <w:tc>
          <w:tcPr>
            <w:tcW w:w="1563" w:type="dxa"/>
            <w:tcBorders>
              <w:top w:val="single" w:sz="4" w:space="0" w:color="auto"/>
              <w:left w:val="single" w:sz="4" w:space="0" w:color="auto"/>
              <w:bottom w:val="single" w:sz="4" w:space="0" w:color="auto"/>
              <w:right w:val="single" w:sz="4" w:space="0" w:color="auto"/>
            </w:tcBorders>
          </w:tcPr>
          <w:p w:rsidR="00BC7B5F" w:rsidRPr="00B73C6C" w:rsidRDefault="00BC7B5F" w:rsidP="00E01932">
            <w:pPr>
              <w:pStyle w:val="af"/>
              <w:rPr>
                <w:rFonts w:ascii="Times New Roman" w:hAnsi="Times New Roman"/>
                <w:kern w:val="2"/>
                <w:lang w:eastAsia="ru-RU"/>
              </w:rPr>
            </w:pPr>
          </w:p>
        </w:tc>
      </w:tr>
      <w:tr w:rsidR="00BC7B5F" w:rsidRPr="00B73C6C" w:rsidTr="0098287E">
        <w:trPr>
          <w:trHeight w:val="103"/>
        </w:trPr>
        <w:tc>
          <w:tcPr>
            <w:tcW w:w="959" w:type="dxa"/>
            <w:gridSpan w:val="3"/>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r w:rsidRPr="00B73C6C">
              <w:rPr>
                <w:rFonts w:ascii="Times New Roman" w:hAnsi="Times New Roman"/>
                <w:kern w:val="2"/>
                <w:lang w:eastAsia="ru-RU"/>
              </w:rPr>
              <w:t>53</w:t>
            </w:r>
          </w:p>
        </w:tc>
        <w:tc>
          <w:tcPr>
            <w:tcW w:w="2869" w:type="dxa"/>
            <w:gridSpan w:val="3"/>
            <w:tcBorders>
              <w:top w:val="single" w:sz="6" w:space="0" w:color="auto"/>
              <w:left w:val="single" w:sz="6" w:space="0" w:color="auto"/>
              <w:bottom w:val="single" w:sz="6" w:space="0" w:color="auto"/>
              <w:right w:val="single" w:sz="6" w:space="0" w:color="auto"/>
            </w:tcBorders>
            <w:shd w:val="clear" w:color="auto" w:fill="FFFFFF"/>
            <w:vAlign w:val="center"/>
          </w:tcPr>
          <w:p w:rsidR="00BC7B5F" w:rsidRPr="00B73C6C" w:rsidRDefault="00BC7B5F" w:rsidP="00E01932">
            <w:pPr>
              <w:pStyle w:val="af"/>
              <w:rPr>
                <w:rFonts w:ascii="Times New Roman" w:hAnsi="Times New Roman"/>
              </w:rPr>
            </w:pPr>
            <w:r w:rsidRPr="00B73C6C">
              <w:rPr>
                <w:rFonts w:ascii="Times New Roman" w:hAnsi="Times New Roman"/>
              </w:rPr>
              <w:t>Непроверяемые безударные гласные. Работа с орфографическим словарём.</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BC7B5F" w:rsidRPr="00B73C6C" w:rsidRDefault="00BC7B5F" w:rsidP="00E01932">
            <w:pPr>
              <w:pStyle w:val="af"/>
              <w:rPr>
                <w:rFonts w:ascii="Times New Roman" w:hAnsi="Times New Roman"/>
              </w:rPr>
            </w:pPr>
            <w:r w:rsidRPr="00B73C6C">
              <w:rPr>
                <w:rFonts w:ascii="Times New Roman" w:hAnsi="Times New Roman"/>
              </w:rPr>
              <w:t>1</w:t>
            </w:r>
          </w:p>
        </w:tc>
        <w:tc>
          <w:tcPr>
            <w:tcW w:w="5932" w:type="dxa"/>
            <w:gridSpan w:val="4"/>
            <w:vMerge/>
            <w:tcBorders>
              <w:left w:val="single" w:sz="6" w:space="0" w:color="auto"/>
              <w:right w:val="single" w:sz="6" w:space="0" w:color="auto"/>
            </w:tcBorders>
            <w:shd w:val="clear" w:color="auto" w:fill="FFFFFF"/>
          </w:tcPr>
          <w:p w:rsidR="00BC7B5F" w:rsidRPr="00B73C6C" w:rsidRDefault="00BC7B5F" w:rsidP="00E01932"/>
        </w:tc>
        <w:tc>
          <w:tcPr>
            <w:tcW w:w="868" w:type="dxa"/>
            <w:gridSpan w:val="5"/>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p>
        </w:tc>
        <w:tc>
          <w:tcPr>
            <w:tcW w:w="1563" w:type="dxa"/>
            <w:tcBorders>
              <w:top w:val="single" w:sz="4" w:space="0" w:color="auto"/>
              <w:left w:val="single" w:sz="4" w:space="0" w:color="auto"/>
              <w:bottom w:val="single" w:sz="4" w:space="0" w:color="auto"/>
              <w:right w:val="single" w:sz="4" w:space="0" w:color="auto"/>
            </w:tcBorders>
          </w:tcPr>
          <w:p w:rsidR="00BC7B5F" w:rsidRPr="00B73C6C" w:rsidRDefault="00BC7B5F" w:rsidP="00E01932">
            <w:pPr>
              <w:pStyle w:val="af"/>
              <w:rPr>
                <w:rFonts w:ascii="Times New Roman" w:hAnsi="Times New Roman"/>
                <w:kern w:val="2"/>
                <w:lang w:eastAsia="ru-RU"/>
              </w:rPr>
            </w:pPr>
          </w:p>
        </w:tc>
      </w:tr>
      <w:tr w:rsidR="00BC7B5F" w:rsidRPr="00B73C6C" w:rsidTr="0098287E">
        <w:trPr>
          <w:trHeight w:val="103"/>
        </w:trPr>
        <w:tc>
          <w:tcPr>
            <w:tcW w:w="959" w:type="dxa"/>
            <w:gridSpan w:val="3"/>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r w:rsidRPr="00B73C6C">
              <w:rPr>
                <w:rFonts w:ascii="Times New Roman" w:hAnsi="Times New Roman"/>
                <w:kern w:val="2"/>
                <w:lang w:eastAsia="ru-RU"/>
              </w:rPr>
              <w:t>54</w:t>
            </w:r>
          </w:p>
        </w:tc>
        <w:tc>
          <w:tcPr>
            <w:tcW w:w="2869" w:type="dxa"/>
            <w:gridSpan w:val="3"/>
            <w:tcBorders>
              <w:top w:val="single" w:sz="6" w:space="0" w:color="auto"/>
              <w:left w:val="single" w:sz="6" w:space="0" w:color="auto"/>
              <w:bottom w:val="single" w:sz="6" w:space="0" w:color="auto"/>
              <w:right w:val="single" w:sz="6" w:space="0" w:color="auto"/>
            </w:tcBorders>
            <w:shd w:val="clear" w:color="auto" w:fill="FFFFFF"/>
            <w:vAlign w:val="center"/>
          </w:tcPr>
          <w:p w:rsidR="00BC7B5F" w:rsidRPr="00B73C6C" w:rsidRDefault="00BC7B5F" w:rsidP="00E01932">
            <w:pPr>
              <w:pStyle w:val="af"/>
              <w:rPr>
                <w:rFonts w:ascii="Times New Roman" w:hAnsi="Times New Roman"/>
                <w:i/>
              </w:rPr>
            </w:pPr>
            <w:r w:rsidRPr="00B73C6C">
              <w:rPr>
                <w:rFonts w:ascii="Times New Roman" w:hAnsi="Times New Roman"/>
              </w:rPr>
              <w:t>Правописание слов с безударными гласными</w:t>
            </w:r>
            <w:r w:rsidRPr="00B73C6C">
              <w:rPr>
                <w:rFonts w:ascii="Times New Roman" w:hAnsi="Times New Roman"/>
                <w:i/>
              </w:rPr>
              <w:t xml:space="preserve"> </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BC7B5F" w:rsidRPr="00B73C6C" w:rsidRDefault="00BC7B5F" w:rsidP="00E01932">
            <w:pPr>
              <w:pStyle w:val="af"/>
              <w:rPr>
                <w:rFonts w:ascii="Times New Roman" w:hAnsi="Times New Roman"/>
              </w:rPr>
            </w:pPr>
            <w:r w:rsidRPr="00B73C6C">
              <w:rPr>
                <w:rFonts w:ascii="Times New Roman" w:hAnsi="Times New Roman"/>
              </w:rPr>
              <w:t>1</w:t>
            </w:r>
          </w:p>
        </w:tc>
        <w:tc>
          <w:tcPr>
            <w:tcW w:w="5932" w:type="dxa"/>
            <w:gridSpan w:val="4"/>
            <w:vMerge/>
            <w:tcBorders>
              <w:left w:val="single" w:sz="6" w:space="0" w:color="auto"/>
              <w:right w:val="single" w:sz="6" w:space="0" w:color="auto"/>
            </w:tcBorders>
            <w:shd w:val="clear" w:color="auto" w:fill="FFFFFF"/>
          </w:tcPr>
          <w:p w:rsidR="00BC7B5F" w:rsidRPr="00B73C6C" w:rsidRDefault="00BC7B5F" w:rsidP="00E01932">
            <w:pPr>
              <w:pStyle w:val="af"/>
              <w:rPr>
                <w:rFonts w:ascii="Times New Roman" w:hAnsi="Times New Roman"/>
              </w:rPr>
            </w:pPr>
          </w:p>
        </w:tc>
        <w:tc>
          <w:tcPr>
            <w:tcW w:w="868" w:type="dxa"/>
            <w:gridSpan w:val="5"/>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p>
        </w:tc>
        <w:tc>
          <w:tcPr>
            <w:tcW w:w="1563" w:type="dxa"/>
            <w:tcBorders>
              <w:top w:val="single" w:sz="4" w:space="0" w:color="auto"/>
              <w:left w:val="single" w:sz="4" w:space="0" w:color="auto"/>
              <w:bottom w:val="single" w:sz="4" w:space="0" w:color="auto"/>
              <w:right w:val="single" w:sz="4" w:space="0" w:color="auto"/>
            </w:tcBorders>
          </w:tcPr>
          <w:p w:rsidR="00BC7B5F" w:rsidRPr="00B73C6C" w:rsidRDefault="00BC7B5F" w:rsidP="00E01932">
            <w:pPr>
              <w:pStyle w:val="af"/>
              <w:rPr>
                <w:rFonts w:ascii="Times New Roman" w:hAnsi="Times New Roman"/>
                <w:kern w:val="2"/>
                <w:lang w:eastAsia="ru-RU"/>
              </w:rPr>
            </w:pPr>
          </w:p>
        </w:tc>
      </w:tr>
      <w:tr w:rsidR="00BC7B5F" w:rsidRPr="00B73C6C" w:rsidTr="0098287E">
        <w:trPr>
          <w:trHeight w:val="103"/>
        </w:trPr>
        <w:tc>
          <w:tcPr>
            <w:tcW w:w="959" w:type="dxa"/>
            <w:gridSpan w:val="3"/>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r w:rsidRPr="00B73C6C">
              <w:rPr>
                <w:rFonts w:ascii="Times New Roman" w:hAnsi="Times New Roman"/>
                <w:kern w:val="2"/>
                <w:lang w:eastAsia="ru-RU"/>
              </w:rPr>
              <w:t>55</w:t>
            </w:r>
          </w:p>
        </w:tc>
        <w:tc>
          <w:tcPr>
            <w:tcW w:w="2869" w:type="dxa"/>
            <w:gridSpan w:val="3"/>
            <w:tcBorders>
              <w:top w:val="single" w:sz="6" w:space="0" w:color="auto"/>
              <w:left w:val="single" w:sz="6" w:space="0" w:color="auto"/>
              <w:bottom w:val="single" w:sz="6" w:space="0" w:color="auto"/>
              <w:right w:val="single" w:sz="6" w:space="0" w:color="auto"/>
            </w:tcBorders>
            <w:shd w:val="clear" w:color="auto" w:fill="FFFFFF"/>
            <w:vAlign w:val="center"/>
          </w:tcPr>
          <w:p w:rsidR="00BC7B5F" w:rsidRPr="00B73C6C" w:rsidRDefault="00BC7B5F" w:rsidP="00E01932">
            <w:pPr>
              <w:pStyle w:val="af"/>
              <w:rPr>
                <w:rFonts w:ascii="Times New Roman" w:hAnsi="Times New Roman"/>
              </w:rPr>
            </w:pPr>
            <w:r w:rsidRPr="00B73C6C">
              <w:rPr>
                <w:rFonts w:ascii="Times New Roman" w:hAnsi="Times New Roman"/>
              </w:rPr>
              <w:t>Обучающее изложение «Лев»</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BC7B5F" w:rsidRPr="00B73C6C" w:rsidRDefault="00BC7B5F" w:rsidP="00E01932">
            <w:pPr>
              <w:pStyle w:val="af"/>
              <w:rPr>
                <w:rFonts w:ascii="Times New Roman" w:hAnsi="Times New Roman"/>
              </w:rPr>
            </w:pPr>
            <w:r w:rsidRPr="00B73C6C">
              <w:rPr>
                <w:rFonts w:ascii="Times New Roman" w:hAnsi="Times New Roman"/>
              </w:rPr>
              <w:t>1</w:t>
            </w:r>
          </w:p>
        </w:tc>
        <w:tc>
          <w:tcPr>
            <w:tcW w:w="5932" w:type="dxa"/>
            <w:gridSpan w:val="4"/>
            <w:tcBorders>
              <w:left w:val="single" w:sz="6" w:space="0" w:color="auto"/>
              <w:right w:val="single" w:sz="6" w:space="0" w:color="auto"/>
            </w:tcBorders>
            <w:shd w:val="clear" w:color="auto" w:fill="FFFFFF"/>
          </w:tcPr>
          <w:p w:rsidR="00BC7B5F" w:rsidRPr="00B73C6C" w:rsidRDefault="00BC7B5F" w:rsidP="00E01932">
            <w:pPr>
              <w:pStyle w:val="af"/>
              <w:rPr>
                <w:rFonts w:ascii="Times New Roman" w:hAnsi="Times New Roman"/>
              </w:rPr>
            </w:pPr>
            <w:r w:rsidRPr="00B73C6C">
              <w:rPr>
                <w:rFonts w:ascii="Times New Roman" w:eastAsia="Times New Roman" w:hAnsi="Times New Roman"/>
              </w:rPr>
              <w:t>Устанавливать  связь между предложениями. Коммуникативные: формулировать понятные для партнёра высказывания.</w:t>
            </w:r>
            <w:r w:rsidRPr="00B73C6C">
              <w:rPr>
                <w:rFonts w:ascii="Times New Roman" w:hAnsi="Times New Roman"/>
              </w:rPr>
              <w:t xml:space="preserve"> Личностные: Проявлять осознание собственных достижений при усвоении учебной темы.</w:t>
            </w:r>
          </w:p>
        </w:tc>
        <w:tc>
          <w:tcPr>
            <w:tcW w:w="868" w:type="dxa"/>
            <w:gridSpan w:val="5"/>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p>
        </w:tc>
        <w:tc>
          <w:tcPr>
            <w:tcW w:w="1563" w:type="dxa"/>
            <w:tcBorders>
              <w:top w:val="single" w:sz="4" w:space="0" w:color="auto"/>
              <w:left w:val="single" w:sz="4" w:space="0" w:color="auto"/>
              <w:bottom w:val="single" w:sz="4" w:space="0" w:color="auto"/>
              <w:right w:val="single" w:sz="4" w:space="0" w:color="auto"/>
            </w:tcBorders>
          </w:tcPr>
          <w:p w:rsidR="00BC7B5F" w:rsidRPr="00B73C6C" w:rsidRDefault="00BC7B5F" w:rsidP="00E01932">
            <w:pPr>
              <w:pStyle w:val="af"/>
              <w:rPr>
                <w:rFonts w:ascii="Times New Roman" w:hAnsi="Times New Roman"/>
                <w:kern w:val="2"/>
                <w:lang w:eastAsia="ru-RU"/>
              </w:rPr>
            </w:pPr>
          </w:p>
        </w:tc>
      </w:tr>
      <w:tr w:rsidR="00BC7B5F" w:rsidRPr="00B73C6C" w:rsidTr="0098287E">
        <w:trPr>
          <w:trHeight w:val="1130"/>
        </w:trPr>
        <w:tc>
          <w:tcPr>
            <w:tcW w:w="959" w:type="dxa"/>
            <w:gridSpan w:val="3"/>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r w:rsidRPr="00B73C6C">
              <w:rPr>
                <w:rFonts w:ascii="Times New Roman" w:hAnsi="Times New Roman"/>
                <w:kern w:val="2"/>
                <w:lang w:eastAsia="ru-RU"/>
              </w:rPr>
              <w:t>56</w:t>
            </w:r>
          </w:p>
        </w:tc>
        <w:tc>
          <w:tcPr>
            <w:tcW w:w="2869" w:type="dxa"/>
            <w:gridSpan w:val="3"/>
            <w:tcBorders>
              <w:top w:val="single" w:sz="6" w:space="0" w:color="auto"/>
              <w:left w:val="single" w:sz="6" w:space="0" w:color="auto"/>
              <w:bottom w:val="single" w:sz="6" w:space="0" w:color="auto"/>
              <w:right w:val="single" w:sz="6" w:space="0" w:color="auto"/>
            </w:tcBorders>
            <w:shd w:val="clear" w:color="auto" w:fill="FFFFFF"/>
            <w:vAlign w:val="center"/>
          </w:tcPr>
          <w:p w:rsidR="00BC7B5F" w:rsidRPr="00B73C6C" w:rsidRDefault="00BC7B5F" w:rsidP="00E01932">
            <w:pPr>
              <w:pStyle w:val="af"/>
              <w:rPr>
                <w:rFonts w:ascii="Times New Roman" w:hAnsi="Times New Roman"/>
                <w:i/>
              </w:rPr>
            </w:pPr>
            <w:r w:rsidRPr="00717142">
              <w:rPr>
                <w:rFonts w:ascii="Times New Roman" w:hAnsi="Times New Roman"/>
              </w:rPr>
              <w:t xml:space="preserve"> Диктант с грамматическим заданием «Ленивый кот»</w:t>
            </w:r>
            <w:r w:rsidRPr="00B73C6C">
              <w:rPr>
                <w:rFonts w:ascii="Times New Roman" w:hAnsi="Times New Roman"/>
                <w:i/>
              </w:rPr>
              <w:t xml:space="preserve"> </w:t>
            </w:r>
            <w:r w:rsidRPr="00B73C6C">
              <w:rPr>
                <w:rFonts w:ascii="Times New Roman" w:hAnsi="Times New Roman"/>
              </w:rPr>
              <w:t>«Безударные гласные звуки. Обозначение их на письме</w:t>
            </w:r>
            <w:r w:rsidRPr="00B73C6C">
              <w:rPr>
                <w:rFonts w:ascii="Times New Roman" w:hAnsi="Times New Roman"/>
                <w:b/>
              </w:rPr>
              <w:t xml:space="preserve">». </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BC7B5F" w:rsidRPr="00B73C6C" w:rsidRDefault="00BC7B5F" w:rsidP="00E01932">
            <w:pPr>
              <w:pStyle w:val="af"/>
              <w:rPr>
                <w:rFonts w:ascii="Times New Roman" w:hAnsi="Times New Roman"/>
              </w:rPr>
            </w:pPr>
            <w:r w:rsidRPr="00B73C6C">
              <w:rPr>
                <w:rFonts w:ascii="Times New Roman" w:hAnsi="Times New Roman"/>
              </w:rPr>
              <w:t>1</w:t>
            </w:r>
          </w:p>
        </w:tc>
        <w:tc>
          <w:tcPr>
            <w:tcW w:w="5932" w:type="dxa"/>
            <w:gridSpan w:val="4"/>
            <w:tcBorders>
              <w:top w:val="single" w:sz="6" w:space="0" w:color="auto"/>
              <w:left w:val="single" w:sz="6" w:space="0" w:color="auto"/>
              <w:bottom w:val="single" w:sz="6" w:space="0" w:color="auto"/>
              <w:right w:val="single" w:sz="6" w:space="0" w:color="auto"/>
            </w:tcBorders>
            <w:shd w:val="clear" w:color="auto" w:fill="FFFFFF"/>
          </w:tcPr>
          <w:p w:rsidR="00BC7B5F" w:rsidRPr="00B73C6C" w:rsidRDefault="00BC7B5F" w:rsidP="00E01932">
            <w:pPr>
              <w:pStyle w:val="af"/>
              <w:rPr>
                <w:rFonts w:ascii="Times New Roman" w:hAnsi="Times New Roman"/>
              </w:rPr>
            </w:pPr>
            <w:r w:rsidRPr="00B73C6C">
              <w:rPr>
                <w:rFonts w:ascii="Times New Roman" w:hAnsi="Times New Roman"/>
              </w:rPr>
              <w:t xml:space="preserve">Пишут словарный диктант по рисункам.  Пишут под диктовку текст «Ленивый кот». Выписывают из текста пять слов с проверяемыми безударными гласными. Подбирают и записывают к выписанным словам проверочные слова. Проверяют написанный текст и выполненное задание. </w:t>
            </w:r>
          </w:p>
        </w:tc>
        <w:tc>
          <w:tcPr>
            <w:tcW w:w="868" w:type="dxa"/>
            <w:gridSpan w:val="5"/>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p>
        </w:tc>
        <w:tc>
          <w:tcPr>
            <w:tcW w:w="1563" w:type="dxa"/>
            <w:tcBorders>
              <w:top w:val="single" w:sz="4" w:space="0" w:color="auto"/>
              <w:left w:val="single" w:sz="4" w:space="0" w:color="auto"/>
              <w:bottom w:val="single" w:sz="4" w:space="0" w:color="auto"/>
              <w:right w:val="single" w:sz="4" w:space="0" w:color="auto"/>
            </w:tcBorders>
          </w:tcPr>
          <w:p w:rsidR="00BC7B5F" w:rsidRPr="00B73C6C" w:rsidRDefault="00BC7B5F" w:rsidP="00E01932">
            <w:pPr>
              <w:pStyle w:val="af"/>
              <w:rPr>
                <w:rFonts w:ascii="Times New Roman" w:hAnsi="Times New Roman"/>
                <w:kern w:val="2"/>
                <w:lang w:eastAsia="ru-RU"/>
              </w:rPr>
            </w:pPr>
          </w:p>
        </w:tc>
      </w:tr>
      <w:tr w:rsidR="00BC7B5F" w:rsidRPr="00B73C6C" w:rsidTr="00AC7523">
        <w:trPr>
          <w:trHeight w:val="282"/>
        </w:trPr>
        <w:tc>
          <w:tcPr>
            <w:tcW w:w="14034" w:type="dxa"/>
            <w:gridSpan w:val="19"/>
            <w:tcBorders>
              <w:top w:val="single" w:sz="4" w:space="0" w:color="auto"/>
              <w:left w:val="single" w:sz="4" w:space="0" w:color="auto"/>
              <w:bottom w:val="single" w:sz="4" w:space="0" w:color="auto"/>
              <w:right w:val="single" w:sz="4" w:space="0" w:color="auto"/>
            </w:tcBorders>
            <w:shd w:val="clear" w:color="auto" w:fill="auto"/>
          </w:tcPr>
          <w:p w:rsidR="00717142" w:rsidRDefault="00717142" w:rsidP="00E01932">
            <w:pPr>
              <w:pStyle w:val="af"/>
              <w:jc w:val="center"/>
              <w:rPr>
                <w:rFonts w:ascii="Times New Roman" w:hAnsi="Times New Roman"/>
                <w:b/>
              </w:rPr>
            </w:pPr>
          </w:p>
          <w:p w:rsidR="00BC7B5F" w:rsidRPr="00B73C6C" w:rsidRDefault="00BC7B5F" w:rsidP="00E01932">
            <w:pPr>
              <w:pStyle w:val="af"/>
              <w:jc w:val="center"/>
              <w:rPr>
                <w:rFonts w:ascii="Times New Roman" w:hAnsi="Times New Roman"/>
                <w:b/>
                <w:kern w:val="2"/>
                <w:lang w:eastAsia="ru-RU"/>
              </w:rPr>
            </w:pPr>
            <w:r w:rsidRPr="00B73C6C">
              <w:rPr>
                <w:rFonts w:ascii="Times New Roman" w:hAnsi="Times New Roman"/>
                <w:b/>
              </w:rPr>
              <w:t>Звонкие и глухие согласные звуки. Обозначение их на письме</w:t>
            </w:r>
            <w:r w:rsidR="00717142">
              <w:rPr>
                <w:rFonts w:ascii="Times New Roman" w:hAnsi="Times New Roman"/>
                <w:b/>
              </w:rPr>
              <w:t xml:space="preserve"> -10ч</w:t>
            </w:r>
          </w:p>
        </w:tc>
      </w:tr>
      <w:tr w:rsidR="00A92ED2" w:rsidRPr="00B73C6C" w:rsidTr="0098287E">
        <w:trPr>
          <w:trHeight w:val="103"/>
        </w:trPr>
        <w:tc>
          <w:tcPr>
            <w:tcW w:w="948" w:type="dxa"/>
            <w:gridSpan w:val="2"/>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r w:rsidRPr="00B73C6C">
              <w:rPr>
                <w:rFonts w:ascii="Times New Roman" w:hAnsi="Times New Roman"/>
                <w:kern w:val="2"/>
                <w:lang w:eastAsia="ru-RU"/>
              </w:rPr>
              <w:t>57</w:t>
            </w:r>
          </w:p>
        </w:tc>
        <w:tc>
          <w:tcPr>
            <w:tcW w:w="2880"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rsidR="00A92ED2" w:rsidRPr="00B73C6C" w:rsidRDefault="00A92ED2" w:rsidP="00A92ED2">
            <w:pPr>
              <w:pStyle w:val="af"/>
              <w:rPr>
                <w:rFonts w:ascii="Times New Roman" w:hAnsi="Times New Roman"/>
              </w:rPr>
            </w:pPr>
            <w:r w:rsidRPr="00B73C6C">
              <w:rPr>
                <w:rFonts w:ascii="Times New Roman" w:hAnsi="Times New Roman"/>
              </w:rPr>
              <w:t>Анализ и коррекция знаний. Парные по звонкости- глухости согласные звуки</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r w:rsidRPr="00B73C6C">
              <w:rPr>
                <w:rFonts w:ascii="Times New Roman" w:hAnsi="Times New Roman"/>
              </w:rPr>
              <w:t>1</w:t>
            </w:r>
          </w:p>
        </w:tc>
        <w:tc>
          <w:tcPr>
            <w:tcW w:w="5932" w:type="dxa"/>
            <w:gridSpan w:val="4"/>
            <w:vMerge w:val="restart"/>
            <w:tcBorders>
              <w:top w:val="single" w:sz="6" w:space="0" w:color="auto"/>
              <w:left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r w:rsidRPr="00B73C6C">
              <w:rPr>
                <w:rStyle w:val="11pt0pt"/>
                <w:rFonts w:eastAsia="Calibri"/>
              </w:rPr>
              <w:t>Объяснять случаи обозначения одинаковых согласных звуков разны</w:t>
            </w:r>
            <w:r w:rsidRPr="00B73C6C">
              <w:rPr>
                <w:rStyle w:val="11pt0pt"/>
                <w:rFonts w:eastAsia="Calibri"/>
              </w:rPr>
              <w:softHyphen/>
              <w:t>ми буквами. Находить в слове и объ</w:t>
            </w:r>
            <w:r w:rsidRPr="00B73C6C">
              <w:rPr>
                <w:rStyle w:val="11pt0pt"/>
                <w:rFonts w:eastAsia="Calibri"/>
              </w:rPr>
              <w:softHyphen/>
              <w:t>яснять орфограмму (правописание парных по звонкости — глухости со</w:t>
            </w:r>
            <w:r w:rsidRPr="00B73C6C">
              <w:rPr>
                <w:rStyle w:val="11pt0pt"/>
                <w:rFonts w:eastAsia="Calibri"/>
              </w:rPr>
              <w:softHyphen/>
              <w:t>гласных в корне слова). Изменять слово так, чтобы орфограмму можно было проверить. Писать орфографи</w:t>
            </w:r>
            <w:r w:rsidRPr="00B73C6C">
              <w:rPr>
                <w:rStyle w:val="11pt0pt"/>
                <w:rFonts w:eastAsia="Calibri"/>
              </w:rPr>
              <w:softHyphen/>
              <w:t>чески правильно слова с парными по звонкости — глухости согласными в корне слова</w:t>
            </w:r>
          </w:p>
        </w:tc>
        <w:tc>
          <w:tcPr>
            <w:tcW w:w="868" w:type="dxa"/>
            <w:gridSpan w:val="5"/>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563" w:type="dxa"/>
            <w:tcBorders>
              <w:top w:val="single" w:sz="4" w:space="0" w:color="auto"/>
              <w:left w:val="single" w:sz="4" w:space="0" w:color="auto"/>
              <w:bottom w:val="single" w:sz="4" w:space="0" w:color="auto"/>
              <w:right w:val="single" w:sz="4" w:space="0" w:color="auto"/>
            </w:tcBorders>
          </w:tcPr>
          <w:p w:rsidR="00A92ED2" w:rsidRPr="00B73C6C" w:rsidRDefault="00A92ED2" w:rsidP="00E01932">
            <w:pPr>
              <w:pStyle w:val="af"/>
              <w:rPr>
                <w:rFonts w:ascii="Times New Roman" w:hAnsi="Times New Roman"/>
                <w:kern w:val="2"/>
                <w:lang w:eastAsia="ru-RU"/>
              </w:rPr>
            </w:pPr>
          </w:p>
        </w:tc>
      </w:tr>
      <w:tr w:rsidR="00A92ED2" w:rsidRPr="00B73C6C" w:rsidTr="0098287E">
        <w:trPr>
          <w:trHeight w:val="978"/>
        </w:trPr>
        <w:tc>
          <w:tcPr>
            <w:tcW w:w="948" w:type="dxa"/>
            <w:gridSpan w:val="2"/>
            <w:tcBorders>
              <w:top w:val="single" w:sz="4" w:space="0" w:color="auto"/>
              <w:left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r w:rsidRPr="00B73C6C">
              <w:rPr>
                <w:rFonts w:ascii="Times New Roman" w:hAnsi="Times New Roman"/>
                <w:kern w:val="2"/>
                <w:lang w:eastAsia="ru-RU"/>
              </w:rPr>
              <w:t>58</w:t>
            </w:r>
          </w:p>
        </w:tc>
        <w:tc>
          <w:tcPr>
            <w:tcW w:w="2880"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rsidR="00A92ED2" w:rsidRPr="00B73C6C" w:rsidRDefault="00A92ED2" w:rsidP="00E01932">
            <w:pPr>
              <w:pStyle w:val="af"/>
              <w:rPr>
                <w:rFonts w:ascii="Times New Roman" w:hAnsi="Times New Roman"/>
              </w:rPr>
            </w:pPr>
            <w:r w:rsidRPr="00B73C6C">
              <w:rPr>
                <w:rFonts w:ascii="Times New Roman" w:hAnsi="Times New Roman"/>
              </w:rPr>
              <w:t xml:space="preserve">Звонкие и глухие согласные звуки на </w:t>
            </w:r>
          </w:p>
          <w:p w:rsidR="00A92ED2" w:rsidRPr="00B73C6C" w:rsidRDefault="00A92ED2" w:rsidP="00A92ED2">
            <w:pPr>
              <w:pStyle w:val="af"/>
              <w:rPr>
                <w:rFonts w:ascii="Times New Roman" w:hAnsi="Times New Roman"/>
                <w:i/>
              </w:rPr>
            </w:pPr>
            <w:r w:rsidRPr="00B73C6C">
              <w:rPr>
                <w:rFonts w:ascii="Times New Roman" w:hAnsi="Times New Roman"/>
              </w:rPr>
              <w:t>конце слова. Обозначение их на письме.</w:t>
            </w:r>
            <w:r w:rsidRPr="00B73C6C">
              <w:rPr>
                <w:rFonts w:ascii="Times New Roman" w:hAnsi="Times New Roman"/>
                <w:i/>
              </w:rPr>
              <w:t xml:space="preserve"> </w:t>
            </w:r>
          </w:p>
        </w:tc>
        <w:tc>
          <w:tcPr>
            <w:tcW w:w="709" w:type="dxa"/>
            <w:tcBorders>
              <w:top w:val="single" w:sz="6" w:space="0" w:color="auto"/>
              <w:left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r w:rsidRPr="00B73C6C">
              <w:rPr>
                <w:rFonts w:ascii="Times New Roman" w:hAnsi="Times New Roman"/>
              </w:rPr>
              <w:t>1</w:t>
            </w:r>
          </w:p>
        </w:tc>
        <w:tc>
          <w:tcPr>
            <w:tcW w:w="5932" w:type="dxa"/>
            <w:gridSpan w:val="4"/>
            <w:vMerge/>
            <w:tcBorders>
              <w:left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p>
        </w:tc>
        <w:tc>
          <w:tcPr>
            <w:tcW w:w="868" w:type="dxa"/>
            <w:gridSpan w:val="5"/>
            <w:tcBorders>
              <w:top w:val="single" w:sz="4" w:space="0" w:color="auto"/>
              <w:left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134" w:type="dxa"/>
            <w:gridSpan w:val="2"/>
            <w:tcBorders>
              <w:top w:val="single" w:sz="4" w:space="0" w:color="auto"/>
              <w:left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563" w:type="dxa"/>
            <w:tcBorders>
              <w:top w:val="single" w:sz="4" w:space="0" w:color="auto"/>
              <w:left w:val="single" w:sz="4" w:space="0" w:color="auto"/>
              <w:right w:val="single" w:sz="4" w:space="0" w:color="auto"/>
            </w:tcBorders>
          </w:tcPr>
          <w:p w:rsidR="00A92ED2" w:rsidRPr="00B73C6C" w:rsidRDefault="00A92ED2" w:rsidP="00E01932">
            <w:pPr>
              <w:pStyle w:val="af"/>
              <w:rPr>
                <w:rFonts w:ascii="Times New Roman" w:hAnsi="Times New Roman"/>
                <w:kern w:val="2"/>
                <w:lang w:eastAsia="ru-RU"/>
              </w:rPr>
            </w:pPr>
          </w:p>
        </w:tc>
      </w:tr>
      <w:tr w:rsidR="00BC7B5F" w:rsidRPr="00B73C6C" w:rsidTr="0098287E">
        <w:trPr>
          <w:trHeight w:val="1557"/>
        </w:trPr>
        <w:tc>
          <w:tcPr>
            <w:tcW w:w="948" w:type="dxa"/>
            <w:gridSpan w:val="2"/>
            <w:tcBorders>
              <w:left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r w:rsidRPr="00B73C6C">
              <w:rPr>
                <w:rFonts w:ascii="Times New Roman" w:hAnsi="Times New Roman"/>
                <w:kern w:val="2"/>
                <w:lang w:eastAsia="ru-RU"/>
              </w:rPr>
              <w:t>59</w:t>
            </w:r>
          </w:p>
        </w:tc>
        <w:tc>
          <w:tcPr>
            <w:tcW w:w="2880" w:type="dxa"/>
            <w:gridSpan w:val="4"/>
            <w:tcBorders>
              <w:top w:val="single" w:sz="6" w:space="0" w:color="auto"/>
              <w:left w:val="single" w:sz="6" w:space="0" w:color="auto"/>
              <w:right w:val="single" w:sz="6" w:space="0" w:color="auto"/>
            </w:tcBorders>
            <w:shd w:val="clear" w:color="auto" w:fill="FFFFFF"/>
            <w:vAlign w:val="center"/>
          </w:tcPr>
          <w:p w:rsidR="00BC7B5F" w:rsidRPr="00B73C6C" w:rsidRDefault="00BC7B5F" w:rsidP="00E01932">
            <w:pPr>
              <w:pStyle w:val="af"/>
              <w:rPr>
                <w:rFonts w:ascii="Times New Roman" w:hAnsi="Times New Roman"/>
              </w:rPr>
            </w:pPr>
            <w:r w:rsidRPr="00B73C6C">
              <w:rPr>
                <w:rFonts w:ascii="Times New Roman" w:hAnsi="Times New Roman"/>
              </w:rPr>
              <w:t>Парные согласные</w:t>
            </w:r>
            <w:r w:rsidRPr="00B73C6C">
              <w:rPr>
                <w:rFonts w:ascii="Times New Roman" w:hAnsi="Times New Roman"/>
                <w:i/>
              </w:rPr>
              <w:t xml:space="preserve"> </w:t>
            </w:r>
          </w:p>
          <w:p w:rsidR="00A92ED2" w:rsidRPr="00B73C6C" w:rsidRDefault="00BC7B5F" w:rsidP="00A92ED2">
            <w:pPr>
              <w:pStyle w:val="af"/>
              <w:rPr>
                <w:rFonts w:ascii="Times New Roman" w:hAnsi="Times New Roman"/>
              </w:rPr>
            </w:pPr>
            <w:r w:rsidRPr="00B73C6C">
              <w:rPr>
                <w:rFonts w:ascii="Times New Roman" w:hAnsi="Times New Roman"/>
              </w:rPr>
              <w:t>Алгоритм проверки парных согласных</w:t>
            </w:r>
          </w:p>
        </w:tc>
        <w:tc>
          <w:tcPr>
            <w:tcW w:w="709" w:type="dxa"/>
            <w:tcBorders>
              <w:left w:val="single" w:sz="6" w:space="0" w:color="auto"/>
              <w:right w:val="single" w:sz="6" w:space="0" w:color="auto"/>
            </w:tcBorders>
            <w:shd w:val="clear" w:color="auto" w:fill="FFFFFF"/>
          </w:tcPr>
          <w:p w:rsidR="00BC7B5F" w:rsidRPr="00B73C6C" w:rsidRDefault="00BC7B5F" w:rsidP="00E01932">
            <w:pPr>
              <w:pStyle w:val="af"/>
              <w:rPr>
                <w:rFonts w:ascii="Times New Roman" w:hAnsi="Times New Roman"/>
              </w:rPr>
            </w:pPr>
            <w:r w:rsidRPr="00B73C6C">
              <w:rPr>
                <w:rFonts w:ascii="Times New Roman" w:hAnsi="Times New Roman"/>
              </w:rPr>
              <w:t>1</w:t>
            </w:r>
          </w:p>
        </w:tc>
        <w:tc>
          <w:tcPr>
            <w:tcW w:w="5932" w:type="dxa"/>
            <w:gridSpan w:val="4"/>
            <w:tcBorders>
              <w:left w:val="single" w:sz="6" w:space="0" w:color="auto"/>
              <w:right w:val="single" w:sz="6" w:space="0" w:color="auto"/>
            </w:tcBorders>
            <w:shd w:val="clear" w:color="auto" w:fill="FFFFFF"/>
          </w:tcPr>
          <w:p w:rsidR="00BC7B5F" w:rsidRPr="00B73C6C" w:rsidRDefault="00BC7B5F" w:rsidP="00E01932">
            <w:pPr>
              <w:pStyle w:val="af"/>
              <w:rPr>
                <w:rFonts w:ascii="Times New Roman" w:hAnsi="Times New Roman"/>
              </w:rPr>
            </w:pPr>
            <w:r w:rsidRPr="00B73C6C">
              <w:rPr>
                <w:rFonts w:ascii="Times New Roman" w:hAnsi="Times New Roman"/>
              </w:rPr>
              <w:t>Определяют значение правильного написания слов для понимания письменной речи, для общения.</w:t>
            </w:r>
          </w:p>
          <w:p w:rsidR="00BC7B5F" w:rsidRPr="00B73C6C" w:rsidRDefault="00BC7B5F" w:rsidP="00A92ED2">
            <w:pPr>
              <w:pStyle w:val="af"/>
              <w:rPr>
                <w:rFonts w:ascii="Times New Roman" w:hAnsi="Times New Roman"/>
              </w:rPr>
            </w:pPr>
            <w:r w:rsidRPr="00B73C6C">
              <w:rPr>
                <w:rFonts w:ascii="Times New Roman" w:hAnsi="Times New Roman"/>
              </w:rPr>
              <w:t>Знакомятся с разными способами проверки слов с изучаемой орфограммой: изменяют слово так, чтобы оно отвечало на вопросы к</w:t>
            </w:r>
            <w:r w:rsidRPr="00B73C6C">
              <w:rPr>
                <w:rFonts w:ascii="Times New Roman" w:hAnsi="Times New Roman"/>
                <w:i/>
              </w:rPr>
              <w:t xml:space="preserve">то?  что? или нет кого?  нет чего? или называло несколько предметов. </w:t>
            </w:r>
          </w:p>
        </w:tc>
        <w:tc>
          <w:tcPr>
            <w:tcW w:w="868" w:type="dxa"/>
            <w:gridSpan w:val="5"/>
            <w:tcBorders>
              <w:left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p>
        </w:tc>
        <w:tc>
          <w:tcPr>
            <w:tcW w:w="1134" w:type="dxa"/>
            <w:gridSpan w:val="2"/>
            <w:tcBorders>
              <w:left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p>
        </w:tc>
        <w:tc>
          <w:tcPr>
            <w:tcW w:w="1563" w:type="dxa"/>
            <w:tcBorders>
              <w:left w:val="single" w:sz="4" w:space="0" w:color="auto"/>
              <w:right w:val="single" w:sz="4" w:space="0" w:color="auto"/>
            </w:tcBorders>
          </w:tcPr>
          <w:p w:rsidR="00BC7B5F" w:rsidRPr="00B73C6C" w:rsidRDefault="00BC7B5F" w:rsidP="00E01932">
            <w:pPr>
              <w:pStyle w:val="af"/>
              <w:rPr>
                <w:rFonts w:ascii="Times New Roman" w:hAnsi="Times New Roman"/>
                <w:kern w:val="2"/>
                <w:lang w:eastAsia="ru-RU"/>
              </w:rPr>
            </w:pPr>
          </w:p>
        </w:tc>
      </w:tr>
      <w:tr w:rsidR="00BC7B5F" w:rsidRPr="00B73C6C" w:rsidTr="00717142">
        <w:trPr>
          <w:trHeight w:val="281"/>
        </w:trPr>
        <w:tc>
          <w:tcPr>
            <w:tcW w:w="948" w:type="dxa"/>
            <w:gridSpan w:val="2"/>
            <w:tcBorders>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r w:rsidRPr="00B73C6C">
              <w:rPr>
                <w:rFonts w:ascii="Times New Roman" w:hAnsi="Times New Roman"/>
                <w:kern w:val="2"/>
                <w:lang w:eastAsia="ru-RU"/>
              </w:rPr>
              <w:t>60</w:t>
            </w:r>
          </w:p>
        </w:tc>
        <w:tc>
          <w:tcPr>
            <w:tcW w:w="2880"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rsidR="00BC7B5F" w:rsidRPr="00B73C6C" w:rsidRDefault="00BC7B5F" w:rsidP="00E01932">
            <w:pPr>
              <w:pStyle w:val="af"/>
              <w:rPr>
                <w:rFonts w:ascii="Times New Roman" w:hAnsi="Times New Roman"/>
              </w:rPr>
            </w:pPr>
            <w:r w:rsidRPr="00B73C6C">
              <w:rPr>
                <w:rFonts w:ascii="Times New Roman" w:hAnsi="Times New Roman"/>
              </w:rPr>
              <w:t xml:space="preserve">Способы проверки парных согласных в конце слова. Различие между звонкими и глухими согласными звуками. </w:t>
            </w:r>
          </w:p>
        </w:tc>
        <w:tc>
          <w:tcPr>
            <w:tcW w:w="709" w:type="dxa"/>
            <w:tcBorders>
              <w:left w:val="single" w:sz="6" w:space="0" w:color="auto"/>
              <w:bottom w:val="single" w:sz="6" w:space="0" w:color="auto"/>
              <w:right w:val="single" w:sz="6" w:space="0" w:color="auto"/>
            </w:tcBorders>
            <w:shd w:val="clear" w:color="auto" w:fill="FFFFFF"/>
          </w:tcPr>
          <w:p w:rsidR="00BC7B5F" w:rsidRPr="00B73C6C" w:rsidRDefault="00BC7B5F" w:rsidP="00E01932">
            <w:pPr>
              <w:pStyle w:val="af"/>
              <w:rPr>
                <w:rFonts w:ascii="Times New Roman" w:hAnsi="Times New Roman"/>
              </w:rPr>
            </w:pPr>
            <w:r w:rsidRPr="00B73C6C">
              <w:rPr>
                <w:rFonts w:ascii="Times New Roman" w:hAnsi="Times New Roman"/>
              </w:rPr>
              <w:t>1</w:t>
            </w:r>
          </w:p>
        </w:tc>
        <w:tc>
          <w:tcPr>
            <w:tcW w:w="5932" w:type="dxa"/>
            <w:gridSpan w:val="4"/>
            <w:tcBorders>
              <w:left w:val="single" w:sz="6" w:space="0" w:color="auto"/>
              <w:bottom w:val="single" w:sz="6" w:space="0" w:color="auto"/>
              <w:right w:val="single" w:sz="6" w:space="0" w:color="auto"/>
            </w:tcBorders>
            <w:shd w:val="clear" w:color="auto" w:fill="FFFFFF"/>
          </w:tcPr>
          <w:p w:rsidR="00BC7B5F" w:rsidRPr="00B73C6C" w:rsidRDefault="00BC7B5F" w:rsidP="00E01932">
            <w:pPr>
              <w:pStyle w:val="af"/>
              <w:rPr>
                <w:rFonts w:ascii="Times New Roman" w:hAnsi="Times New Roman"/>
              </w:rPr>
            </w:pPr>
            <w:r w:rsidRPr="00B73C6C">
              <w:rPr>
                <w:rFonts w:ascii="Times New Roman" w:hAnsi="Times New Roman"/>
              </w:rPr>
              <w:t>Подбирают проверочные слова к словам с изучаемой орфограммой и определяют особенности значения слов с уменьшительно-ласкательными суффиксами. Проверяют слова-названия предметов с помощью слов-названий действий (указка – указать). Работают со словами с непроверяемым написанием.</w:t>
            </w:r>
          </w:p>
        </w:tc>
        <w:tc>
          <w:tcPr>
            <w:tcW w:w="868" w:type="dxa"/>
            <w:gridSpan w:val="5"/>
            <w:tcBorders>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p>
        </w:tc>
        <w:tc>
          <w:tcPr>
            <w:tcW w:w="1134" w:type="dxa"/>
            <w:gridSpan w:val="2"/>
            <w:tcBorders>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p>
        </w:tc>
        <w:tc>
          <w:tcPr>
            <w:tcW w:w="1563" w:type="dxa"/>
            <w:tcBorders>
              <w:left w:val="single" w:sz="4" w:space="0" w:color="auto"/>
              <w:bottom w:val="single" w:sz="4" w:space="0" w:color="auto"/>
              <w:right w:val="single" w:sz="4" w:space="0" w:color="auto"/>
            </w:tcBorders>
          </w:tcPr>
          <w:p w:rsidR="00BC7B5F" w:rsidRPr="00B73C6C" w:rsidRDefault="00BC7B5F" w:rsidP="00E01932">
            <w:pPr>
              <w:pStyle w:val="af"/>
              <w:rPr>
                <w:rFonts w:ascii="Times New Roman" w:hAnsi="Times New Roman"/>
                <w:kern w:val="2"/>
                <w:lang w:eastAsia="ru-RU"/>
              </w:rPr>
            </w:pPr>
          </w:p>
        </w:tc>
      </w:tr>
      <w:tr w:rsidR="00BC7B5F" w:rsidRPr="00B73C6C" w:rsidTr="0098287E">
        <w:trPr>
          <w:trHeight w:val="1301"/>
        </w:trPr>
        <w:tc>
          <w:tcPr>
            <w:tcW w:w="948" w:type="dxa"/>
            <w:gridSpan w:val="2"/>
            <w:tcBorders>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r w:rsidRPr="00B73C6C">
              <w:rPr>
                <w:rFonts w:ascii="Times New Roman" w:hAnsi="Times New Roman"/>
                <w:kern w:val="2"/>
                <w:lang w:eastAsia="ru-RU"/>
              </w:rPr>
              <w:t>61</w:t>
            </w:r>
          </w:p>
        </w:tc>
        <w:tc>
          <w:tcPr>
            <w:tcW w:w="2880"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rsidR="00BC7B5F" w:rsidRPr="00B73C6C" w:rsidRDefault="00BC7B5F" w:rsidP="00E01932">
            <w:pPr>
              <w:pStyle w:val="af"/>
              <w:rPr>
                <w:rFonts w:ascii="Times New Roman" w:hAnsi="Times New Roman"/>
                <w:i/>
              </w:rPr>
            </w:pPr>
            <w:r w:rsidRPr="00B73C6C">
              <w:rPr>
                <w:rFonts w:ascii="Times New Roman" w:hAnsi="Times New Roman"/>
              </w:rPr>
              <w:t>«Звонкие и глухие согласные»</w:t>
            </w:r>
            <w:r w:rsidRPr="00B73C6C">
              <w:rPr>
                <w:rFonts w:ascii="Times New Roman" w:hAnsi="Times New Roman"/>
                <w:i/>
              </w:rPr>
              <w:t xml:space="preserve"> </w:t>
            </w:r>
          </w:p>
          <w:p w:rsidR="00BC7B5F" w:rsidRPr="00B73C6C" w:rsidRDefault="00BC7B5F" w:rsidP="00E01932">
            <w:pPr>
              <w:pStyle w:val="af"/>
              <w:rPr>
                <w:rFonts w:ascii="Times New Roman" w:hAnsi="Times New Roman"/>
              </w:rPr>
            </w:pPr>
            <w:r w:rsidRPr="00B73C6C">
              <w:rPr>
                <w:rFonts w:ascii="Times New Roman" w:hAnsi="Times New Roman"/>
                <w:i/>
              </w:rPr>
              <w:t>Контрольное списывание.</w:t>
            </w:r>
          </w:p>
          <w:p w:rsidR="00BC7B5F" w:rsidRPr="00B73C6C" w:rsidRDefault="00BC7B5F" w:rsidP="00E01932">
            <w:pPr>
              <w:pStyle w:val="af"/>
              <w:rPr>
                <w:rFonts w:ascii="Times New Roman" w:hAnsi="Times New Roman"/>
              </w:rPr>
            </w:pPr>
            <w:r w:rsidRPr="00B73C6C">
              <w:rPr>
                <w:rFonts w:ascii="Times New Roman" w:hAnsi="Times New Roman"/>
              </w:rPr>
              <w:t xml:space="preserve"> </w:t>
            </w:r>
          </w:p>
        </w:tc>
        <w:tc>
          <w:tcPr>
            <w:tcW w:w="709" w:type="dxa"/>
            <w:tcBorders>
              <w:left w:val="single" w:sz="6" w:space="0" w:color="auto"/>
              <w:bottom w:val="single" w:sz="6" w:space="0" w:color="auto"/>
              <w:right w:val="single" w:sz="6" w:space="0" w:color="auto"/>
            </w:tcBorders>
            <w:shd w:val="clear" w:color="auto" w:fill="FFFFFF"/>
          </w:tcPr>
          <w:p w:rsidR="00BC7B5F" w:rsidRPr="00B73C6C" w:rsidRDefault="00BC7B5F" w:rsidP="00E01932">
            <w:pPr>
              <w:pStyle w:val="af"/>
              <w:rPr>
                <w:rFonts w:ascii="Times New Roman" w:hAnsi="Times New Roman"/>
              </w:rPr>
            </w:pPr>
            <w:r w:rsidRPr="00B73C6C">
              <w:rPr>
                <w:rFonts w:ascii="Times New Roman" w:hAnsi="Times New Roman"/>
              </w:rPr>
              <w:t>1</w:t>
            </w:r>
          </w:p>
        </w:tc>
        <w:tc>
          <w:tcPr>
            <w:tcW w:w="5932" w:type="dxa"/>
            <w:gridSpan w:val="4"/>
            <w:vMerge w:val="restart"/>
            <w:tcBorders>
              <w:left w:val="single" w:sz="6" w:space="0" w:color="auto"/>
              <w:right w:val="single" w:sz="6" w:space="0" w:color="auto"/>
            </w:tcBorders>
            <w:shd w:val="clear" w:color="auto" w:fill="FFFFFF"/>
          </w:tcPr>
          <w:p w:rsidR="00BC7B5F" w:rsidRPr="00B73C6C" w:rsidRDefault="00BC7B5F" w:rsidP="00E01932">
            <w:pPr>
              <w:pStyle w:val="af"/>
              <w:rPr>
                <w:rFonts w:ascii="Times New Roman" w:hAnsi="Times New Roman"/>
              </w:rPr>
            </w:pPr>
            <w:r w:rsidRPr="00B73C6C">
              <w:rPr>
                <w:rFonts w:ascii="Times New Roman" w:hAnsi="Times New Roman"/>
              </w:rPr>
              <w:t xml:space="preserve">Решают  проблемную ситуацию: прав ли Ктототам утверждая, что все буквы гласных и согласных звуков при письме надо проверять? Приводят примеры букв гласных и согласных звуков, которые не нужно проверять при письме.  Работают в паре: проверяют написание согласных (упр.174). Выполняют упр.93 (РТ). Наблюдают за ролью согласных звуков в создании выразительных образов поэтической речи (упр.175). </w:t>
            </w:r>
          </w:p>
        </w:tc>
        <w:tc>
          <w:tcPr>
            <w:tcW w:w="868" w:type="dxa"/>
            <w:gridSpan w:val="5"/>
            <w:tcBorders>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p>
        </w:tc>
        <w:tc>
          <w:tcPr>
            <w:tcW w:w="1134" w:type="dxa"/>
            <w:gridSpan w:val="2"/>
            <w:tcBorders>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p>
        </w:tc>
        <w:tc>
          <w:tcPr>
            <w:tcW w:w="1563" w:type="dxa"/>
            <w:tcBorders>
              <w:left w:val="single" w:sz="4" w:space="0" w:color="auto"/>
              <w:bottom w:val="single" w:sz="4" w:space="0" w:color="auto"/>
              <w:right w:val="single" w:sz="4" w:space="0" w:color="auto"/>
            </w:tcBorders>
          </w:tcPr>
          <w:p w:rsidR="00BC7B5F" w:rsidRPr="00B73C6C" w:rsidRDefault="00BC7B5F" w:rsidP="00E01932">
            <w:pPr>
              <w:pStyle w:val="af"/>
              <w:rPr>
                <w:rFonts w:ascii="Times New Roman" w:hAnsi="Times New Roman"/>
                <w:kern w:val="2"/>
                <w:lang w:eastAsia="ru-RU"/>
              </w:rPr>
            </w:pPr>
          </w:p>
        </w:tc>
      </w:tr>
      <w:tr w:rsidR="00BC7B5F" w:rsidRPr="00B73C6C" w:rsidTr="0098287E">
        <w:trPr>
          <w:trHeight w:val="605"/>
        </w:trPr>
        <w:tc>
          <w:tcPr>
            <w:tcW w:w="948" w:type="dxa"/>
            <w:gridSpan w:val="2"/>
            <w:tcBorders>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r w:rsidRPr="00B73C6C">
              <w:rPr>
                <w:rFonts w:ascii="Times New Roman" w:hAnsi="Times New Roman"/>
                <w:kern w:val="2"/>
                <w:lang w:eastAsia="ru-RU"/>
              </w:rPr>
              <w:t>62</w:t>
            </w:r>
          </w:p>
        </w:tc>
        <w:tc>
          <w:tcPr>
            <w:tcW w:w="2880"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rsidR="00BC7B5F" w:rsidRPr="00B73C6C" w:rsidRDefault="00BC7B5F" w:rsidP="00E01932">
            <w:pPr>
              <w:pStyle w:val="af"/>
              <w:rPr>
                <w:rFonts w:ascii="Times New Roman" w:hAnsi="Times New Roman"/>
              </w:rPr>
            </w:pPr>
            <w:r w:rsidRPr="00B73C6C">
              <w:rPr>
                <w:rFonts w:ascii="Times New Roman" w:hAnsi="Times New Roman"/>
              </w:rPr>
              <w:t>Парные согласные. Способы подбора проверочных слов.</w:t>
            </w:r>
          </w:p>
        </w:tc>
        <w:tc>
          <w:tcPr>
            <w:tcW w:w="709" w:type="dxa"/>
            <w:tcBorders>
              <w:left w:val="single" w:sz="6" w:space="0" w:color="auto"/>
              <w:bottom w:val="single" w:sz="6" w:space="0" w:color="auto"/>
              <w:right w:val="single" w:sz="6" w:space="0" w:color="auto"/>
            </w:tcBorders>
            <w:shd w:val="clear" w:color="auto" w:fill="FFFFFF"/>
          </w:tcPr>
          <w:p w:rsidR="00BC7B5F" w:rsidRPr="00B73C6C" w:rsidRDefault="00BC7B5F" w:rsidP="00E01932">
            <w:pPr>
              <w:pStyle w:val="af"/>
              <w:rPr>
                <w:rFonts w:ascii="Times New Roman" w:hAnsi="Times New Roman"/>
              </w:rPr>
            </w:pPr>
            <w:r w:rsidRPr="00B73C6C">
              <w:rPr>
                <w:rFonts w:ascii="Times New Roman" w:hAnsi="Times New Roman"/>
              </w:rPr>
              <w:t>1</w:t>
            </w:r>
          </w:p>
        </w:tc>
        <w:tc>
          <w:tcPr>
            <w:tcW w:w="5932" w:type="dxa"/>
            <w:gridSpan w:val="4"/>
            <w:vMerge/>
            <w:tcBorders>
              <w:left w:val="single" w:sz="6" w:space="0" w:color="auto"/>
              <w:right w:val="single" w:sz="6" w:space="0" w:color="auto"/>
            </w:tcBorders>
            <w:shd w:val="clear" w:color="auto" w:fill="FFFFFF"/>
          </w:tcPr>
          <w:p w:rsidR="00BC7B5F" w:rsidRPr="00B73C6C" w:rsidRDefault="00BC7B5F" w:rsidP="00E01932">
            <w:pPr>
              <w:pStyle w:val="af"/>
              <w:rPr>
                <w:rFonts w:ascii="Times New Roman" w:hAnsi="Times New Roman"/>
              </w:rPr>
            </w:pPr>
          </w:p>
        </w:tc>
        <w:tc>
          <w:tcPr>
            <w:tcW w:w="868" w:type="dxa"/>
            <w:gridSpan w:val="5"/>
            <w:tcBorders>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p>
        </w:tc>
        <w:tc>
          <w:tcPr>
            <w:tcW w:w="1134" w:type="dxa"/>
            <w:gridSpan w:val="2"/>
            <w:tcBorders>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p>
        </w:tc>
        <w:tc>
          <w:tcPr>
            <w:tcW w:w="1563" w:type="dxa"/>
            <w:tcBorders>
              <w:left w:val="single" w:sz="4" w:space="0" w:color="auto"/>
              <w:bottom w:val="single" w:sz="4" w:space="0" w:color="auto"/>
              <w:right w:val="single" w:sz="4" w:space="0" w:color="auto"/>
            </w:tcBorders>
          </w:tcPr>
          <w:p w:rsidR="00BC7B5F" w:rsidRPr="00B73C6C" w:rsidRDefault="00BC7B5F" w:rsidP="00E01932">
            <w:pPr>
              <w:pStyle w:val="af"/>
              <w:rPr>
                <w:rFonts w:ascii="Times New Roman" w:hAnsi="Times New Roman"/>
                <w:kern w:val="2"/>
                <w:lang w:eastAsia="ru-RU"/>
              </w:rPr>
            </w:pPr>
          </w:p>
        </w:tc>
      </w:tr>
      <w:tr w:rsidR="00BC7B5F" w:rsidRPr="00B73C6C" w:rsidTr="0098287E">
        <w:trPr>
          <w:trHeight w:val="492"/>
        </w:trPr>
        <w:tc>
          <w:tcPr>
            <w:tcW w:w="948" w:type="dxa"/>
            <w:gridSpan w:val="2"/>
            <w:tcBorders>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r w:rsidRPr="00B73C6C">
              <w:rPr>
                <w:rFonts w:ascii="Times New Roman" w:hAnsi="Times New Roman"/>
                <w:kern w:val="2"/>
                <w:lang w:eastAsia="ru-RU"/>
              </w:rPr>
              <w:t>63</w:t>
            </w:r>
          </w:p>
        </w:tc>
        <w:tc>
          <w:tcPr>
            <w:tcW w:w="2880"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rsidR="00BC7B5F" w:rsidRPr="00B73C6C" w:rsidRDefault="00BC7B5F" w:rsidP="00E01932">
            <w:pPr>
              <w:pStyle w:val="af"/>
              <w:rPr>
                <w:rFonts w:ascii="Times New Roman" w:hAnsi="Times New Roman"/>
              </w:rPr>
            </w:pPr>
            <w:r w:rsidRPr="00B73C6C">
              <w:rPr>
                <w:rFonts w:ascii="Times New Roman" w:hAnsi="Times New Roman"/>
              </w:rPr>
              <w:t>Различия между звонкими  и глухими согласными</w:t>
            </w:r>
            <w:r w:rsidRPr="00B73C6C">
              <w:rPr>
                <w:rFonts w:ascii="Times New Roman" w:hAnsi="Times New Roman"/>
                <w:i/>
              </w:rPr>
              <w:t xml:space="preserve"> </w:t>
            </w:r>
          </w:p>
        </w:tc>
        <w:tc>
          <w:tcPr>
            <w:tcW w:w="709" w:type="dxa"/>
            <w:tcBorders>
              <w:left w:val="single" w:sz="6" w:space="0" w:color="auto"/>
              <w:bottom w:val="single" w:sz="6" w:space="0" w:color="auto"/>
              <w:right w:val="single" w:sz="6" w:space="0" w:color="auto"/>
            </w:tcBorders>
            <w:shd w:val="clear" w:color="auto" w:fill="FFFFFF"/>
          </w:tcPr>
          <w:p w:rsidR="00BC7B5F" w:rsidRPr="00B73C6C" w:rsidRDefault="00BC7B5F" w:rsidP="00E01932">
            <w:pPr>
              <w:pStyle w:val="af"/>
              <w:rPr>
                <w:rFonts w:ascii="Times New Roman" w:hAnsi="Times New Roman"/>
              </w:rPr>
            </w:pPr>
            <w:r w:rsidRPr="00B73C6C">
              <w:rPr>
                <w:rFonts w:ascii="Times New Roman" w:hAnsi="Times New Roman"/>
              </w:rPr>
              <w:t>1</w:t>
            </w:r>
          </w:p>
        </w:tc>
        <w:tc>
          <w:tcPr>
            <w:tcW w:w="5932" w:type="dxa"/>
            <w:gridSpan w:val="4"/>
            <w:vMerge/>
            <w:tcBorders>
              <w:left w:val="single" w:sz="6" w:space="0" w:color="auto"/>
              <w:right w:val="single" w:sz="6" w:space="0" w:color="auto"/>
            </w:tcBorders>
            <w:shd w:val="clear" w:color="auto" w:fill="FFFFFF"/>
          </w:tcPr>
          <w:p w:rsidR="00BC7B5F" w:rsidRPr="00B73C6C" w:rsidRDefault="00BC7B5F" w:rsidP="00E01932">
            <w:pPr>
              <w:pStyle w:val="af"/>
              <w:rPr>
                <w:rFonts w:ascii="Times New Roman" w:hAnsi="Times New Roman"/>
              </w:rPr>
            </w:pPr>
          </w:p>
        </w:tc>
        <w:tc>
          <w:tcPr>
            <w:tcW w:w="868" w:type="dxa"/>
            <w:gridSpan w:val="5"/>
            <w:tcBorders>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p>
        </w:tc>
        <w:tc>
          <w:tcPr>
            <w:tcW w:w="1134" w:type="dxa"/>
            <w:gridSpan w:val="2"/>
            <w:tcBorders>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p>
        </w:tc>
        <w:tc>
          <w:tcPr>
            <w:tcW w:w="1563" w:type="dxa"/>
            <w:tcBorders>
              <w:left w:val="single" w:sz="4" w:space="0" w:color="auto"/>
              <w:bottom w:val="single" w:sz="4" w:space="0" w:color="auto"/>
              <w:right w:val="single" w:sz="4" w:space="0" w:color="auto"/>
            </w:tcBorders>
          </w:tcPr>
          <w:p w:rsidR="00BC7B5F" w:rsidRPr="00B73C6C" w:rsidRDefault="00BC7B5F" w:rsidP="00E01932">
            <w:pPr>
              <w:pStyle w:val="af"/>
              <w:rPr>
                <w:rFonts w:ascii="Times New Roman" w:hAnsi="Times New Roman"/>
                <w:kern w:val="2"/>
                <w:lang w:eastAsia="ru-RU"/>
              </w:rPr>
            </w:pPr>
          </w:p>
        </w:tc>
      </w:tr>
      <w:tr w:rsidR="00BC7B5F" w:rsidRPr="00B73C6C" w:rsidTr="0098287E">
        <w:trPr>
          <w:trHeight w:val="511"/>
        </w:trPr>
        <w:tc>
          <w:tcPr>
            <w:tcW w:w="948" w:type="dxa"/>
            <w:gridSpan w:val="2"/>
            <w:tcBorders>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r w:rsidRPr="00B73C6C">
              <w:rPr>
                <w:rFonts w:ascii="Times New Roman" w:hAnsi="Times New Roman"/>
                <w:kern w:val="2"/>
                <w:lang w:eastAsia="ru-RU"/>
              </w:rPr>
              <w:t>64</w:t>
            </w:r>
          </w:p>
        </w:tc>
        <w:tc>
          <w:tcPr>
            <w:tcW w:w="2880"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rsidR="00BC7B5F" w:rsidRPr="00B73C6C" w:rsidRDefault="00BC7B5F" w:rsidP="00E01932">
            <w:pPr>
              <w:pStyle w:val="af"/>
              <w:rPr>
                <w:rFonts w:ascii="Times New Roman" w:hAnsi="Times New Roman"/>
              </w:rPr>
            </w:pPr>
            <w:r w:rsidRPr="00B73C6C">
              <w:rPr>
                <w:rFonts w:ascii="Times New Roman" w:hAnsi="Times New Roman"/>
              </w:rPr>
              <w:t xml:space="preserve">Упражнения в нахождении проверочных слов. </w:t>
            </w:r>
          </w:p>
        </w:tc>
        <w:tc>
          <w:tcPr>
            <w:tcW w:w="709" w:type="dxa"/>
            <w:tcBorders>
              <w:left w:val="single" w:sz="6" w:space="0" w:color="auto"/>
              <w:bottom w:val="single" w:sz="6" w:space="0" w:color="auto"/>
              <w:right w:val="single" w:sz="6" w:space="0" w:color="auto"/>
            </w:tcBorders>
            <w:shd w:val="clear" w:color="auto" w:fill="FFFFFF"/>
          </w:tcPr>
          <w:p w:rsidR="00BC7B5F" w:rsidRPr="00B73C6C" w:rsidRDefault="00BC7B5F" w:rsidP="00E01932">
            <w:pPr>
              <w:pStyle w:val="af"/>
              <w:rPr>
                <w:rFonts w:ascii="Times New Roman" w:hAnsi="Times New Roman"/>
              </w:rPr>
            </w:pPr>
            <w:r w:rsidRPr="00B73C6C">
              <w:rPr>
                <w:rFonts w:ascii="Times New Roman" w:hAnsi="Times New Roman"/>
              </w:rPr>
              <w:t>1</w:t>
            </w:r>
          </w:p>
        </w:tc>
        <w:tc>
          <w:tcPr>
            <w:tcW w:w="5932" w:type="dxa"/>
            <w:gridSpan w:val="4"/>
            <w:vMerge/>
            <w:tcBorders>
              <w:left w:val="single" w:sz="6" w:space="0" w:color="auto"/>
              <w:bottom w:val="single" w:sz="6" w:space="0" w:color="auto"/>
              <w:right w:val="single" w:sz="6" w:space="0" w:color="auto"/>
            </w:tcBorders>
            <w:shd w:val="clear" w:color="auto" w:fill="FFFFFF"/>
          </w:tcPr>
          <w:p w:rsidR="00BC7B5F" w:rsidRPr="00B73C6C" w:rsidRDefault="00BC7B5F" w:rsidP="00E01932">
            <w:pPr>
              <w:pStyle w:val="af"/>
              <w:rPr>
                <w:rFonts w:ascii="Times New Roman" w:hAnsi="Times New Roman"/>
              </w:rPr>
            </w:pPr>
          </w:p>
        </w:tc>
        <w:tc>
          <w:tcPr>
            <w:tcW w:w="868" w:type="dxa"/>
            <w:gridSpan w:val="5"/>
            <w:tcBorders>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p>
        </w:tc>
        <w:tc>
          <w:tcPr>
            <w:tcW w:w="1134" w:type="dxa"/>
            <w:gridSpan w:val="2"/>
            <w:tcBorders>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p>
        </w:tc>
        <w:tc>
          <w:tcPr>
            <w:tcW w:w="1563" w:type="dxa"/>
            <w:tcBorders>
              <w:left w:val="single" w:sz="4" w:space="0" w:color="auto"/>
              <w:bottom w:val="single" w:sz="4" w:space="0" w:color="auto"/>
              <w:right w:val="single" w:sz="4" w:space="0" w:color="auto"/>
            </w:tcBorders>
          </w:tcPr>
          <w:p w:rsidR="00BC7B5F" w:rsidRPr="00B73C6C" w:rsidRDefault="00BC7B5F" w:rsidP="00E01932">
            <w:pPr>
              <w:pStyle w:val="af"/>
              <w:rPr>
                <w:rFonts w:ascii="Times New Roman" w:hAnsi="Times New Roman"/>
                <w:kern w:val="2"/>
                <w:lang w:eastAsia="ru-RU"/>
              </w:rPr>
            </w:pPr>
          </w:p>
        </w:tc>
      </w:tr>
      <w:tr w:rsidR="00BC7B5F" w:rsidRPr="00B73C6C" w:rsidTr="0098287E">
        <w:trPr>
          <w:trHeight w:val="71"/>
        </w:trPr>
        <w:tc>
          <w:tcPr>
            <w:tcW w:w="948" w:type="dxa"/>
            <w:gridSpan w:val="2"/>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r w:rsidRPr="00B73C6C">
              <w:rPr>
                <w:rFonts w:ascii="Times New Roman" w:hAnsi="Times New Roman"/>
                <w:kern w:val="2"/>
                <w:lang w:eastAsia="ru-RU"/>
              </w:rPr>
              <w:t>65</w:t>
            </w:r>
          </w:p>
        </w:tc>
        <w:tc>
          <w:tcPr>
            <w:tcW w:w="2880"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rsidR="00BC7B5F" w:rsidRPr="00B73C6C" w:rsidRDefault="00BC7B5F" w:rsidP="00E01932">
            <w:pPr>
              <w:pStyle w:val="af"/>
              <w:rPr>
                <w:rFonts w:ascii="Times New Roman" w:hAnsi="Times New Roman"/>
                <w:i/>
              </w:rPr>
            </w:pPr>
            <w:r w:rsidRPr="00B73C6C">
              <w:rPr>
                <w:rFonts w:ascii="Times New Roman" w:hAnsi="Times New Roman"/>
              </w:rPr>
              <w:t>Закрепление пройденного материала по теме «Звонкие и глухие согласные»</w:t>
            </w:r>
            <w:r w:rsidRPr="00B73C6C">
              <w:rPr>
                <w:rFonts w:ascii="Times New Roman" w:hAnsi="Times New Roman"/>
                <w:i/>
              </w:rPr>
              <w:t xml:space="preserve"> Словарный диктант </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BC7B5F" w:rsidRPr="00B73C6C" w:rsidRDefault="00BC7B5F" w:rsidP="00E01932">
            <w:pPr>
              <w:pStyle w:val="af"/>
              <w:rPr>
                <w:rFonts w:ascii="Times New Roman" w:hAnsi="Times New Roman"/>
              </w:rPr>
            </w:pPr>
            <w:r w:rsidRPr="00B73C6C">
              <w:rPr>
                <w:rFonts w:ascii="Times New Roman" w:hAnsi="Times New Roman"/>
              </w:rPr>
              <w:t>1</w:t>
            </w:r>
          </w:p>
        </w:tc>
        <w:tc>
          <w:tcPr>
            <w:tcW w:w="5932" w:type="dxa"/>
            <w:gridSpan w:val="4"/>
            <w:tcBorders>
              <w:top w:val="single" w:sz="6" w:space="0" w:color="auto"/>
              <w:left w:val="single" w:sz="6" w:space="0" w:color="auto"/>
              <w:bottom w:val="single" w:sz="6" w:space="0" w:color="auto"/>
              <w:right w:val="single" w:sz="6" w:space="0" w:color="auto"/>
            </w:tcBorders>
            <w:shd w:val="clear" w:color="auto" w:fill="FFFFFF"/>
          </w:tcPr>
          <w:p w:rsidR="00BC7B5F" w:rsidRPr="00B73C6C" w:rsidRDefault="00BC7B5F" w:rsidP="00E01932">
            <w:pPr>
              <w:pStyle w:val="af"/>
              <w:rPr>
                <w:rFonts w:ascii="Times New Roman" w:hAnsi="Times New Roman"/>
              </w:rPr>
            </w:pPr>
            <w:r w:rsidRPr="00B73C6C">
              <w:rPr>
                <w:rFonts w:ascii="Times New Roman" w:hAnsi="Times New Roman"/>
              </w:rPr>
              <w:t>Выборочное списывание(упра.176);самостоятельная работа (упр.177); словесное творчество упр.178(работа в паре)</w:t>
            </w:r>
          </w:p>
        </w:tc>
        <w:tc>
          <w:tcPr>
            <w:tcW w:w="868" w:type="dxa"/>
            <w:gridSpan w:val="5"/>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p>
        </w:tc>
        <w:tc>
          <w:tcPr>
            <w:tcW w:w="1563" w:type="dxa"/>
            <w:tcBorders>
              <w:top w:val="single" w:sz="4" w:space="0" w:color="auto"/>
              <w:left w:val="single" w:sz="4" w:space="0" w:color="auto"/>
              <w:bottom w:val="single" w:sz="4" w:space="0" w:color="auto"/>
              <w:right w:val="single" w:sz="4" w:space="0" w:color="auto"/>
            </w:tcBorders>
          </w:tcPr>
          <w:p w:rsidR="00BC7B5F" w:rsidRPr="00B73C6C" w:rsidRDefault="00BC7B5F" w:rsidP="00E01932">
            <w:pPr>
              <w:pStyle w:val="af"/>
              <w:rPr>
                <w:rFonts w:ascii="Times New Roman" w:hAnsi="Times New Roman"/>
                <w:kern w:val="2"/>
                <w:lang w:eastAsia="ru-RU"/>
              </w:rPr>
            </w:pPr>
          </w:p>
        </w:tc>
      </w:tr>
      <w:tr w:rsidR="00BC7B5F" w:rsidRPr="00B73C6C" w:rsidTr="0098287E">
        <w:trPr>
          <w:trHeight w:val="71"/>
        </w:trPr>
        <w:tc>
          <w:tcPr>
            <w:tcW w:w="948" w:type="dxa"/>
            <w:gridSpan w:val="2"/>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r w:rsidRPr="00B73C6C">
              <w:rPr>
                <w:rFonts w:ascii="Times New Roman" w:hAnsi="Times New Roman"/>
                <w:kern w:val="2"/>
                <w:lang w:eastAsia="ru-RU"/>
              </w:rPr>
              <w:t>66</w:t>
            </w:r>
          </w:p>
        </w:tc>
        <w:tc>
          <w:tcPr>
            <w:tcW w:w="2880"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rsidR="00BC7B5F" w:rsidRPr="00B73C6C" w:rsidRDefault="00BC7B5F" w:rsidP="00E01932">
            <w:pPr>
              <w:pStyle w:val="af"/>
              <w:rPr>
                <w:rFonts w:ascii="Times New Roman" w:hAnsi="Times New Roman"/>
              </w:rPr>
            </w:pPr>
            <w:r w:rsidRPr="00B73C6C">
              <w:rPr>
                <w:rFonts w:ascii="Times New Roman" w:hAnsi="Times New Roman"/>
              </w:rPr>
              <w:t xml:space="preserve">Контрольный </w:t>
            </w:r>
          </w:p>
          <w:p w:rsidR="00BC7B5F" w:rsidRPr="00B73C6C" w:rsidRDefault="00BC7B5F" w:rsidP="00E01932">
            <w:pPr>
              <w:pStyle w:val="af"/>
              <w:rPr>
                <w:rFonts w:ascii="Times New Roman" w:hAnsi="Times New Roman"/>
              </w:rPr>
            </w:pPr>
            <w:r w:rsidRPr="00B73C6C">
              <w:rPr>
                <w:rFonts w:ascii="Times New Roman" w:hAnsi="Times New Roman"/>
              </w:rPr>
              <w:t>диктант с    грамматическим заданием «Мороз не страшен» по теме Звонкие и глухие согласные звуки. Обозначение их на письме.</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BC7B5F" w:rsidRPr="00B73C6C" w:rsidRDefault="00BC7B5F" w:rsidP="00E01932">
            <w:pPr>
              <w:pStyle w:val="af"/>
              <w:rPr>
                <w:rFonts w:ascii="Times New Roman" w:hAnsi="Times New Roman"/>
              </w:rPr>
            </w:pPr>
            <w:r w:rsidRPr="00B73C6C">
              <w:rPr>
                <w:rFonts w:ascii="Times New Roman" w:hAnsi="Times New Roman"/>
              </w:rPr>
              <w:t>1</w:t>
            </w:r>
          </w:p>
        </w:tc>
        <w:tc>
          <w:tcPr>
            <w:tcW w:w="5932" w:type="dxa"/>
            <w:gridSpan w:val="4"/>
            <w:tcBorders>
              <w:top w:val="single" w:sz="6" w:space="0" w:color="auto"/>
              <w:left w:val="single" w:sz="6" w:space="0" w:color="auto"/>
              <w:bottom w:val="single" w:sz="6" w:space="0" w:color="auto"/>
              <w:right w:val="single" w:sz="6" w:space="0" w:color="auto"/>
            </w:tcBorders>
            <w:shd w:val="clear" w:color="auto" w:fill="FFFFFF"/>
          </w:tcPr>
          <w:p w:rsidR="00BC7B5F" w:rsidRPr="00B73C6C" w:rsidRDefault="00BC7B5F" w:rsidP="00E01932">
            <w:pPr>
              <w:pStyle w:val="af"/>
              <w:rPr>
                <w:rFonts w:ascii="Times New Roman" w:hAnsi="Times New Roman"/>
              </w:rPr>
            </w:pPr>
            <w:r w:rsidRPr="00B73C6C">
              <w:rPr>
                <w:rFonts w:ascii="Times New Roman" w:hAnsi="Times New Roman"/>
              </w:rPr>
              <w:t>Определить уровень знаний учащихся по изученным темам, активизировать словарный запас учащихся при подборе проверочных слов</w:t>
            </w:r>
          </w:p>
          <w:p w:rsidR="00BC7B5F" w:rsidRPr="00B73C6C" w:rsidRDefault="00BC7B5F" w:rsidP="00E01932">
            <w:pPr>
              <w:pStyle w:val="af"/>
              <w:rPr>
                <w:rFonts w:ascii="Times New Roman" w:hAnsi="Times New Roman"/>
              </w:rPr>
            </w:pPr>
            <w:r w:rsidRPr="00B73C6C">
              <w:rPr>
                <w:rFonts w:ascii="Times New Roman" w:hAnsi="Times New Roman"/>
              </w:rPr>
              <w:t>Познакомить с новой орфограммой и способом её проверки</w:t>
            </w:r>
          </w:p>
        </w:tc>
        <w:tc>
          <w:tcPr>
            <w:tcW w:w="868" w:type="dxa"/>
            <w:gridSpan w:val="5"/>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p>
        </w:tc>
        <w:tc>
          <w:tcPr>
            <w:tcW w:w="1563" w:type="dxa"/>
            <w:tcBorders>
              <w:top w:val="single" w:sz="4" w:space="0" w:color="auto"/>
              <w:left w:val="single" w:sz="4" w:space="0" w:color="auto"/>
              <w:bottom w:val="single" w:sz="4" w:space="0" w:color="auto"/>
              <w:right w:val="single" w:sz="4" w:space="0" w:color="auto"/>
            </w:tcBorders>
          </w:tcPr>
          <w:p w:rsidR="00BC7B5F" w:rsidRPr="00B73C6C" w:rsidRDefault="00BC7B5F" w:rsidP="00E01932">
            <w:pPr>
              <w:pStyle w:val="af"/>
              <w:rPr>
                <w:rFonts w:ascii="Times New Roman" w:hAnsi="Times New Roman"/>
                <w:kern w:val="2"/>
                <w:lang w:eastAsia="ru-RU"/>
              </w:rPr>
            </w:pPr>
          </w:p>
        </w:tc>
      </w:tr>
      <w:tr w:rsidR="00BC7B5F" w:rsidRPr="00B73C6C" w:rsidTr="00AC7523">
        <w:trPr>
          <w:trHeight w:val="71"/>
        </w:trPr>
        <w:tc>
          <w:tcPr>
            <w:tcW w:w="14034" w:type="dxa"/>
            <w:gridSpan w:val="19"/>
            <w:tcBorders>
              <w:top w:val="single" w:sz="4" w:space="0" w:color="auto"/>
              <w:left w:val="single" w:sz="4" w:space="0" w:color="auto"/>
              <w:bottom w:val="single" w:sz="4" w:space="0" w:color="auto"/>
              <w:right w:val="single" w:sz="4" w:space="0" w:color="auto"/>
            </w:tcBorders>
            <w:shd w:val="clear" w:color="auto" w:fill="auto"/>
          </w:tcPr>
          <w:p w:rsidR="00717142" w:rsidRDefault="00717142" w:rsidP="00E01932">
            <w:pPr>
              <w:pStyle w:val="af"/>
              <w:jc w:val="center"/>
              <w:rPr>
                <w:rFonts w:ascii="Times New Roman" w:hAnsi="Times New Roman"/>
                <w:b/>
              </w:rPr>
            </w:pPr>
          </w:p>
          <w:p w:rsidR="00BC7B5F" w:rsidRPr="00B73C6C" w:rsidRDefault="00BC7B5F" w:rsidP="00E01932">
            <w:pPr>
              <w:pStyle w:val="af"/>
              <w:jc w:val="center"/>
              <w:rPr>
                <w:rFonts w:ascii="Times New Roman" w:hAnsi="Times New Roman"/>
                <w:b/>
                <w:kern w:val="2"/>
                <w:lang w:eastAsia="ru-RU"/>
              </w:rPr>
            </w:pPr>
            <w:r w:rsidRPr="00B73C6C">
              <w:rPr>
                <w:rFonts w:ascii="Times New Roman" w:hAnsi="Times New Roman"/>
                <w:b/>
              </w:rPr>
              <w:t>Слова с удвоенными согласными</w:t>
            </w:r>
            <w:r w:rsidR="00717142">
              <w:rPr>
                <w:rFonts w:ascii="Times New Roman" w:hAnsi="Times New Roman"/>
                <w:b/>
              </w:rPr>
              <w:t xml:space="preserve"> -3ч</w:t>
            </w:r>
          </w:p>
        </w:tc>
      </w:tr>
      <w:tr w:rsidR="00A92ED2" w:rsidRPr="00B73C6C" w:rsidTr="0098287E">
        <w:trPr>
          <w:trHeight w:val="624"/>
        </w:trPr>
        <w:tc>
          <w:tcPr>
            <w:tcW w:w="948" w:type="dxa"/>
            <w:gridSpan w:val="2"/>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r w:rsidRPr="00B73C6C">
              <w:rPr>
                <w:rFonts w:ascii="Times New Roman" w:hAnsi="Times New Roman"/>
                <w:kern w:val="2"/>
                <w:lang w:eastAsia="ru-RU"/>
              </w:rPr>
              <w:t>67</w:t>
            </w:r>
          </w:p>
        </w:tc>
        <w:tc>
          <w:tcPr>
            <w:tcW w:w="2880"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rsidR="00A92ED2" w:rsidRPr="00B73C6C" w:rsidRDefault="00A92ED2" w:rsidP="00E01932">
            <w:pPr>
              <w:pStyle w:val="af"/>
              <w:rPr>
                <w:rFonts w:ascii="Times New Roman" w:hAnsi="Times New Roman"/>
              </w:rPr>
            </w:pPr>
            <w:r w:rsidRPr="00B73C6C">
              <w:rPr>
                <w:rFonts w:ascii="Times New Roman" w:hAnsi="Times New Roman"/>
              </w:rPr>
              <w:t>Работа над ошибками. Слова с удвоенными согласными</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r w:rsidRPr="00B73C6C">
              <w:rPr>
                <w:rFonts w:ascii="Times New Roman" w:hAnsi="Times New Roman"/>
              </w:rPr>
              <w:t>1</w:t>
            </w:r>
          </w:p>
        </w:tc>
        <w:tc>
          <w:tcPr>
            <w:tcW w:w="5860" w:type="dxa"/>
            <w:gridSpan w:val="3"/>
            <w:vMerge w:val="restart"/>
            <w:tcBorders>
              <w:top w:val="single" w:sz="6" w:space="0" w:color="auto"/>
              <w:left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r w:rsidRPr="00B73C6C">
              <w:rPr>
                <w:rStyle w:val="11pt0pt"/>
                <w:rFonts w:eastAsia="Calibri"/>
              </w:rPr>
              <w:t>Находить в слове и объяснять ор</w:t>
            </w:r>
            <w:r w:rsidRPr="00B73C6C">
              <w:rPr>
                <w:rStyle w:val="11pt0pt"/>
                <w:rFonts w:eastAsia="Calibri"/>
              </w:rPr>
              <w:softHyphen/>
              <w:t>фограмму (правописание удвоенных согласных). Писать орфографически правильно слова с удвоенными со</w:t>
            </w:r>
            <w:r w:rsidRPr="00B73C6C">
              <w:rPr>
                <w:rStyle w:val="11pt0pt"/>
                <w:rFonts w:eastAsia="Calibri"/>
              </w:rPr>
              <w:softHyphen/>
              <w:t>гласными. Уметь пользоваться орфо</w:t>
            </w:r>
            <w:r w:rsidRPr="00B73C6C">
              <w:rPr>
                <w:rStyle w:val="11pt0pt"/>
                <w:rFonts w:eastAsia="Calibri"/>
              </w:rPr>
              <w:softHyphen/>
              <w:t>графическим словарём</w:t>
            </w:r>
          </w:p>
        </w:tc>
        <w:tc>
          <w:tcPr>
            <w:tcW w:w="855" w:type="dxa"/>
            <w:gridSpan w:val="5"/>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144" w:type="dxa"/>
            <w:gridSpan w:val="2"/>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638" w:type="dxa"/>
            <w:gridSpan w:val="2"/>
            <w:tcBorders>
              <w:top w:val="single" w:sz="4" w:space="0" w:color="auto"/>
              <w:left w:val="single" w:sz="4" w:space="0" w:color="auto"/>
              <w:bottom w:val="single" w:sz="4" w:space="0" w:color="auto"/>
              <w:right w:val="single" w:sz="4" w:space="0" w:color="auto"/>
            </w:tcBorders>
          </w:tcPr>
          <w:p w:rsidR="00A92ED2" w:rsidRPr="00B73C6C" w:rsidRDefault="00A92ED2" w:rsidP="00E01932">
            <w:pPr>
              <w:pStyle w:val="af"/>
              <w:rPr>
                <w:rFonts w:ascii="Times New Roman" w:hAnsi="Times New Roman"/>
                <w:kern w:val="2"/>
                <w:lang w:eastAsia="ru-RU"/>
              </w:rPr>
            </w:pPr>
          </w:p>
        </w:tc>
      </w:tr>
      <w:tr w:rsidR="00A92ED2" w:rsidRPr="00B73C6C" w:rsidTr="0098287E">
        <w:trPr>
          <w:trHeight w:val="492"/>
        </w:trPr>
        <w:tc>
          <w:tcPr>
            <w:tcW w:w="948" w:type="dxa"/>
            <w:gridSpan w:val="2"/>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r w:rsidRPr="00B73C6C">
              <w:rPr>
                <w:rFonts w:ascii="Times New Roman" w:hAnsi="Times New Roman"/>
                <w:kern w:val="2"/>
                <w:lang w:eastAsia="ru-RU"/>
              </w:rPr>
              <w:t>68</w:t>
            </w:r>
          </w:p>
        </w:tc>
        <w:tc>
          <w:tcPr>
            <w:tcW w:w="2880"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rsidR="00A92ED2" w:rsidRPr="00B73C6C" w:rsidRDefault="00A92ED2" w:rsidP="00E01932">
            <w:pPr>
              <w:pStyle w:val="af"/>
              <w:rPr>
                <w:rFonts w:ascii="Times New Roman" w:hAnsi="Times New Roman"/>
              </w:rPr>
            </w:pPr>
            <w:r w:rsidRPr="00B73C6C">
              <w:rPr>
                <w:rFonts w:ascii="Times New Roman" w:hAnsi="Times New Roman"/>
              </w:rPr>
              <w:t>Упражнения в написании слов  с удвоенными согласными.</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r w:rsidRPr="00B73C6C">
              <w:rPr>
                <w:rFonts w:ascii="Times New Roman" w:hAnsi="Times New Roman"/>
              </w:rPr>
              <w:t>1</w:t>
            </w:r>
          </w:p>
        </w:tc>
        <w:tc>
          <w:tcPr>
            <w:tcW w:w="5860" w:type="dxa"/>
            <w:gridSpan w:val="3"/>
            <w:vMerge/>
            <w:tcBorders>
              <w:left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p>
        </w:tc>
        <w:tc>
          <w:tcPr>
            <w:tcW w:w="855" w:type="dxa"/>
            <w:gridSpan w:val="5"/>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144" w:type="dxa"/>
            <w:gridSpan w:val="2"/>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638" w:type="dxa"/>
            <w:gridSpan w:val="2"/>
            <w:tcBorders>
              <w:top w:val="single" w:sz="4" w:space="0" w:color="auto"/>
              <w:left w:val="single" w:sz="4" w:space="0" w:color="auto"/>
              <w:bottom w:val="single" w:sz="4" w:space="0" w:color="auto"/>
              <w:right w:val="single" w:sz="4" w:space="0" w:color="auto"/>
            </w:tcBorders>
          </w:tcPr>
          <w:p w:rsidR="00A92ED2" w:rsidRPr="00B73C6C" w:rsidRDefault="00A92ED2" w:rsidP="00E01932">
            <w:pPr>
              <w:pStyle w:val="af"/>
              <w:rPr>
                <w:rFonts w:ascii="Times New Roman" w:hAnsi="Times New Roman"/>
                <w:kern w:val="2"/>
                <w:lang w:eastAsia="ru-RU"/>
              </w:rPr>
            </w:pPr>
          </w:p>
        </w:tc>
      </w:tr>
      <w:tr w:rsidR="00A92ED2" w:rsidRPr="00B73C6C" w:rsidTr="0098287E">
        <w:trPr>
          <w:trHeight w:val="854"/>
        </w:trPr>
        <w:tc>
          <w:tcPr>
            <w:tcW w:w="948" w:type="dxa"/>
            <w:gridSpan w:val="2"/>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r w:rsidRPr="00B73C6C">
              <w:rPr>
                <w:rFonts w:ascii="Times New Roman" w:hAnsi="Times New Roman"/>
                <w:kern w:val="2"/>
                <w:lang w:eastAsia="ru-RU"/>
              </w:rPr>
              <w:t>69</w:t>
            </w:r>
          </w:p>
        </w:tc>
        <w:tc>
          <w:tcPr>
            <w:tcW w:w="2880"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rsidR="00A92ED2" w:rsidRPr="00B73C6C" w:rsidRDefault="00A92ED2" w:rsidP="00A92ED2">
            <w:pPr>
              <w:pStyle w:val="af"/>
              <w:rPr>
                <w:rFonts w:ascii="Times New Roman" w:hAnsi="Times New Roman"/>
              </w:rPr>
            </w:pPr>
            <w:r w:rsidRPr="00B73C6C">
              <w:rPr>
                <w:rFonts w:ascii="Times New Roman" w:hAnsi="Times New Roman"/>
              </w:rPr>
              <w:t>Закрепление. Упражнения в написании слов с удвоенными согласными</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r w:rsidRPr="00B73C6C">
              <w:rPr>
                <w:rFonts w:ascii="Times New Roman" w:hAnsi="Times New Roman"/>
              </w:rPr>
              <w:t>1</w:t>
            </w:r>
          </w:p>
        </w:tc>
        <w:tc>
          <w:tcPr>
            <w:tcW w:w="5860" w:type="dxa"/>
            <w:gridSpan w:val="3"/>
            <w:vMerge/>
            <w:tcBorders>
              <w:left w:val="single" w:sz="6" w:space="0" w:color="auto"/>
              <w:bottom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p>
        </w:tc>
        <w:tc>
          <w:tcPr>
            <w:tcW w:w="855" w:type="dxa"/>
            <w:gridSpan w:val="5"/>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144" w:type="dxa"/>
            <w:gridSpan w:val="2"/>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638" w:type="dxa"/>
            <w:gridSpan w:val="2"/>
            <w:tcBorders>
              <w:top w:val="single" w:sz="4" w:space="0" w:color="auto"/>
              <w:left w:val="single" w:sz="4" w:space="0" w:color="auto"/>
              <w:bottom w:val="single" w:sz="4" w:space="0" w:color="auto"/>
              <w:right w:val="single" w:sz="4" w:space="0" w:color="auto"/>
            </w:tcBorders>
          </w:tcPr>
          <w:p w:rsidR="00A92ED2" w:rsidRPr="00B73C6C" w:rsidRDefault="00A92ED2" w:rsidP="00E01932">
            <w:pPr>
              <w:pStyle w:val="af"/>
              <w:rPr>
                <w:rFonts w:ascii="Times New Roman" w:hAnsi="Times New Roman"/>
                <w:kern w:val="2"/>
                <w:lang w:eastAsia="ru-RU"/>
              </w:rPr>
            </w:pPr>
          </w:p>
        </w:tc>
      </w:tr>
      <w:tr w:rsidR="00BC7B5F" w:rsidRPr="00B73C6C" w:rsidTr="00AC7523">
        <w:trPr>
          <w:trHeight w:val="207"/>
        </w:trPr>
        <w:tc>
          <w:tcPr>
            <w:tcW w:w="14034" w:type="dxa"/>
            <w:gridSpan w:val="19"/>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jc w:val="center"/>
              <w:rPr>
                <w:rFonts w:ascii="Times New Roman" w:hAnsi="Times New Roman"/>
                <w:b/>
              </w:rPr>
            </w:pPr>
            <w:r w:rsidRPr="00B73C6C">
              <w:rPr>
                <w:rFonts w:ascii="Times New Roman" w:hAnsi="Times New Roman"/>
                <w:b/>
              </w:rPr>
              <w:t>Непроизносимые согласные</w:t>
            </w:r>
            <w:r w:rsidR="00717142">
              <w:rPr>
                <w:rFonts w:ascii="Times New Roman" w:hAnsi="Times New Roman"/>
                <w:b/>
              </w:rPr>
              <w:t xml:space="preserve"> -3ч</w:t>
            </w:r>
          </w:p>
          <w:p w:rsidR="00BC7B5F" w:rsidRPr="00B73C6C" w:rsidRDefault="00BC7B5F" w:rsidP="00E01932">
            <w:pPr>
              <w:pStyle w:val="af"/>
              <w:jc w:val="center"/>
              <w:rPr>
                <w:rFonts w:ascii="Times New Roman" w:hAnsi="Times New Roman"/>
                <w:kern w:val="2"/>
                <w:lang w:eastAsia="ru-RU"/>
              </w:rPr>
            </w:pPr>
          </w:p>
        </w:tc>
      </w:tr>
      <w:tr w:rsidR="00A92ED2" w:rsidRPr="00B73C6C" w:rsidTr="0098287E">
        <w:trPr>
          <w:trHeight w:val="722"/>
        </w:trPr>
        <w:tc>
          <w:tcPr>
            <w:tcW w:w="948" w:type="dxa"/>
            <w:gridSpan w:val="2"/>
            <w:tcBorders>
              <w:top w:val="single" w:sz="4" w:space="0" w:color="auto"/>
              <w:left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r w:rsidRPr="00B73C6C">
              <w:rPr>
                <w:rFonts w:ascii="Times New Roman" w:hAnsi="Times New Roman"/>
                <w:kern w:val="2"/>
                <w:lang w:eastAsia="ru-RU"/>
              </w:rPr>
              <w:t>70</w:t>
            </w:r>
          </w:p>
        </w:tc>
        <w:tc>
          <w:tcPr>
            <w:tcW w:w="2880" w:type="dxa"/>
            <w:gridSpan w:val="4"/>
            <w:tcBorders>
              <w:top w:val="single" w:sz="6" w:space="0" w:color="auto"/>
              <w:left w:val="single" w:sz="6" w:space="0" w:color="auto"/>
              <w:right w:val="single" w:sz="6" w:space="0" w:color="auto"/>
            </w:tcBorders>
            <w:shd w:val="clear" w:color="auto" w:fill="FFFFFF"/>
            <w:vAlign w:val="center"/>
          </w:tcPr>
          <w:p w:rsidR="00A92ED2" w:rsidRPr="00B73C6C" w:rsidRDefault="00A92ED2" w:rsidP="00A92ED2">
            <w:pPr>
              <w:pStyle w:val="af"/>
              <w:rPr>
                <w:rFonts w:ascii="Times New Roman" w:hAnsi="Times New Roman"/>
                <w:i/>
              </w:rPr>
            </w:pPr>
            <w:r w:rsidRPr="00B73C6C">
              <w:rPr>
                <w:rFonts w:ascii="Times New Roman" w:hAnsi="Times New Roman"/>
              </w:rPr>
              <w:t xml:space="preserve">Непроизносимые согласные </w:t>
            </w:r>
          </w:p>
        </w:tc>
        <w:tc>
          <w:tcPr>
            <w:tcW w:w="709" w:type="dxa"/>
            <w:tcBorders>
              <w:top w:val="single" w:sz="6" w:space="0" w:color="auto"/>
              <w:left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r w:rsidRPr="00B73C6C">
              <w:rPr>
                <w:rFonts w:ascii="Times New Roman" w:hAnsi="Times New Roman"/>
              </w:rPr>
              <w:t>1</w:t>
            </w:r>
          </w:p>
          <w:p w:rsidR="00A92ED2" w:rsidRPr="00B73C6C" w:rsidRDefault="00A92ED2" w:rsidP="00E01932">
            <w:pPr>
              <w:pStyle w:val="af"/>
              <w:rPr>
                <w:rFonts w:ascii="Times New Roman" w:hAnsi="Times New Roman"/>
              </w:rPr>
            </w:pPr>
          </w:p>
        </w:tc>
        <w:tc>
          <w:tcPr>
            <w:tcW w:w="5860" w:type="dxa"/>
            <w:gridSpan w:val="3"/>
            <w:vMerge w:val="restart"/>
            <w:tcBorders>
              <w:left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r w:rsidRPr="00B73C6C">
              <w:rPr>
                <w:rStyle w:val="11pt0pt"/>
                <w:rFonts w:eastAsia="Calibri"/>
              </w:rPr>
              <w:t>Находить в слове и объяснять ор</w:t>
            </w:r>
            <w:r w:rsidRPr="00B73C6C">
              <w:rPr>
                <w:rStyle w:val="11pt0pt"/>
                <w:rFonts w:eastAsia="Calibri"/>
              </w:rPr>
              <w:softHyphen/>
              <w:t>фограмму (правописание слов с непро</w:t>
            </w:r>
            <w:r w:rsidRPr="00B73C6C">
              <w:rPr>
                <w:rStyle w:val="11pt0pt"/>
                <w:rFonts w:eastAsia="Calibri"/>
              </w:rPr>
              <w:softHyphen/>
              <w:t>износимыми согласными). Писать орфографически правильно слова с непроизносимыми согласными</w:t>
            </w:r>
          </w:p>
        </w:tc>
        <w:tc>
          <w:tcPr>
            <w:tcW w:w="855" w:type="dxa"/>
            <w:gridSpan w:val="5"/>
            <w:tcBorders>
              <w:top w:val="single" w:sz="4" w:space="0" w:color="auto"/>
              <w:left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144" w:type="dxa"/>
            <w:gridSpan w:val="2"/>
            <w:tcBorders>
              <w:top w:val="single" w:sz="4" w:space="0" w:color="auto"/>
              <w:left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638" w:type="dxa"/>
            <w:gridSpan w:val="2"/>
            <w:tcBorders>
              <w:top w:val="single" w:sz="4" w:space="0" w:color="auto"/>
              <w:left w:val="single" w:sz="4" w:space="0" w:color="auto"/>
              <w:right w:val="single" w:sz="4" w:space="0" w:color="auto"/>
            </w:tcBorders>
          </w:tcPr>
          <w:p w:rsidR="00A92ED2" w:rsidRPr="00B73C6C" w:rsidRDefault="00A92ED2" w:rsidP="00E01932">
            <w:pPr>
              <w:pStyle w:val="af"/>
              <w:rPr>
                <w:rFonts w:ascii="Times New Roman" w:hAnsi="Times New Roman"/>
                <w:kern w:val="2"/>
                <w:lang w:eastAsia="ru-RU"/>
              </w:rPr>
            </w:pPr>
          </w:p>
        </w:tc>
      </w:tr>
      <w:tr w:rsidR="00A92ED2" w:rsidRPr="00B73C6C" w:rsidTr="0098287E">
        <w:trPr>
          <w:trHeight w:val="839"/>
        </w:trPr>
        <w:tc>
          <w:tcPr>
            <w:tcW w:w="948" w:type="dxa"/>
            <w:gridSpan w:val="2"/>
            <w:tcBorders>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r w:rsidRPr="00B73C6C">
              <w:rPr>
                <w:rFonts w:ascii="Times New Roman" w:hAnsi="Times New Roman"/>
                <w:kern w:val="2"/>
                <w:lang w:eastAsia="ru-RU"/>
              </w:rPr>
              <w:t>71</w:t>
            </w:r>
          </w:p>
        </w:tc>
        <w:tc>
          <w:tcPr>
            <w:tcW w:w="2880" w:type="dxa"/>
            <w:gridSpan w:val="4"/>
            <w:tcBorders>
              <w:left w:val="single" w:sz="6" w:space="0" w:color="auto"/>
              <w:bottom w:val="single" w:sz="6" w:space="0" w:color="auto"/>
              <w:right w:val="single" w:sz="6" w:space="0" w:color="auto"/>
            </w:tcBorders>
            <w:shd w:val="clear" w:color="auto" w:fill="FFFFFF"/>
            <w:vAlign w:val="center"/>
          </w:tcPr>
          <w:p w:rsidR="00A92ED2" w:rsidRPr="00B73C6C" w:rsidRDefault="00A92ED2" w:rsidP="00A92ED2">
            <w:pPr>
              <w:pStyle w:val="af"/>
              <w:rPr>
                <w:rFonts w:ascii="Times New Roman" w:hAnsi="Times New Roman"/>
              </w:rPr>
            </w:pPr>
            <w:r w:rsidRPr="00B73C6C">
              <w:rPr>
                <w:rFonts w:ascii="Times New Roman" w:hAnsi="Times New Roman"/>
              </w:rPr>
              <w:t>Причины появления непроизносимых согласных в словах</w:t>
            </w:r>
            <w:r w:rsidRPr="00B73C6C">
              <w:rPr>
                <w:rFonts w:ascii="Times New Roman" w:hAnsi="Times New Roman"/>
                <w:i/>
              </w:rPr>
              <w:t xml:space="preserve"> </w:t>
            </w:r>
          </w:p>
        </w:tc>
        <w:tc>
          <w:tcPr>
            <w:tcW w:w="709" w:type="dxa"/>
            <w:tcBorders>
              <w:left w:val="single" w:sz="6" w:space="0" w:color="auto"/>
              <w:bottom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r w:rsidRPr="00B73C6C">
              <w:rPr>
                <w:rFonts w:ascii="Times New Roman" w:hAnsi="Times New Roman"/>
              </w:rPr>
              <w:t>1</w:t>
            </w:r>
          </w:p>
        </w:tc>
        <w:tc>
          <w:tcPr>
            <w:tcW w:w="5860" w:type="dxa"/>
            <w:gridSpan w:val="3"/>
            <w:vMerge/>
            <w:tcBorders>
              <w:left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p>
        </w:tc>
        <w:tc>
          <w:tcPr>
            <w:tcW w:w="855" w:type="dxa"/>
            <w:gridSpan w:val="5"/>
            <w:tcBorders>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144" w:type="dxa"/>
            <w:gridSpan w:val="2"/>
            <w:tcBorders>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638" w:type="dxa"/>
            <w:gridSpan w:val="2"/>
            <w:tcBorders>
              <w:left w:val="single" w:sz="4" w:space="0" w:color="auto"/>
              <w:bottom w:val="single" w:sz="4" w:space="0" w:color="auto"/>
              <w:right w:val="single" w:sz="4" w:space="0" w:color="auto"/>
            </w:tcBorders>
          </w:tcPr>
          <w:p w:rsidR="00A92ED2" w:rsidRPr="00B73C6C" w:rsidRDefault="00A92ED2" w:rsidP="00E01932">
            <w:pPr>
              <w:pStyle w:val="af"/>
              <w:rPr>
                <w:rFonts w:ascii="Times New Roman" w:hAnsi="Times New Roman"/>
                <w:kern w:val="2"/>
                <w:lang w:eastAsia="ru-RU"/>
              </w:rPr>
            </w:pPr>
          </w:p>
        </w:tc>
      </w:tr>
      <w:tr w:rsidR="00A92ED2" w:rsidRPr="00B73C6C" w:rsidTr="0098287E">
        <w:trPr>
          <w:trHeight w:val="103"/>
        </w:trPr>
        <w:tc>
          <w:tcPr>
            <w:tcW w:w="948" w:type="dxa"/>
            <w:gridSpan w:val="2"/>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r w:rsidRPr="00B73C6C">
              <w:rPr>
                <w:rFonts w:ascii="Times New Roman" w:hAnsi="Times New Roman"/>
                <w:kern w:val="2"/>
                <w:lang w:eastAsia="ru-RU"/>
              </w:rPr>
              <w:t>72</w:t>
            </w:r>
          </w:p>
        </w:tc>
        <w:tc>
          <w:tcPr>
            <w:tcW w:w="2880"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rsidR="00A92ED2" w:rsidRPr="00B73C6C" w:rsidRDefault="00A92ED2" w:rsidP="00A92ED2">
            <w:pPr>
              <w:pStyle w:val="af"/>
              <w:rPr>
                <w:rFonts w:ascii="Times New Roman" w:hAnsi="Times New Roman"/>
              </w:rPr>
            </w:pPr>
            <w:r w:rsidRPr="00B73C6C">
              <w:rPr>
                <w:rFonts w:ascii="Times New Roman" w:hAnsi="Times New Roman"/>
              </w:rPr>
              <w:t xml:space="preserve">Правописание слов с непроизносимыми согласными. </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r w:rsidRPr="00B73C6C">
              <w:rPr>
                <w:rFonts w:ascii="Times New Roman" w:hAnsi="Times New Roman"/>
              </w:rPr>
              <w:t>1</w:t>
            </w:r>
          </w:p>
        </w:tc>
        <w:tc>
          <w:tcPr>
            <w:tcW w:w="5860" w:type="dxa"/>
            <w:gridSpan w:val="3"/>
            <w:vMerge/>
            <w:tcBorders>
              <w:left w:val="single" w:sz="6" w:space="0" w:color="auto"/>
              <w:bottom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p>
        </w:tc>
        <w:tc>
          <w:tcPr>
            <w:tcW w:w="855" w:type="dxa"/>
            <w:gridSpan w:val="5"/>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144" w:type="dxa"/>
            <w:gridSpan w:val="2"/>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638" w:type="dxa"/>
            <w:gridSpan w:val="2"/>
            <w:tcBorders>
              <w:top w:val="single" w:sz="4" w:space="0" w:color="auto"/>
              <w:left w:val="single" w:sz="4" w:space="0" w:color="auto"/>
              <w:bottom w:val="single" w:sz="4" w:space="0" w:color="auto"/>
              <w:right w:val="single" w:sz="4" w:space="0" w:color="auto"/>
            </w:tcBorders>
          </w:tcPr>
          <w:p w:rsidR="00A92ED2" w:rsidRPr="00B73C6C" w:rsidRDefault="00A92ED2" w:rsidP="00E01932">
            <w:pPr>
              <w:pStyle w:val="af"/>
              <w:rPr>
                <w:rFonts w:ascii="Times New Roman" w:hAnsi="Times New Roman"/>
                <w:kern w:val="2"/>
                <w:lang w:eastAsia="ru-RU"/>
              </w:rPr>
            </w:pPr>
          </w:p>
        </w:tc>
      </w:tr>
      <w:tr w:rsidR="00BC7B5F" w:rsidRPr="00B73C6C" w:rsidTr="00AC7523">
        <w:trPr>
          <w:trHeight w:val="103"/>
        </w:trPr>
        <w:tc>
          <w:tcPr>
            <w:tcW w:w="14034" w:type="dxa"/>
            <w:gridSpan w:val="19"/>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jc w:val="center"/>
              <w:rPr>
                <w:rFonts w:ascii="Times New Roman" w:hAnsi="Times New Roman"/>
                <w:b/>
                <w:kern w:val="2"/>
                <w:lang w:eastAsia="ru-RU"/>
              </w:rPr>
            </w:pPr>
            <w:r w:rsidRPr="00B73C6C">
              <w:rPr>
                <w:rFonts w:ascii="Times New Roman" w:hAnsi="Times New Roman"/>
                <w:b/>
              </w:rPr>
              <w:t>Разделительный мягкий и твердый знаки</w:t>
            </w:r>
            <w:r w:rsidR="00717142">
              <w:rPr>
                <w:rFonts w:ascii="Times New Roman" w:hAnsi="Times New Roman"/>
                <w:b/>
              </w:rPr>
              <w:t xml:space="preserve"> -12ч</w:t>
            </w:r>
          </w:p>
        </w:tc>
      </w:tr>
      <w:tr w:rsidR="00A92ED2" w:rsidRPr="00B73C6C" w:rsidTr="0098287E">
        <w:trPr>
          <w:trHeight w:val="200"/>
        </w:trPr>
        <w:tc>
          <w:tcPr>
            <w:tcW w:w="948" w:type="dxa"/>
            <w:gridSpan w:val="2"/>
            <w:tcBorders>
              <w:top w:val="single" w:sz="4" w:space="0" w:color="auto"/>
              <w:left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r w:rsidRPr="00B73C6C">
              <w:rPr>
                <w:rFonts w:ascii="Times New Roman" w:hAnsi="Times New Roman"/>
                <w:kern w:val="2"/>
                <w:lang w:eastAsia="ru-RU"/>
              </w:rPr>
              <w:t>73</w:t>
            </w:r>
          </w:p>
        </w:tc>
        <w:tc>
          <w:tcPr>
            <w:tcW w:w="2880"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rsidR="00A92ED2" w:rsidRPr="00B73C6C" w:rsidRDefault="00A92ED2" w:rsidP="00E01932">
            <w:pPr>
              <w:pStyle w:val="af"/>
              <w:rPr>
                <w:rFonts w:ascii="Times New Roman" w:hAnsi="Times New Roman"/>
              </w:rPr>
            </w:pPr>
            <w:r w:rsidRPr="00B73C6C">
              <w:rPr>
                <w:rFonts w:ascii="Times New Roman" w:hAnsi="Times New Roman"/>
              </w:rPr>
              <w:t>Разделительный мягкий знак</w:t>
            </w:r>
          </w:p>
        </w:tc>
        <w:tc>
          <w:tcPr>
            <w:tcW w:w="709" w:type="dxa"/>
            <w:tcBorders>
              <w:top w:val="single" w:sz="6" w:space="0" w:color="auto"/>
              <w:left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r w:rsidRPr="00B73C6C">
              <w:rPr>
                <w:rFonts w:ascii="Times New Roman" w:hAnsi="Times New Roman"/>
              </w:rPr>
              <w:t>1</w:t>
            </w:r>
          </w:p>
        </w:tc>
        <w:tc>
          <w:tcPr>
            <w:tcW w:w="5847" w:type="dxa"/>
            <w:gridSpan w:val="2"/>
            <w:vMerge w:val="restart"/>
            <w:tcBorders>
              <w:top w:val="single" w:sz="6" w:space="0" w:color="auto"/>
              <w:left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r w:rsidRPr="00B73C6C">
              <w:rPr>
                <w:rStyle w:val="11pt0pt"/>
                <w:rFonts w:eastAsia="Calibri"/>
              </w:rPr>
              <w:t>Наблюдать за употреблением раз</w:t>
            </w:r>
            <w:r w:rsidRPr="00B73C6C">
              <w:rPr>
                <w:rStyle w:val="11pt0pt"/>
                <w:rFonts w:eastAsia="Calibri"/>
              </w:rPr>
              <w:softHyphen/>
              <w:t>делительного твёрдого знака. Нахо</w:t>
            </w:r>
            <w:r w:rsidRPr="00B73C6C">
              <w:rPr>
                <w:rStyle w:val="11pt0pt"/>
                <w:rFonts w:eastAsia="Calibri"/>
              </w:rPr>
              <w:softHyphen/>
              <w:t>дить в слове и объяснять орфограмму (правописание слов с разделительным</w:t>
            </w:r>
            <w:r w:rsidRPr="00B73C6C">
              <w:rPr>
                <w:rFonts w:ascii="Times New Roman" w:hAnsi="Times New Roman"/>
              </w:rPr>
              <w:t xml:space="preserve"> </w:t>
            </w:r>
            <w:r w:rsidRPr="00B73C6C">
              <w:rPr>
                <w:rStyle w:val="11pt0pt"/>
                <w:rFonts w:eastAsia="Calibri"/>
              </w:rPr>
              <w:t>мягким знаком). Писать орфографи</w:t>
            </w:r>
            <w:r w:rsidRPr="00B73C6C">
              <w:rPr>
                <w:rStyle w:val="11pt0pt"/>
                <w:rFonts w:eastAsia="Calibri"/>
              </w:rPr>
              <w:softHyphen/>
              <w:t>чески правильно слова с разделитель</w:t>
            </w:r>
            <w:r w:rsidRPr="00B73C6C">
              <w:rPr>
                <w:rStyle w:val="11pt0pt"/>
                <w:rFonts w:eastAsia="Calibri"/>
              </w:rPr>
              <w:softHyphen/>
              <w:t>ным мягким знаком</w:t>
            </w:r>
          </w:p>
          <w:p w:rsidR="00A92ED2" w:rsidRPr="00B73C6C" w:rsidRDefault="00A92ED2" w:rsidP="00A92ED2">
            <w:pPr>
              <w:pStyle w:val="af"/>
              <w:rPr>
                <w:rFonts w:ascii="Times New Roman" w:hAnsi="Times New Roman"/>
              </w:rPr>
            </w:pPr>
            <w:r w:rsidRPr="00B73C6C">
              <w:rPr>
                <w:rFonts w:ascii="Times New Roman" w:hAnsi="Times New Roman"/>
              </w:rPr>
              <w:t xml:space="preserve">Выясняют функции мягкого знака в словах </w:t>
            </w:r>
            <w:r w:rsidRPr="00B73C6C">
              <w:rPr>
                <w:rFonts w:ascii="Times New Roman" w:hAnsi="Times New Roman"/>
                <w:i/>
              </w:rPr>
              <w:t xml:space="preserve">полёт </w:t>
            </w:r>
            <w:r w:rsidRPr="00B73C6C">
              <w:rPr>
                <w:rFonts w:ascii="Times New Roman" w:hAnsi="Times New Roman"/>
              </w:rPr>
              <w:t>и</w:t>
            </w:r>
            <w:r w:rsidRPr="00B73C6C">
              <w:rPr>
                <w:rFonts w:ascii="Times New Roman" w:hAnsi="Times New Roman"/>
                <w:i/>
              </w:rPr>
              <w:t xml:space="preserve"> польёт: </w:t>
            </w:r>
          </w:p>
          <w:p w:rsidR="00A92ED2" w:rsidRPr="00B73C6C" w:rsidRDefault="00A92ED2" w:rsidP="00E01932">
            <w:pPr>
              <w:pStyle w:val="af"/>
              <w:rPr>
                <w:rFonts w:ascii="Times New Roman" w:hAnsi="Times New Roman"/>
              </w:rPr>
            </w:pPr>
          </w:p>
        </w:tc>
        <w:tc>
          <w:tcPr>
            <w:tcW w:w="850" w:type="dxa"/>
            <w:gridSpan w:val="5"/>
            <w:tcBorders>
              <w:top w:val="single" w:sz="4" w:space="0" w:color="auto"/>
              <w:left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162" w:type="dxa"/>
            <w:gridSpan w:val="3"/>
            <w:tcBorders>
              <w:top w:val="single" w:sz="4" w:space="0" w:color="auto"/>
              <w:left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638" w:type="dxa"/>
            <w:gridSpan w:val="2"/>
            <w:tcBorders>
              <w:top w:val="single" w:sz="4" w:space="0" w:color="auto"/>
              <w:left w:val="single" w:sz="4" w:space="0" w:color="auto"/>
              <w:right w:val="single" w:sz="4" w:space="0" w:color="auto"/>
            </w:tcBorders>
          </w:tcPr>
          <w:p w:rsidR="00A92ED2" w:rsidRPr="00B73C6C" w:rsidRDefault="00A92ED2" w:rsidP="00E01932">
            <w:pPr>
              <w:pStyle w:val="af"/>
              <w:rPr>
                <w:rFonts w:ascii="Times New Roman" w:hAnsi="Times New Roman"/>
                <w:kern w:val="2"/>
                <w:lang w:eastAsia="ru-RU"/>
              </w:rPr>
            </w:pPr>
          </w:p>
        </w:tc>
      </w:tr>
      <w:tr w:rsidR="00A92ED2" w:rsidRPr="00B73C6C" w:rsidTr="0098287E">
        <w:trPr>
          <w:trHeight w:val="545"/>
        </w:trPr>
        <w:tc>
          <w:tcPr>
            <w:tcW w:w="948" w:type="dxa"/>
            <w:gridSpan w:val="2"/>
            <w:tcBorders>
              <w:top w:val="single" w:sz="4" w:space="0" w:color="auto"/>
              <w:left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r w:rsidRPr="00B73C6C">
              <w:rPr>
                <w:rFonts w:ascii="Times New Roman" w:hAnsi="Times New Roman"/>
                <w:kern w:val="2"/>
                <w:lang w:eastAsia="ru-RU"/>
              </w:rPr>
              <w:t>74</w:t>
            </w:r>
          </w:p>
        </w:tc>
        <w:tc>
          <w:tcPr>
            <w:tcW w:w="2880"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rsidR="00A92ED2" w:rsidRPr="00B73C6C" w:rsidRDefault="00A92ED2" w:rsidP="00A92ED2">
            <w:pPr>
              <w:pStyle w:val="af"/>
              <w:rPr>
                <w:rFonts w:ascii="Times New Roman" w:hAnsi="Times New Roman"/>
              </w:rPr>
            </w:pPr>
            <w:r w:rsidRPr="00B73C6C">
              <w:rPr>
                <w:rFonts w:ascii="Times New Roman" w:hAnsi="Times New Roman"/>
              </w:rPr>
              <w:t>Функции разделительного мягкого знака</w:t>
            </w:r>
          </w:p>
        </w:tc>
        <w:tc>
          <w:tcPr>
            <w:tcW w:w="709" w:type="dxa"/>
            <w:tcBorders>
              <w:top w:val="single" w:sz="6" w:space="0" w:color="auto"/>
              <w:left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r w:rsidRPr="00B73C6C">
              <w:rPr>
                <w:rFonts w:ascii="Times New Roman" w:hAnsi="Times New Roman"/>
              </w:rPr>
              <w:t>1</w:t>
            </w:r>
          </w:p>
        </w:tc>
        <w:tc>
          <w:tcPr>
            <w:tcW w:w="5847" w:type="dxa"/>
            <w:gridSpan w:val="2"/>
            <w:vMerge/>
            <w:tcBorders>
              <w:left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p>
        </w:tc>
        <w:tc>
          <w:tcPr>
            <w:tcW w:w="850" w:type="dxa"/>
            <w:gridSpan w:val="5"/>
            <w:tcBorders>
              <w:top w:val="single" w:sz="4" w:space="0" w:color="auto"/>
              <w:left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162" w:type="dxa"/>
            <w:gridSpan w:val="3"/>
            <w:tcBorders>
              <w:left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638" w:type="dxa"/>
            <w:gridSpan w:val="2"/>
            <w:tcBorders>
              <w:left w:val="single" w:sz="4" w:space="0" w:color="auto"/>
              <w:right w:val="single" w:sz="4" w:space="0" w:color="auto"/>
            </w:tcBorders>
          </w:tcPr>
          <w:p w:rsidR="00A92ED2" w:rsidRPr="00B73C6C" w:rsidRDefault="00A92ED2" w:rsidP="00E01932">
            <w:pPr>
              <w:pStyle w:val="af"/>
              <w:rPr>
                <w:rFonts w:ascii="Times New Roman" w:hAnsi="Times New Roman"/>
                <w:kern w:val="2"/>
                <w:lang w:eastAsia="ru-RU"/>
              </w:rPr>
            </w:pPr>
          </w:p>
        </w:tc>
      </w:tr>
      <w:tr w:rsidR="00A92ED2" w:rsidRPr="00B73C6C" w:rsidTr="0098287E">
        <w:trPr>
          <w:trHeight w:val="545"/>
        </w:trPr>
        <w:tc>
          <w:tcPr>
            <w:tcW w:w="948" w:type="dxa"/>
            <w:gridSpan w:val="2"/>
            <w:tcBorders>
              <w:top w:val="single" w:sz="4" w:space="0" w:color="auto"/>
              <w:left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r w:rsidRPr="00B73C6C">
              <w:rPr>
                <w:rFonts w:ascii="Times New Roman" w:hAnsi="Times New Roman"/>
                <w:kern w:val="2"/>
                <w:lang w:eastAsia="ru-RU"/>
              </w:rPr>
              <w:t>75</w:t>
            </w:r>
          </w:p>
        </w:tc>
        <w:tc>
          <w:tcPr>
            <w:tcW w:w="2880"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rsidR="00A92ED2" w:rsidRPr="00B73C6C" w:rsidRDefault="00A92ED2" w:rsidP="00E01932">
            <w:pPr>
              <w:pStyle w:val="af"/>
              <w:rPr>
                <w:rFonts w:ascii="Times New Roman" w:hAnsi="Times New Roman"/>
              </w:rPr>
            </w:pPr>
            <w:r w:rsidRPr="00B73C6C">
              <w:rPr>
                <w:rFonts w:ascii="Times New Roman" w:hAnsi="Times New Roman"/>
              </w:rPr>
              <w:t>Упражнение в написании слов с разделительным мягким знаком</w:t>
            </w:r>
          </w:p>
        </w:tc>
        <w:tc>
          <w:tcPr>
            <w:tcW w:w="709" w:type="dxa"/>
            <w:tcBorders>
              <w:top w:val="single" w:sz="6" w:space="0" w:color="auto"/>
              <w:left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r w:rsidRPr="00B73C6C">
              <w:rPr>
                <w:rFonts w:ascii="Times New Roman" w:hAnsi="Times New Roman"/>
              </w:rPr>
              <w:t>1</w:t>
            </w:r>
          </w:p>
        </w:tc>
        <w:tc>
          <w:tcPr>
            <w:tcW w:w="5847" w:type="dxa"/>
            <w:gridSpan w:val="2"/>
            <w:vMerge/>
            <w:tcBorders>
              <w:left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p>
        </w:tc>
        <w:tc>
          <w:tcPr>
            <w:tcW w:w="850" w:type="dxa"/>
            <w:gridSpan w:val="5"/>
            <w:tcBorders>
              <w:top w:val="single" w:sz="4" w:space="0" w:color="auto"/>
              <w:left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162" w:type="dxa"/>
            <w:gridSpan w:val="3"/>
            <w:tcBorders>
              <w:left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638" w:type="dxa"/>
            <w:gridSpan w:val="2"/>
            <w:tcBorders>
              <w:left w:val="single" w:sz="4" w:space="0" w:color="auto"/>
              <w:right w:val="single" w:sz="4" w:space="0" w:color="auto"/>
            </w:tcBorders>
          </w:tcPr>
          <w:p w:rsidR="00A92ED2" w:rsidRPr="00B73C6C" w:rsidRDefault="00A92ED2" w:rsidP="00E01932">
            <w:pPr>
              <w:pStyle w:val="af"/>
              <w:rPr>
                <w:rFonts w:ascii="Times New Roman" w:hAnsi="Times New Roman"/>
                <w:kern w:val="2"/>
                <w:lang w:eastAsia="ru-RU"/>
              </w:rPr>
            </w:pPr>
          </w:p>
        </w:tc>
      </w:tr>
      <w:tr w:rsidR="00A92ED2" w:rsidRPr="00B73C6C" w:rsidTr="0098287E">
        <w:trPr>
          <w:trHeight w:val="765"/>
        </w:trPr>
        <w:tc>
          <w:tcPr>
            <w:tcW w:w="948" w:type="dxa"/>
            <w:gridSpan w:val="2"/>
            <w:tcBorders>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r w:rsidRPr="00B73C6C">
              <w:rPr>
                <w:rFonts w:ascii="Times New Roman" w:hAnsi="Times New Roman"/>
                <w:kern w:val="2"/>
                <w:lang w:eastAsia="ru-RU"/>
              </w:rPr>
              <w:t>76</w:t>
            </w:r>
          </w:p>
        </w:tc>
        <w:tc>
          <w:tcPr>
            <w:tcW w:w="2880"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rsidR="00A92ED2" w:rsidRPr="00B73C6C" w:rsidRDefault="00A92ED2" w:rsidP="00E01932">
            <w:pPr>
              <w:pStyle w:val="af"/>
              <w:rPr>
                <w:rFonts w:ascii="Times New Roman" w:hAnsi="Times New Roman"/>
              </w:rPr>
            </w:pPr>
            <w:r w:rsidRPr="00B73C6C">
              <w:rPr>
                <w:rFonts w:ascii="Times New Roman" w:hAnsi="Times New Roman"/>
              </w:rPr>
              <w:t>Закрепление. Разделительный ь и мягкий знак как показатель мягкости.</w:t>
            </w:r>
          </w:p>
        </w:tc>
        <w:tc>
          <w:tcPr>
            <w:tcW w:w="709" w:type="dxa"/>
            <w:tcBorders>
              <w:left w:val="single" w:sz="6" w:space="0" w:color="auto"/>
              <w:bottom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r w:rsidRPr="00B73C6C">
              <w:rPr>
                <w:rFonts w:ascii="Times New Roman" w:hAnsi="Times New Roman"/>
              </w:rPr>
              <w:t>1</w:t>
            </w:r>
          </w:p>
        </w:tc>
        <w:tc>
          <w:tcPr>
            <w:tcW w:w="5847" w:type="dxa"/>
            <w:gridSpan w:val="2"/>
            <w:vMerge/>
            <w:tcBorders>
              <w:left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p>
        </w:tc>
        <w:tc>
          <w:tcPr>
            <w:tcW w:w="850" w:type="dxa"/>
            <w:gridSpan w:val="5"/>
            <w:tcBorders>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162" w:type="dxa"/>
            <w:gridSpan w:val="3"/>
            <w:tcBorders>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638" w:type="dxa"/>
            <w:gridSpan w:val="2"/>
            <w:tcBorders>
              <w:left w:val="single" w:sz="4" w:space="0" w:color="auto"/>
              <w:bottom w:val="single" w:sz="4" w:space="0" w:color="auto"/>
              <w:right w:val="single" w:sz="4" w:space="0" w:color="auto"/>
            </w:tcBorders>
          </w:tcPr>
          <w:p w:rsidR="00A92ED2" w:rsidRPr="00B73C6C" w:rsidRDefault="00A92ED2" w:rsidP="00E01932">
            <w:pPr>
              <w:pStyle w:val="af"/>
              <w:rPr>
                <w:rFonts w:ascii="Times New Roman" w:hAnsi="Times New Roman"/>
                <w:kern w:val="2"/>
                <w:lang w:eastAsia="ru-RU"/>
              </w:rPr>
            </w:pPr>
          </w:p>
        </w:tc>
      </w:tr>
      <w:tr w:rsidR="00A92ED2" w:rsidRPr="00B73C6C" w:rsidTr="0098287E">
        <w:trPr>
          <w:trHeight w:val="765"/>
        </w:trPr>
        <w:tc>
          <w:tcPr>
            <w:tcW w:w="948" w:type="dxa"/>
            <w:gridSpan w:val="2"/>
            <w:tcBorders>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r w:rsidRPr="00B73C6C">
              <w:rPr>
                <w:rFonts w:ascii="Times New Roman" w:hAnsi="Times New Roman"/>
                <w:kern w:val="2"/>
                <w:lang w:eastAsia="ru-RU"/>
              </w:rPr>
              <w:t>77</w:t>
            </w:r>
          </w:p>
        </w:tc>
        <w:tc>
          <w:tcPr>
            <w:tcW w:w="2880"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rsidR="00A92ED2" w:rsidRPr="00B73C6C" w:rsidRDefault="00A92ED2" w:rsidP="00A92ED2">
            <w:pPr>
              <w:pStyle w:val="af"/>
              <w:rPr>
                <w:rFonts w:ascii="Times New Roman" w:hAnsi="Times New Roman"/>
              </w:rPr>
            </w:pPr>
            <w:r w:rsidRPr="00B73C6C">
              <w:rPr>
                <w:rFonts w:ascii="Times New Roman" w:hAnsi="Times New Roman"/>
              </w:rPr>
              <w:t>Разделительный мягкий знак Поздравительное письмо</w:t>
            </w:r>
          </w:p>
        </w:tc>
        <w:tc>
          <w:tcPr>
            <w:tcW w:w="709" w:type="dxa"/>
            <w:tcBorders>
              <w:left w:val="single" w:sz="6" w:space="0" w:color="auto"/>
              <w:bottom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r w:rsidRPr="00B73C6C">
              <w:rPr>
                <w:rFonts w:ascii="Times New Roman" w:hAnsi="Times New Roman"/>
              </w:rPr>
              <w:t>1</w:t>
            </w:r>
          </w:p>
        </w:tc>
        <w:tc>
          <w:tcPr>
            <w:tcW w:w="5847" w:type="dxa"/>
            <w:gridSpan w:val="2"/>
            <w:vMerge/>
            <w:tcBorders>
              <w:left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p>
        </w:tc>
        <w:tc>
          <w:tcPr>
            <w:tcW w:w="850" w:type="dxa"/>
            <w:gridSpan w:val="5"/>
            <w:tcBorders>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162" w:type="dxa"/>
            <w:gridSpan w:val="3"/>
            <w:tcBorders>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638" w:type="dxa"/>
            <w:gridSpan w:val="2"/>
            <w:tcBorders>
              <w:left w:val="single" w:sz="4" w:space="0" w:color="auto"/>
              <w:bottom w:val="single" w:sz="4" w:space="0" w:color="auto"/>
              <w:right w:val="single" w:sz="4" w:space="0" w:color="auto"/>
            </w:tcBorders>
          </w:tcPr>
          <w:p w:rsidR="00A92ED2" w:rsidRPr="00B73C6C" w:rsidRDefault="00A92ED2" w:rsidP="00E01932">
            <w:pPr>
              <w:pStyle w:val="af"/>
              <w:rPr>
                <w:rFonts w:ascii="Times New Roman" w:hAnsi="Times New Roman"/>
                <w:kern w:val="2"/>
                <w:lang w:eastAsia="ru-RU"/>
              </w:rPr>
            </w:pPr>
          </w:p>
        </w:tc>
      </w:tr>
      <w:tr w:rsidR="00A92ED2" w:rsidRPr="00B73C6C" w:rsidTr="0098287E">
        <w:trPr>
          <w:trHeight w:val="624"/>
        </w:trPr>
        <w:tc>
          <w:tcPr>
            <w:tcW w:w="948" w:type="dxa"/>
            <w:gridSpan w:val="2"/>
            <w:tcBorders>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r w:rsidRPr="00B73C6C">
              <w:rPr>
                <w:rFonts w:ascii="Times New Roman" w:hAnsi="Times New Roman"/>
                <w:kern w:val="2"/>
                <w:lang w:eastAsia="ru-RU"/>
              </w:rPr>
              <w:t>78</w:t>
            </w:r>
          </w:p>
        </w:tc>
        <w:tc>
          <w:tcPr>
            <w:tcW w:w="2880"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rsidR="00A92ED2" w:rsidRPr="00B73C6C" w:rsidRDefault="00A92ED2" w:rsidP="00A92ED2">
            <w:pPr>
              <w:pStyle w:val="af"/>
              <w:rPr>
                <w:rFonts w:ascii="Times New Roman" w:hAnsi="Times New Roman"/>
              </w:rPr>
            </w:pPr>
            <w:r w:rsidRPr="00B73C6C">
              <w:rPr>
                <w:rFonts w:ascii="Times New Roman" w:hAnsi="Times New Roman"/>
              </w:rPr>
              <w:t>Разделительный твердый знак</w:t>
            </w:r>
          </w:p>
        </w:tc>
        <w:tc>
          <w:tcPr>
            <w:tcW w:w="709" w:type="dxa"/>
            <w:tcBorders>
              <w:left w:val="single" w:sz="6" w:space="0" w:color="auto"/>
              <w:bottom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r w:rsidRPr="00B73C6C">
              <w:rPr>
                <w:rFonts w:ascii="Times New Roman" w:hAnsi="Times New Roman"/>
              </w:rPr>
              <w:t>1</w:t>
            </w:r>
          </w:p>
        </w:tc>
        <w:tc>
          <w:tcPr>
            <w:tcW w:w="5847" w:type="dxa"/>
            <w:gridSpan w:val="2"/>
            <w:vMerge/>
            <w:tcBorders>
              <w:left w:val="single" w:sz="6" w:space="0" w:color="auto"/>
              <w:bottom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p>
        </w:tc>
        <w:tc>
          <w:tcPr>
            <w:tcW w:w="850" w:type="dxa"/>
            <w:gridSpan w:val="5"/>
            <w:tcBorders>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162" w:type="dxa"/>
            <w:gridSpan w:val="3"/>
            <w:tcBorders>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638" w:type="dxa"/>
            <w:gridSpan w:val="2"/>
            <w:tcBorders>
              <w:left w:val="single" w:sz="4" w:space="0" w:color="auto"/>
              <w:bottom w:val="single" w:sz="4" w:space="0" w:color="auto"/>
              <w:right w:val="single" w:sz="4" w:space="0" w:color="auto"/>
            </w:tcBorders>
          </w:tcPr>
          <w:p w:rsidR="00A92ED2" w:rsidRPr="00B73C6C" w:rsidRDefault="00A92ED2" w:rsidP="00E01932">
            <w:pPr>
              <w:pStyle w:val="af"/>
              <w:rPr>
                <w:rFonts w:ascii="Times New Roman" w:hAnsi="Times New Roman"/>
                <w:kern w:val="2"/>
                <w:lang w:eastAsia="ru-RU"/>
              </w:rPr>
            </w:pPr>
          </w:p>
        </w:tc>
      </w:tr>
      <w:tr w:rsidR="00BC7B5F" w:rsidRPr="00B73C6C" w:rsidTr="0098287E">
        <w:trPr>
          <w:trHeight w:val="644"/>
        </w:trPr>
        <w:tc>
          <w:tcPr>
            <w:tcW w:w="948" w:type="dxa"/>
            <w:gridSpan w:val="2"/>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r w:rsidRPr="00B73C6C">
              <w:rPr>
                <w:rFonts w:ascii="Times New Roman" w:hAnsi="Times New Roman"/>
                <w:kern w:val="2"/>
                <w:lang w:eastAsia="ru-RU"/>
              </w:rPr>
              <w:t>79</w:t>
            </w:r>
          </w:p>
        </w:tc>
        <w:tc>
          <w:tcPr>
            <w:tcW w:w="2880"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rsidR="00BC7B5F" w:rsidRPr="00B73C6C" w:rsidRDefault="00BC7B5F" w:rsidP="00E01932">
            <w:pPr>
              <w:pStyle w:val="af"/>
              <w:rPr>
                <w:rFonts w:ascii="Times New Roman" w:hAnsi="Times New Roman"/>
              </w:rPr>
            </w:pPr>
            <w:r w:rsidRPr="00B73C6C">
              <w:rPr>
                <w:rFonts w:ascii="Times New Roman" w:hAnsi="Times New Roman"/>
              </w:rPr>
              <w:t xml:space="preserve">Правописание слов с разделительным твердым знаком. </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BC7B5F" w:rsidRPr="00B73C6C" w:rsidRDefault="00BC7B5F" w:rsidP="00E01932">
            <w:pPr>
              <w:pStyle w:val="af"/>
              <w:rPr>
                <w:rFonts w:ascii="Times New Roman" w:hAnsi="Times New Roman"/>
              </w:rPr>
            </w:pPr>
            <w:r w:rsidRPr="00B73C6C">
              <w:rPr>
                <w:rFonts w:ascii="Times New Roman" w:hAnsi="Times New Roman"/>
              </w:rPr>
              <w:t>1</w:t>
            </w:r>
          </w:p>
        </w:tc>
        <w:tc>
          <w:tcPr>
            <w:tcW w:w="5847" w:type="dxa"/>
            <w:gridSpan w:val="2"/>
            <w:vMerge w:val="restart"/>
            <w:tcBorders>
              <w:top w:val="single" w:sz="6" w:space="0" w:color="auto"/>
              <w:left w:val="single" w:sz="6" w:space="0" w:color="auto"/>
              <w:right w:val="single" w:sz="6" w:space="0" w:color="auto"/>
            </w:tcBorders>
            <w:shd w:val="clear" w:color="auto" w:fill="FFFFFF"/>
          </w:tcPr>
          <w:p w:rsidR="00BC7B5F" w:rsidRPr="00B73C6C" w:rsidRDefault="00BC7B5F" w:rsidP="00E01932">
            <w:pPr>
              <w:pStyle w:val="af"/>
              <w:rPr>
                <w:rFonts w:ascii="Times New Roman" w:hAnsi="Times New Roman"/>
                <w:b/>
              </w:rPr>
            </w:pPr>
            <w:r w:rsidRPr="00B73C6C">
              <w:rPr>
                <w:rFonts w:ascii="Times New Roman" w:eastAsia="Times New Roman" w:hAnsi="Times New Roman"/>
              </w:rPr>
              <w:t>Работают со стихотворением Л.Куликова «Мамин день» (упр.203) и повторяют правила употребления мягкого знака. Рассуждают на тему «Умеют ли дети писать письма?». Читают образец поздравительного письма (упр.204), выделяют его составные части. Смотрят отрывок из мультфильма, рассуждают, выявляют причину написания неудачного письма. Включаются в беседу по обсуждению правил написания письма. Читают письма, анализируют, выбирают одно по заданию. Выбирают наиболее точные формулировки плана письма. Знакомятся с памяткой по написанию заключительной части письма. Получают конверт с заданием и словами – подсказками .</w:t>
            </w:r>
          </w:p>
        </w:tc>
        <w:tc>
          <w:tcPr>
            <w:tcW w:w="850" w:type="dxa"/>
            <w:gridSpan w:val="5"/>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p>
        </w:tc>
        <w:tc>
          <w:tcPr>
            <w:tcW w:w="1162" w:type="dxa"/>
            <w:gridSpan w:val="3"/>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p>
        </w:tc>
        <w:tc>
          <w:tcPr>
            <w:tcW w:w="1638" w:type="dxa"/>
            <w:gridSpan w:val="2"/>
            <w:tcBorders>
              <w:top w:val="single" w:sz="4" w:space="0" w:color="auto"/>
              <w:left w:val="single" w:sz="4" w:space="0" w:color="auto"/>
              <w:bottom w:val="single" w:sz="4" w:space="0" w:color="auto"/>
              <w:right w:val="single" w:sz="4" w:space="0" w:color="auto"/>
            </w:tcBorders>
          </w:tcPr>
          <w:p w:rsidR="00BC7B5F" w:rsidRPr="00B73C6C" w:rsidRDefault="00BC7B5F" w:rsidP="00E01932">
            <w:pPr>
              <w:pStyle w:val="af"/>
              <w:rPr>
                <w:rFonts w:ascii="Times New Roman" w:hAnsi="Times New Roman"/>
                <w:kern w:val="2"/>
                <w:lang w:eastAsia="ru-RU"/>
              </w:rPr>
            </w:pPr>
          </w:p>
        </w:tc>
      </w:tr>
      <w:tr w:rsidR="00BC7B5F" w:rsidRPr="00B73C6C" w:rsidTr="0098287E">
        <w:trPr>
          <w:trHeight w:val="103"/>
        </w:trPr>
        <w:tc>
          <w:tcPr>
            <w:tcW w:w="948" w:type="dxa"/>
            <w:gridSpan w:val="2"/>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r w:rsidRPr="00B73C6C">
              <w:rPr>
                <w:rFonts w:ascii="Times New Roman" w:hAnsi="Times New Roman"/>
                <w:kern w:val="2"/>
                <w:lang w:eastAsia="ru-RU"/>
              </w:rPr>
              <w:t>80</w:t>
            </w:r>
          </w:p>
        </w:tc>
        <w:tc>
          <w:tcPr>
            <w:tcW w:w="2880"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rsidR="00BC7B5F" w:rsidRPr="00B73C6C" w:rsidRDefault="00BC7B5F" w:rsidP="00E01932">
            <w:pPr>
              <w:pStyle w:val="af"/>
              <w:rPr>
                <w:rFonts w:ascii="Times New Roman" w:hAnsi="Times New Roman"/>
              </w:rPr>
            </w:pPr>
            <w:r w:rsidRPr="00B73C6C">
              <w:rPr>
                <w:rFonts w:ascii="Times New Roman" w:hAnsi="Times New Roman"/>
              </w:rPr>
              <w:t>Правописание слов с разделительным твердым знаком.</w:t>
            </w:r>
          </w:p>
          <w:p w:rsidR="00BC7B5F" w:rsidRPr="00B73C6C" w:rsidRDefault="00BC7B5F" w:rsidP="00E01932">
            <w:pPr>
              <w:pStyle w:val="af"/>
              <w:rPr>
                <w:rFonts w:ascii="Times New Roman" w:hAnsi="Times New Roman"/>
                <w:i/>
              </w:rPr>
            </w:pPr>
            <w:r w:rsidRPr="00B73C6C">
              <w:rPr>
                <w:rFonts w:ascii="Times New Roman" w:hAnsi="Times New Roman"/>
              </w:rPr>
              <w:t xml:space="preserve"> Р/р Написание объявления </w:t>
            </w:r>
          </w:p>
          <w:p w:rsidR="00BC7B5F" w:rsidRPr="00B73C6C" w:rsidRDefault="00BC7B5F" w:rsidP="00E01932">
            <w:pPr>
              <w:pStyle w:val="af"/>
              <w:rPr>
                <w:rFonts w:ascii="Times New Roman" w:hAnsi="Times New Roman"/>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BC7B5F" w:rsidRPr="00B73C6C" w:rsidRDefault="00BC7B5F" w:rsidP="00E01932">
            <w:pPr>
              <w:pStyle w:val="af"/>
              <w:rPr>
                <w:rFonts w:ascii="Times New Roman" w:hAnsi="Times New Roman"/>
              </w:rPr>
            </w:pPr>
            <w:r w:rsidRPr="00B73C6C">
              <w:rPr>
                <w:rFonts w:ascii="Times New Roman" w:hAnsi="Times New Roman"/>
              </w:rPr>
              <w:t>1</w:t>
            </w:r>
          </w:p>
        </w:tc>
        <w:tc>
          <w:tcPr>
            <w:tcW w:w="5847" w:type="dxa"/>
            <w:gridSpan w:val="2"/>
            <w:vMerge/>
            <w:tcBorders>
              <w:left w:val="single" w:sz="6" w:space="0" w:color="auto"/>
              <w:right w:val="single" w:sz="6" w:space="0" w:color="auto"/>
            </w:tcBorders>
            <w:shd w:val="clear" w:color="auto" w:fill="FFFFFF"/>
          </w:tcPr>
          <w:p w:rsidR="00BC7B5F" w:rsidRPr="00B73C6C" w:rsidRDefault="00BC7B5F" w:rsidP="00E01932">
            <w:pPr>
              <w:pStyle w:val="af"/>
              <w:rPr>
                <w:rFonts w:ascii="Times New Roman" w:eastAsia="Times New Roman" w:hAnsi="Times New Roman"/>
              </w:rPr>
            </w:pPr>
          </w:p>
        </w:tc>
        <w:tc>
          <w:tcPr>
            <w:tcW w:w="850" w:type="dxa"/>
            <w:gridSpan w:val="5"/>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p>
        </w:tc>
        <w:tc>
          <w:tcPr>
            <w:tcW w:w="1162" w:type="dxa"/>
            <w:gridSpan w:val="3"/>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p>
        </w:tc>
        <w:tc>
          <w:tcPr>
            <w:tcW w:w="1638" w:type="dxa"/>
            <w:gridSpan w:val="2"/>
            <w:tcBorders>
              <w:top w:val="single" w:sz="4" w:space="0" w:color="auto"/>
              <w:left w:val="single" w:sz="4" w:space="0" w:color="auto"/>
              <w:bottom w:val="single" w:sz="4" w:space="0" w:color="auto"/>
              <w:right w:val="single" w:sz="4" w:space="0" w:color="auto"/>
            </w:tcBorders>
          </w:tcPr>
          <w:p w:rsidR="00BC7B5F" w:rsidRPr="00B73C6C" w:rsidRDefault="00BC7B5F" w:rsidP="00E01932">
            <w:pPr>
              <w:pStyle w:val="af"/>
              <w:rPr>
                <w:rFonts w:ascii="Times New Roman" w:hAnsi="Times New Roman"/>
                <w:kern w:val="2"/>
                <w:lang w:eastAsia="ru-RU"/>
              </w:rPr>
            </w:pPr>
          </w:p>
        </w:tc>
      </w:tr>
      <w:tr w:rsidR="00BC7B5F" w:rsidRPr="00B73C6C" w:rsidTr="0098287E">
        <w:trPr>
          <w:trHeight w:val="103"/>
        </w:trPr>
        <w:tc>
          <w:tcPr>
            <w:tcW w:w="948" w:type="dxa"/>
            <w:gridSpan w:val="2"/>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r w:rsidRPr="00B73C6C">
              <w:rPr>
                <w:rFonts w:ascii="Times New Roman" w:hAnsi="Times New Roman"/>
                <w:kern w:val="2"/>
                <w:lang w:eastAsia="ru-RU"/>
              </w:rPr>
              <w:t>81</w:t>
            </w:r>
          </w:p>
        </w:tc>
        <w:tc>
          <w:tcPr>
            <w:tcW w:w="2880"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rsidR="00BC7B5F" w:rsidRPr="00B73C6C" w:rsidRDefault="00BC7B5F" w:rsidP="00E01932">
            <w:pPr>
              <w:pStyle w:val="af"/>
              <w:rPr>
                <w:rFonts w:ascii="Times New Roman" w:hAnsi="Times New Roman"/>
              </w:rPr>
            </w:pPr>
            <w:r w:rsidRPr="00B73C6C">
              <w:rPr>
                <w:rFonts w:ascii="Times New Roman" w:hAnsi="Times New Roman"/>
              </w:rPr>
              <w:t>Закрепление по теме «Звуки и буквы. Слог и ударение»</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BC7B5F" w:rsidRPr="00B73C6C" w:rsidRDefault="00BC7B5F" w:rsidP="00E01932">
            <w:pPr>
              <w:pStyle w:val="af"/>
              <w:rPr>
                <w:rFonts w:ascii="Times New Roman" w:hAnsi="Times New Roman"/>
              </w:rPr>
            </w:pPr>
            <w:r w:rsidRPr="00B73C6C">
              <w:rPr>
                <w:rFonts w:ascii="Times New Roman" w:hAnsi="Times New Roman"/>
              </w:rPr>
              <w:t>1</w:t>
            </w:r>
          </w:p>
        </w:tc>
        <w:tc>
          <w:tcPr>
            <w:tcW w:w="5847" w:type="dxa"/>
            <w:gridSpan w:val="2"/>
            <w:vMerge/>
            <w:tcBorders>
              <w:left w:val="single" w:sz="6" w:space="0" w:color="auto"/>
              <w:right w:val="single" w:sz="6" w:space="0" w:color="auto"/>
            </w:tcBorders>
            <w:shd w:val="clear" w:color="auto" w:fill="FFFFFF"/>
          </w:tcPr>
          <w:p w:rsidR="00BC7B5F" w:rsidRPr="00B73C6C" w:rsidRDefault="00BC7B5F" w:rsidP="00E01932">
            <w:pPr>
              <w:pStyle w:val="af"/>
              <w:rPr>
                <w:rFonts w:ascii="Times New Roman" w:eastAsia="Times New Roman" w:hAnsi="Times New Roman"/>
              </w:rPr>
            </w:pPr>
          </w:p>
        </w:tc>
        <w:tc>
          <w:tcPr>
            <w:tcW w:w="850" w:type="dxa"/>
            <w:gridSpan w:val="5"/>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p>
        </w:tc>
        <w:tc>
          <w:tcPr>
            <w:tcW w:w="1162" w:type="dxa"/>
            <w:gridSpan w:val="3"/>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p>
        </w:tc>
        <w:tc>
          <w:tcPr>
            <w:tcW w:w="1638" w:type="dxa"/>
            <w:gridSpan w:val="2"/>
            <w:tcBorders>
              <w:top w:val="single" w:sz="4" w:space="0" w:color="auto"/>
              <w:left w:val="single" w:sz="4" w:space="0" w:color="auto"/>
              <w:bottom w:val="single" w:sz="4" w:space="0" w:color="auto"/>
              <w:right w:val="single" w:sz="4" w:space="0" w:color="auto"/>
            </w:tcBorders>
          </w:tcPr>
          <w:p w:rsidR="00BC7B5F" w:rsidRPr="00B73C6C" w:rsidRDefault="00BC7B5F" w:rsidP="00E01932">
            <w:pPr>
              <w:pStyle w:val="af"/>
              <w:rPr>
                <w:rFonts w:ascii="Times New Roman" w:hAnsi="Times New Roman"/>
                <w:kern w:val="2"/>
                <w:lang w:eastAsia="ru-RU"/>
              </w:rPr>
            </w:pPr>
          </w:p>
        </w:tc>
      </w:tr>
      <w:tr w:rsidR="00BC7B5F" w:rsidRPr="00B73C6C" w:rsidTr="0098287E">
        <w:trPr>
          <w:trHeight w:val="103"/>
        </w:trPr>
        <w:tc>
          <w:tcPr>
            <w:tcW w:w="948" w:type="dxa"/>
            <w:gridSpan w:val="2"/>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r w:rsidRPr="00B73C6C">
              <w:rPr>
                <w:rFonts w:ascii="Times New Roman" w:hAnsi="Times New Roman"/>
                <w:kern w:val="2"/>
                <w:lang w:eastAsia="ru-RU"/>
              </w:rPr>
              <w:t>82</w:t>
            </w:r>
          </w:p>
        </w:tc>
        <w:tc>
          <w:tcPr>
            <w:tcW w:w="2880"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rsidR="00BC7B5F" w:rsidRPr="00B73C6C" w:rsidRDefault="00BC7B5F" w:rsidP="00E01932">
            <w:pPr>
              <w:pStyle w:val="af"/>
              <w:rPr>
                <w:rFonts w:ascii="Times New Roman" w:hAnsi="Times New Roman"/>
              </w:rPr>
            </w:pPr>
            <w:r w:rsidRPr="00B73C6C">
              <w:rPr>
                <w:rFonts w:ascii="Times New Roman" w:hAnsi="Times New Roman"/>
              </w:rPr>
              <w:t>Обобщение знаний по теме «Звуки и буквы. Слог и ударение»</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BC7B5F" w:rsidRPr="00B73C6C" w:rsidRDefault="00BC7B5F" w:rsidP="00E01932">
            <w:pPr>
              <w:pStyle w:val="af"/>
              <w:rPr>
                <w:rFonts w:ascii="Times New Roman" w:hAnsi="Times New Roman"/>
              </w:rPr>
            </w:pPr>
            <w:r w:rsidRPr="00B73C6C">
              <w:rPr>
                <w:rFonts w:ascii="Times New Roman" w:hAnsi="Times New Roman"/>
              </w:rPr>
              <w:t>1</w:t>
            </w:r>
          </w:p>
        </w:tc>
        <w:tc>
          <w:tcPr>
            <w:tcW w:w="5847" w:type="dxa"/>
            <w:gridSpan w:val="2"/>
            <w:vMerge/>
            <w:tcBorders>
              <w:left w:val="single" w:sz="6" w:space="0" w:color="auto"/>
              <w:bottom w:val="single" w:sz="6" w:space="0" w:color="auto"/>
              <w:right w:val="single" w:sz="6" w:space="0" w:color="auto"/>
            </w:tcBorders>
            <w:shd w:val="clear" w:color="auto" w:fill="FFFFFF"/>
          </w:tcPr>
          <w:p w:rsidR="00BC7B5F" w:rsidRPr="00B73C6C" w:rsidRDefault="00BC7B5F" w:rsidP="00E01932">
            <w:pPr>
              <w:pStyle w:val="af"/>
              <w:rPr>
                <w:rFonts w:ascii="Times New Roman" w:eastAsia="Times New Roman" w:hAnsi="Times New Roman"/>
              </w:rPr>
            </w:pPr>
          </w:p>
        </w:tc>
        <w:tc>
          <w:tcPr>
            <w:tcW w:w="850" w:type="dxa"/>
            <w:gridSpan w:val="5"/>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p>
        </w:tc>
        <w:tc>
          <w:tcPr>
            <w:tcW w:w="1162" w:type="dxa"/>
            <w:gridSpan w:val="3"/>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p>
        </w:tc>
        <w:tc>
          <w:tcPr>
            <w:tcW w:w="1638" w:type="dxa"/>
            <w:gridSpan w:val="2"/>
            <w:tcBorders>
              <w:top w:val="single" w:sz="4" w:space="0" w:color="auto"/>
              <w:left w:val="single" w:sz="4" w:space="0" w:color="auto"/>
              <w:bottom w:val="single" w:sz="4" w:space="0" w:color="auto"/>
              <w:right w:val="single" w:sz="4" w:space="0" w:color="auto"/>
            </w:tcBorders>
          </w:tcPr>
          <w:p w:rsidR="00BC7B5F" w:rsidRPr="00B73C6C" w:rsidRDefault="00BC7B5F" w:rsidP="00E01932">
            <w:pPr>
              <w:pStyle w:val="af"/>
              <w:rPr>
                <w:rFonts w:ascii="Times New Roman" w:hAnsi="Times New Roman"/>
                <w:kern w:val="2"/>
                <w:lang w:eastAsia="ru-RU"/>
              </w:rPr>
            </w:pPr>
          </w:p>
        </w:tc>
      </w:tr>
      <w:tr w:rsidR="00BC7B5F" w:rsidRPr="00B73C6C" w:rsidTr="0098287E">
        <w:trPr>
          <w:trHeight w:val="103"/>
        </w:trPr>
        <w:tc>
          <w:tcPr>
            <w:tcW w:w="948" w:type="dxa"/>
            <w:gridSpan w:val="2"/>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r w:rsidRPr="00B73C6C">
              <w:rPr>
                <w:rFonts w:ascii="Times New Roman" w:hAnsi="Times New Roman"/>
                <w:kern w:val="2"/>
                <w:lang w:eastAsia="ru-RU"/>
              </w:rPr>
              <w:t>83</w:t>
            </w:r>
          </w:p>
        </w:tc>
        <w:tc>
          <w:tcPr>
            <w:tcW w:w="2880"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rsidR="00BC7B5F" w:rsidRPr="00B73C6C" w:rsidRDefault="00BC7B5F" w:rsidP="00E01932">
            <w:pPr>
              <w:pStyle w:val="af"/>
              <w:rPr>
                <w:rFonts w:ascii="Times New Roman" w:hAnsi="Times New Roman"/>
              </w:rPr>
            </w:pPr>
            <w:r w:rsidRPr="00B73C6C">
              <w:rPr>
                <w:rFonts w:ascii="Times New Roman" w:hAnsi="Times New Roman"/>
              </w:rPr>
              <w:t xml:space="preserve">Контрольная работа по разделу «Звуки и буквы. Слог. Ударение». </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BC7B5F" w:rsidRPr="00B73C6C" w:rsidRDefault="00BC7B5F" w:rsidP="00E01932">
            <w:pPr>
              <w:pStyle w:val="af"/>
              <w:rPr>
                <w:rFonts w:ascii="Times New Roman" w:hAnsi="Times New Roman"/>
              </w:rPr>
            </w:pPr>
            <w:r w:rsidRPr="00B73C6C">
              <w:rPr>
                <w:rFonts w:ascii="Times New Roman" w:hAnsi="Times New Roman"/>
              </w:rPr>
              <w:t>1</w:t>
            </w:r>
          </w:p>
        </w:tc>
        <w:tc>
          <w:tcPr>
            <w:tcW w:w="5847" w:type="dxa"/>
            <w:gridSpan w:val="2"/>
            <w:vMerge w:val="restart"/>
            <w:tcBorders>
              <w:top w:val="single" w:sz="6" w:space="0" w:color="auto"/>
              <w:left w:val="single" w:sz="6" w:space="0" w:color="auto"/>
              <w:right w:val="single" w:sz="6" w:space="0" w:color="auto"/>
            </w:tcBorders>
            <w:shd w:val="clear" w:color="auto" w:fill="FFFFFF"/>
          </w:tcPr>
          <w:p w:rsidR="00BC7B5F" w:rsidRPr="00B73C6C" w:rsidRDefault="00BC7B5F" w:rsidP="00E01932">
            <w:pPr>
              <w:pStyle w:val="af"/>
              <w:rPr>
                <w:rFonts w:ascii="Times New Roman" w:hAnsi="Times New Roman"/>
              </w:rPr>
            </w:pPr>
            <w:r w:rsidRPr="00B73C6C">
              <w:rPr>
                <w:rFonts w:ascii="Times New Roman" w:hAnsi="Times New Roman"/>
              </w:rPr>
              <w:t>Проверить и систематизировать основные знания по изученному разделу. Выполняют контрольную работу из раздела «Проверь себя»: устно отвечают на вопросы (стр.140). Пишут диктант «Гуси».</w:t>
            </w:r>
          </w:p>
        </w:tc>
        <w:tc>
          <w:tcPr>
            <w:tcW w:w="850" w:type="dxa"/>
            <w:gridSpan w:val="5"/>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p>
        </w:tc>
        <w:tc>
          <w:tcPr>
            <w:tcW w:w="1162" w:type="dxa"/>
            <w:gridSpan w:val="3"/>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p>
        </w:tc>
        <w:tc>
          <w:tcPr>
            <w:tcW w:w="1638" w:type="dxa"/>
            <w:gridSpan w:val="2"/>
            <w:tcBorders>
              <w:top w:val="single" w:sz="4" w:space="0" w:color="auto"/>
              <w:left w:val="single" w:sz="4" w:space="0" w:color="auto"/>
              <w:bottom w:val="single" w:sz="4" w:space="0" w:color="auto"/>
              <w:right w:val="single" w:sz="4" w:space="0" w:color="auto"/>
            </w:tcBorders>
          </w:tcPr>
          <w:p w:rsidR="00BC7B5F" w:rsidRPr="00B73C6C" w:rsidRDefault="00BC7B5F" w:rsidP="00E01932">
            <w:pPr>
              <w:pStyle w:val="af"/>
              <w:rPr>
                <w:rFonts w:ascii="Times New Roman" w:hAnsi="Times New Roman"/>
                <w:kern w:val="2"/>
                <w:lang w:eastAsia="ru-RU"/>
              </w:rPr>
            </w:pPr>
          </w:p>
        </w:tc>
      </w:tr>
      <w:tr w:rsidR="00BC7B5F" w:rsidRPr="00B73C6C" w:rsidTr="0098287E">
        <w:trPr>
          <w:trHeight w:val="103"/>
        </w:trPr>
        <w:tc>
          <w:tcPr>
            <w:tcW w:w="948" w:type="dxa"/>
            <w:gridSpan w:val="2"/>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r w:rsidRPr="00B73C6C">
              <w:rPr>
                <w:rFonts w:ascii="Times New Roman" w:hAnsi="Times New Roman"/>
                <w:kern w:val="2"/>
                <w:lang w:eastAsia="ru-RU"/>
              </w:rPr>
              <w:t>84</w:t>
            </w:r>
          </w:p>
        </w:tc>
        <w:tc>
          <w:tcPr>
            <w:tcW w:w="2880"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rsidR="00BC7B5F" w:rsidRPr="00B73C6C" w:rsidRDefault="00BC7B5F" w:rsidP="00E01932">
            <w:pPr>
              <w:pStyle w:val="af"/>
              <w:rPr>
                <w:rFonts w:ascii="Times New Roman" w:hAnsi="Times New Roman"/>
              </w:rPr>
            </w:pPr>
            <w:r w:rsidRPr="00B73C6C">
              <w:rPr>
                <w:rFonts w:ascii="Times New Roman" w:hAnsi="Times New Roman"/>
              </w:rPr>
              <w:t>Работа над ошибками. «Звуки и буквы».</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BC7B5F" w:rsidRPr="00B73C6C" w:rsidRDefault="00BC7B5F" w:rsidP="00E01932">
            <w:pPr>
              <w:pStyle w:val="af"/>
              <w:rPr>
                <w:rFonts w:ascii="Times New Roman" w:hAnsi="Times New Roman"/>
              </w:rPr>
            </w:pPr>
            <w:r w:rsidRPr="00B73C6C">
              <w:rPr>
                <w:rFonts w:ascii="Times New Roman" w:hAnsi="Times New Roman"/>
              </w:rPr>
              <w:t>1</w:t>
            </w:r>
          </w:p>
        </w:tc>
        <w:tc>
          <w:tcPr>
            <w:tcW w:w="5847" w:type="dxa"/>
            <w:gridSpan w:val="2"/>
            <w:vMerge/>
            <w:tcBorders>
              <w:left w:val="single" w:sz="6" w:space="0" w:color="auto"/>
              <w:bottom w:val="single" w:sz="6" w:space="0" w:color="auto"/>
              <w:right w:val="single" w:sz="6" w:space="0" w:color="auto"/>
            </w:tcBorders>
            <w:shd w:val="clear" w:color="auto" w:fill="FFFFFF"/>
          </w:tcPr>
          <w:p w:rsidR="00BC7B5F" w:rsidRPr="00B73C6C" w:rsidRDefault="00BC7B5F" w:rsidP="00E01932">
            <w:pPr>
              <w:pStyle w:val="af"/>
              <w:rPr>
                <w:rFonts w:ascii="Times New Roman" w:hAnsi="Times New Roman"/>
              </w:rPr>
            </w:pPr>
          </w:p>
        </w:tc>
        <w:tc>
          <w:tcPr>
            <w:tcW w:w="850" w:type="dxa"/>
            <w:gridSpan w:val="5"/>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p>
        </w:tc>
        <w:tc>
          <w:tcPr>
            <w:tcW w:w="1162" w:type="dxa"/>
            <w:gridSpan w:val="3"/>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p>
        </w:tc>
        <w:tc>
          <w:tcPr>
            <w:tcW w:w="1638" w:type="dxa"/>
            <w:gridSpan w:val="2"/>
            <w:tcBorders>
              <w:top w:val="single" w:sz="4" w:space="0" w:color="auto"/>
              <w:left w:val="single" w:sz="4" w:space="0" w:color="auto"/>
              <w:bottom w:val="single" w:sz="4" w:space="0" w:color="auto"/>
              <w:right w:val="single" w:sz="4" w:space="0" w:color="auto"/>
            </w:tcBorders>
          </w:tcPr>
          <w:p w:rsidR="00BC7B5F" w:rsidRPr="00B73C6C" w:rsidRDefault="00BC7B5F" w:rsidP="00E01932">
            <w:pPr>
              <w:pStyle w:val="af"/>
              <w:rPr>
                <w:rFonts w:ascii="Times New Roman" w:hAnsi="Times New Roman"/>
                <w:kern w:val="2"/>
                <w:lang w:eastAsia="ru-RU"/>
              </w:rPr>
            </w:pPr>
          </w:p>
        </w:tc>
      </w:tr>
      <w:tr w:rsidR="00BC7B5F" w:rsidRPr="00B73C6C" w:rsidTr="00AC7523">
        <w:trPr>
          <w:trHeight w:val="103"/>
        </w:trPr>
        <w:tc>
          <w:tcPr>
            <w:tcW w:w="14034" w:type="dxa"/>
            <w:gridSpan w:val="19"/>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717142" w:rsidP="00E01932">
            <w:pPr>
              <w:pStyle w:val="af"/>
              <w:jc w:val="center"/>
              <w:rPr>
                <w:rFonts w:ascii="Times New Roman" w:hAnsi="Times New Roman"/>
                <w:b/>
                <w:kern w:val="2"/>
                <w:lang w:eastAsia="ru-RU"/>
              </w:rPr>
            </w:pPr>
            <w:r>
              <w:rPr>
                <w:rFonts w:ascii="Times New Roman" w:hAnsi="Times New Roman"/>
                <w:b/>
                <w:kern w:val="2"/>
                <w:lang w:eastAsia="ru-RU"/>
              </w:rPr>
              <w:t>Слово и его значение (21</w:t>
            </w:r>
            <w:r w:rsidR="00BC7B5F" w:rsidRPr="00B73C6C">
              <w:rPr>
                <w:rFonts w:ascii="Times New Roman" w:hAnsi="Times New Roman"/>
                <w:b/>
                <w:kern w:val="2"/>
                <w:lang w:eastAsia="ru-RU"/>
              </w:rPr>
              <w:t>ч)</w:t>
            </w:r>
          </w:p>
          <w:p w:rsidR="00BC7B5F" w:rsidRPr="00B73C6C" w:rsidRDefault="00BC7B5F" w:rsidP="00E01932">
            <w:pPr>
              <w:pStyle w:val="af"/>
              <w:jc w:val="center"/>
              <w:rPr>
                <w:rFonts w:ascii="Times New Roman" w:hAnsi="Times New Roman"/>
                <w:b/>
                <w:kern w:val="2"/>
                <w:lang w:eastAsia="ru-RU"/>
              </w:rPr>
            </w:pPr>
            <w:r w:rsidRPr="00B73C6C">
              <w:rPr>
                <w:rFonts w:ascii="Times New Roman" w:hAnsi="Times New Roman"/>
                <w:b/>
                <w:kern w:val="2"/>
                <w:lang w:eastAsia="ru-RU"/>
              </w:rPr>
              <w:t>Что рассказало слово</w:t>
            </w:r>
          </w:p>
        </w:tc>
      </w:tr>
      <w:tr w:rsidR="00A92ED2" w:rsidRPr="00B73C6C" w:rsidTr="0098287E">
        <w:trPr>
          <w:trHeight w:val="398"/>
        </w:trPr>
        <w:tc>
          <w:tcPr>
            <w:tcW w:w="927" w:type="dxa"/>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r w:rsidRPr="00B73C6C">
              <w:rPr>
                <w:rFonts w:ascii="Times New Roman" w:hAnsi="Times New Roman"/>
                <w:kern w:val="2"/>
                <w:lang w:eastAsia="ru-RU"/>
              </w:rPr>
              <w:t>85</w:t>
            </w:r>
          </w:p>
        </w:tc>
        <w:tc>
          <w:tcPr>
            <w:tcW w:w="2901"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rsidR="00A92ED2" w:rsidRPr="00B73C6C" w:rsidRDefault="00A92ED2" w:rsidP="00E01932">
            <w:pPr>
              <w:pStyle w:val="af"/>
              <w:rPr>
                <w:rFonts w:ascii="Times New Roman" w:hAnsi="Times New Roman"/>
              </w:rPr>
            </w:pPr>
            <w:r w:rsidRPr="00B73C6C">
              <w:rPr>
                <w:rFonts w:ascii="Times New Roman" w:hAnsi="Times New Roman"/>
              </w:rPr>
              <w:t xml:space="preserve">Лексическое значение слов.. </w:t>
            </w:r>
          </w:p>
          <w:p w:rsidR="00A92ED2" w:rsidRPr="00B73C6C" w:rsidRDefault="00A92ED2" w:rsidP="00E01932">
            <w:pPr>
              <w:pStyle w:val="af"/>
              <w:rPr>
                <w:rFonts w:ascii="Times New Roman" w:hAnsi="Times New Roman"/>
                <w:i/>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r w:rsidRPr="00B73C6C">
              <w:rPr>
                <w:rFonts w:ascii="Times New Roman" w:hAnsi="Times New Roman"/>
              </w:rPr>
              <w:t>1</w:t>
            </w:r>
          </w:p>
        </w:tc>
        <w:tc>
          <w:tcPr>
            <w:tcW w:w="5847" w:type="dxa"/>
            <w:gridSpan w:val="2"/>
            <w:vMerge w:val="restart"/>
            <w:tcBorders>
              <w:top w:val="single" w:sz="6" w:space="0" w:color="auto"/>
              <w:left w:val="single" w:sz="6" w:space="0" w:color="auto"/>
              <w:right w:val="single" w:sz="6" w:space="0" w:color="auto"/>
            </w:tcBorders>
            <w:shd w:val="clear" w:color="auto" w:fill="FFFFFF"/>
          </w:tcPr>
          <w:p w:rsidR="00A92ED2" w:rsidRPr="00B73C6C" w:rsidRDefault="00A92ED2" w:rsidP="00AC7523">
            <w:pPr>
              <w:pStyle w:val="af"/>
              <w:rPr>
                <w:rFonts w:ascii="Times New Roman" w:hAnsi="Times New Roman"/>
              </w:rPr>
            </w:pPr>
            <w:r w:rsidRPr="00B73C6C">
              <w:rPr>
                <w:rFonts w:ascii="Times New Roman" w:hAnsi="Times New Roman"/>
              </w:rPr>
              <w:t xml:space="preserve">Вступают в диалог: обсуждают, сколько хороших пословиц придумали люди о силе слова. Рассуждают, должен ли человек стремиться узнать как можно больше слов. Читают сообщение Самоварова, высказывание С.Маршака (стр.4). Принимают участие в игре «Кто больше?» (упр.1). Рассматривают рисунки (упр.2) и описывают с помощью слов, что на них изображено. </w:t>
            </w:r>
          </w:p>
          <w:p w:rsidR="00A92ED2" w:rsidRPr="00B73C6C" w:rsidRDefault="00A92ED2" w:rsidP="00AC7523">
            <w:pPr>
              <w:pStyle w:val="af"/>
              <w:rPr>
                <w:rFonts w:ascii="Times New Roman" w:hAnsi="Times New Roman"/>
              </w:rPr>
            </w:pPr>
            <w:r w:rsidRPr="00B73C6C">
              <w:rPr>
                <w:rFonts w:ascii="Times New Roman" w:hAnsi="Times New Roman"/>
              </w:rPr>
              <w:t>Читают диалог Ани и Вани (стр.10), выполняют упр.8,  выявляют те признаки животного, которые позволяют назвать его птицей. Участвуют в игре «Объясни слово» (упр.9).  Читают сообщение Совёнка (стр.11) о разном объёме значения слов., наблюдают за схемой «Жизнь слов</w:t>
            </w:r>
          </w:p>
        </w:tc>
        <w:tc>
          <w:tcPr>
            <w:tcW w:w="850" w:type="dxa"/>
            <w:gridSpan w:val="5"/>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162" w:type="dxa"/>
            <w:gridSpan w:val="3"/>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638" w:type="dxa"/>
            <w:gridSpan w:val="2"/>
            <w:tcBorders>
              <w:top w:val="single" w:sz="4" w:space="0" w:color="auto"/>
              <w:left w:val="single" w:sz="4" w:space="0" w:color="auto"/>
              <w:bottom w:val="single" w:sz="4" w:space="0" w:color="auto"/>
              <w:right w:val="single" w:sz="4" w:space="0" w:color="auto"/>
            </w:tcBorders>
          </w:tcPr>
          <w:p w:rsidR="00A92ED2" w:rsidRPr="00B73C6C" w:rsidRDefault="00A92ED2" w:rsidP="00E01932">
            <w:pPr>
              <w:pStyle w:val="af"/>
              <w:rPr>
                <w:rFonts w:ascii="Times New Roman" w:hAnsi="Times New Roman"/>
                <w:kern w:val="2"/>
                <w:lang w:eastAsia="ru-RU"/>
              </w:rPr>
            </w:pPr>
          </w:p>
        </w:tc>
      </w:tr>
      <w:tr w:rsidR="00A92ED2" w:rsidRPr="00B73C6C" w:rsidTr="0098287E">
        <w:trPr>
          <w:trHeight w:val="287"/>
        </w:trPr>
        <w:tc>
          <w:tcPr>
            <w:tcW w:w="927" w:type="dxa"/>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r w:rsidRPr="00B73C6C">
              <w:rPr>
                <w:rFonts w:ascii="Times New Roman" w:hAnsi="Times New Roman"/>
                <w:kern w:val="2"/>
                <w:lang w:eastAsia="ru-RU"/>
              </w:rPr>
              <w:t>86</w:t>
            </w:r>
          </w:p>
        </w:tc>
        <w:tc>
          <w:tcPr>
            <w:tcW w:w="2901"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rsidR="00A92ED2" w:rsidRPr="00B73C6C" w:rsidRDefault="00A92ED2" w:rsidP="00E01932">
            <w:pPr>
              <w:pStyle w:val="af"/>
              <w:rPr>
                <w:rFonts w:ascii="Times New Roman" w:hAnsi="Times New Roman"/>
              </w:rPr>
            </w:pPr>
            <w:r w:rsidRPr="00B73C6C">
              <w:rPr>
                <w:rFonts w:ascii="Times New Roman" w:hAnsi="Times New Roman"/>
              </w:rPr>
              <w:t>Что рассказало слово</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r w:rsidRPr="00B73C6C">
              <w:rPr>
                <w:rFonts w:ascii="Times New Roman" w:hAnsi="Times New Roman"/>
              </w:rPr>
              <w:t>1</w:t>
            </w:r>
          </w:p>
        </w:tc>
        <w:tc>
          <w:tcPr>
            <w:tcW w:w="5847" w:type="dxa"/>
            <w:gridSpan w:val="2"/>
            <w:vMerge/>
            <w:tcBorders>
              <w:left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p>
        </w:tc>
        <w:tc>
          <w:tcPr>
            <w:tcW w:w="850" w:type="dxa"/>
            <w:gridSpan w:val="5"/>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162" w:type="dxa"/>
            <w:gridSpan w:val="3"/>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638" w:type="dxa"/>
            <w:gridSpan w:val="2"/>
            <w:tcBorders>
              <w:top w:val="single" w:sz="4" w:space="0" w:color="auto"/>
              <w:left w:val="single" w:sz="4" w:space="0" w:color="auto"/>
              <w:bottom w:val="single" w:sz="4" w:space="0" w:color="auto"/>
              <w:right w:val="single" w:sz="4" w:space="0" w:color="auto"/>
            </w:tcBorders>
          </w:tcPr>
          <w:p w:rsidR="00A92ED2" w:rsidRPr="00B73C6C" w:rsidRDefault="00A92ED2" w:rsidP="00E01932">
            <w:pPr>
              <w:pStyle w:val="af"/>
              <w:rPr>
                <w:rFonts w:ascii="Times New Roman" w:hAnsi="Times New Roman"/>
                <w:kern w:val="2"/>
                <w:lang w:eastAsia="ru-RU"/>
              </w:rPr>
            </w:pPr>
          </w:p>
        </w:tc>
      </w:tr>
      <w:tr w:rsidR="00A92ED2" w:rsidRPr="00B73C6C" w:rsidTr="0098287E">
        <w:trPr>
          <w:trHeight w:val="515"/>
        </w:trPr>
        <w:tc>
          <w:tcPr>
            <w:tcW w:w="927" w:type="dxa"/>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r w:rsidRPr="00B73C6C">
              <w:rPr>
                <w:rFonts w:ascii="Times New Roman" w:hAnsi="Times New Roman"/>
                <w:kern w:val="2"/>
                <w:lang w:eastAsia="ru-RU"/>
              </w:rPr>
              <w:t>87</w:t>
            </w:r>
          </w:p>
        </w:tc>
        <w:tc>
          <w:tcPr>
            <w:tcW w:w="2901"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rsidR="00A92ED2" w:rsidRPr="00B73C6C" w:rsidRDefault="00A92ED2" w:rsidP="00E01932">
            <w:pPr>
              <w:pStyle w:val="af"/>
              <w:rPr>
                <w:rFonts w:ascii="Times New Roman" w:hAnsi="Times New Roman"/>
              </w:rPr>
            </w:pPr>
            <w:r w:rsidRPr="00B73C6C">
              <w:rPr>
                <w:rFonts w:ascii="Times New Roman" w:hAnsi="Times New Roman"/>
              </w:rPr>
              <w:t>Обобщающее значение слова.</w:t>
            </w:r>
          </w:p>
          <w:p w:rsidR="00A92ED2" w:rsidRPr="00B73C6C" w:rsidRDefault="00A92ED2" w:rsidP="00E01932">
            <w:pPr>
              <w:pStyle w:val="af"/>
              <w:rPr>
                <w:rFonts w:ascii="Times New Roman" w:hAnsi="Times New Roman"/>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r w:rsidRPr="00B73C6C">
              <w:rPr>
                <w:rFonts w:ascii="Times New Roman" w:hAnsi="Times New Roman"/>
              </w:rPr>
              <w:t>1</w:t>
            </w:r>
          </w:p>
        </w:tc>
        <w:tc>
          <w:tcPr>
            <w:tcW w:w="5847" w:type="dxa"/>
            <w:gridSpan w:val="2"/>
            <w:vMerge/>
            <w:tcBorders>
              <w:left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p>
        </w:tc>
        <w:tc>
          <w:tcPr>
            <w:tcW w:w="850" w:type="dxa"/>
            <w:gridSpan w:val="5"/>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162" w:type="dxa"/>
            <w:gridSpan w:val="3"/>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638" w:type="dxa"/>
            <w:gridSpan w:val="2"/>
            <w:tcBorders>
              <w:top w:val="single" w:sz="4" w:space="0" w:color="auto"/>
              <w:left w:val="single" w:sz="4" w:space="0" w:color="auto"/>
              <w:bottom w:val="single" w:sz="4" w:space="0" w:color="auto"/>
              <w:right w:val="single" w:sz="4" w:space="0" w:color="auto"/>
            </w:tcBorders>
          </w:tcPr>
          <w:p w:rsidR="00A92ED2" w:rsidRPr="00B73C6C" w:rsidRDefault="00A92ED2" w:rsidP="00E01932">
            <w:pPr>
              <w:pStyle w:val="af"/>
              <w:rPr>
                <w:rFonts w:ascii="Times New Roman" w:hAnsi="Times New Roman"/>
                <w:kern w:val="2"/>
                <w:lang w:eastAsia="ru-RU"/>
              </w:rPr>
            </w:pPr>
          </w:p>
        </w:tc>
      </w:tr>
      <w:tr w:rsidR="00A92ED2" w:rsidRPr="00B73C6C" w:rsidTr="0098287E">
        <w:trPr>
          <w:trHeight w:val="348"/>
        </w:trPr>
        <w:tc>
          <w:tcPr>
            <w:tcW w:w="927" w:type="dxa"/>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r w:rsidRPr="00B73C6C">
              <w:rPr>
                <w:rFonts w:ascii="Times New Roman" w:hAnsi="Times New Roman"/>
                <w:kern w:val="2"/>
                <w:lang w:eastAsia="ru-RU"/>
              </w:rPr>
              <w:t>88</w:t>
            </w:r>
          </w:p>
        </w:tc>
        <w:tc>
          <w:tcPr>
            <w:tcW w:w="2901"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rsidR="00A92ED2" w:rsidRPr="00B73C6C" w:rsidRDefault="00A92ED2" w:rsidP="00E01932">
            <w:pPr>
              <w:pStyle w:val="af"/>
              <w:rPr>
                <w:rFonts w:ascii="Times New Roman" w:hAnsi="Times New Roman"/>
              </w:rPr>
            </w:pPr>
            <w:r w:rsidRPr="00B73C6C">
              <w:rPr>
                <w:rFonts w:ascii="Times New Roman" w:hAnsi="Times New Roman"/>
              </w:rPr>
              <w:t>Разновидности толковых словарей.</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r w:rsidRPr="00B73C6C">
              <w:rPr>
                <w:rFonts w:ascii="Times New Roman" w:hAnsi="Times New Roman"/>
              </w:rPr>
              <w:t>1</w:t>
            </w:r>
          </w:p>
        </w:tc>
        <w:tc>
          <w:tcPr>
            <w:tcW w:w="5847" w:type="dxa"/>
            <w:gridSpan w:val="2"/>
            <w:vMerge/>
            <w:tcBorders>
              <w:left w:val="single" w:sz="6" w:space="0" w:color="auto"/>
              <w:bottom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p>
        </w:tc>
        <w:tc>
          <w:tcPr>
            <w:tcW w:w="850" w:type="dxa"/>
            <w:gridSpan w:val="5"/>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162" w:type="dxa"/>
            <w:gridSpan w:val="3"/>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638" w:type="dxa"/>
            <w:gridSpan w:val="2"/>
            <w:tcBorders>
              <w:top w:val="single" w:sz="4" w:space="0" w:color="auto"/>
              <w:left w:val="single" w:sz="4" w:space="0" w:color="auto"/>
              <w:bottom w:val="single" w:sz="4" w:space="0" w:color="auto"/>
              <w:right w:val="single" w:sz="4" w:space="0" w:color="auto"/>
            </w:tcBorders>
          </w:tcPr>
          <w:p w:rsidR="00A92ED2" w:rsidRPr="00B73C6C" w:rsidRDefault="00A92ED2" w:rsidP="00E01932">
            <w:pPr>
              <w:pStyle w:val="af"/>
              <w:rPr>
                <w:rFonts w:ascii="Times New Roman" w:hAnsi="Times New Roman"/>
                <w:kern w:val="2"/>
                <w:lang w:eastAsia="ru-RU"/>
              </w:rPr>
            </w:pPr>
          </w:p>
        </w:tc>
      </w:tr>
      <w:tr w:rsidR="00A92ED2" w:rsidRPr="00B73C6C" w:rsidTr="0098287E">
        <w:trPr>
          <w:trHeight w:val="103"/>
        </w:trPr>
        <w:tc>
          <w:tcPr>
            <w:tcW w:w="927" w:type="dxa"/>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r w:rsidRPr="00B73C6C">
              <w:rPr>
                <w:rFonts w:ascii="Times New Roman" w:hAnsi="Times New Roman"/>
                <w:kern w:val="2"/>
                <w:lang w:eastAsia="ru-RU"/>
              </w:rPr>
              <w:t>89</w:t>
            </w:r>
          </w:p>
        </w:tc>
        <w:tc>
          <w:tcPr>
            <w:tcW w:w="2901"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rsidR="00A92ED2" w:rsidRPr="00B73C6C" w:rsidRDefault="00A92ED2" w:rsidP="00E01932">
            <w:pPr>
              <w:pStyle w:val="af"/>
              <w:rPr>
                <w:rFonts w:ascii="Times New Roman" w:hAnsi="Times New Roman"/>
              </w:rPr>
            </w:pPr>
            <w:r w:rsidRPr="00B73C6C">
              <w:rPr>
                <w:rFonts w:ascii="Times New Roman" w:hAnsi="Times New Roman"/>
              </w:rPr>
              <w:t xml:space="preserve">Имена собственные и нарицательные </w:t>
            </w:r>
          </w:p>
          <w:p w:rsidR="00A92ED2" w:rsidRPr="00B73C6C" w:rsidRDefault="00A92ED2" w:rsidP="00E01932">
            <w:pPr>
              <w:pStyle w:val="af"/>
              <w:rPr>
                <w:rFonts w:ascii="Times New Roman" w:hAnsi="Times New Roman"/>
                <w:i/>
              </w:rPr>
            </w:pPr>
            <w:r w:rsidRPr="00B73C6C">
              <w:rPr>
                <w:rFonts w:ascii="Times New Roman" w:hAnsi="Times New Roman"/>
              </w:rPr>
              <w:t xml:space="preserve">Правописание имён собственных. </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r w:rsidRPr="00B73C6C">
              <w:rPr>
                <w:rFonts w:ascii="Times New Roman" w:hAnsi="Times New Roman"/>
              </w:rPr>
              <w:t>1</w:t>
            </w:r>
          </w:p>
        </w:tc>
        <w:tc>
          <w:tcPr>
            <w:tcW w:w="5847" w:type="dxa"/>
            <w:gridSpan w:val="2"/>
            <w:vMerge w:val="restart"/>
            <w:tcBorders>
              <w:top w:val="single" w:sz="6" w:space="0" w:color="auto"/>
              <w:left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i/>
              </w:rPr>
            </w:pPr>
            <w:r w:rsidRPr="00B73C6C">
              <w:rPr>
                <w:rStyle w:val="11pt0pt"/>
                <w:rFonts w:eastAsia="Calibri"/>
              </w:rPr>
              <w:t>Распознавать имена собственные и имена нарицательные, различать их по функциям. Знать и уметь приме</w:t>
            </w:r>
            <w:r w:rsidRPr="00B73C6C">
              <w:rPr>
                <w:rStyle w:val="11pt0pt"/>
                <w:rFonts w:eastAsia="Calibri"/>
              </w:rPr>
              <w:softHyphen/>
              <w:t>нить правила употребления заглавной буквы в именах собственных</w:t>
            </w:r>
          </w:p>
        </w:tc>
        <w:tc>
          <w:tcPr>
            <w:tcW w:w="850" w:type="dxa"/>
            <w:gridSpan w:val="5"/>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162" w:type="dxa"/>
            <w:gridSpan w:val="3"/>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638" w:type="dxa"/>
            <w:gridSpan w:val="2"/>
            <w:tcBorders>
              <w:top w:val="single" w:sz="4" w:space="0" w:color="auto"/>
              <w:left w:val="single" w:sz="4" w:space="0" w:color="auto"/>
              <w:bottom w:val="single" w:sz="4" w:space="0" w:color="auto"/>
              <w:right w:val="single" w:sz="4" w:space="0" w:color="auto"/>
            </w:tcBorders>
          </w:tcPr>
          <w:p w:rsidR="00A92ED2" w:rsidRPr="00B73C6C" w:rsidRDefault="00A92ED2" w:rsidP="00E01932">
            <w:pPr>
              <w:pStyle w:val="af"/>
              <w:rPr>
                <w:rFonts w:ascii="Times New Roman" w:hAnsi="Times New Roman"/>
                <w:kern w:val="2"/>
                <w:lang w:eastAsia="ru-RU"/>
              </w:rPr>
            </w:pPr>
          </w:p>
        </w:tc>
      </w:tr>
      <w:tr w:rsidR="00A92ED2" w:rsidRPr="00B73C6C" w:rsidTr="0098287E">
        <w:trPr>
          <w:trHeight w:val="103"/>
        </w:trPr>
        <w:tc>
          <w:tcPr>
            <w:tcW w:w="927" w:type="dxa"/>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r w:rsidRPr="00B73C6C">
              <w:rPr>
                <w:rFonts w:ascii="Times New Roman" w:hAnsi="Times New Roman"/>
                <w:kern w:val="2"/>
                <w:lang w:eastAsia="ru-RU"/>
              </w:rPr>
              <w:t>90</w:t>
            </w:r>
          </w:p>
        </w:tc>
        <w:tc>
          <w:tcPr>
            <w:tcW w:w="2901"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rsidR="00A92ED2" w:rsidRPr="00B73C6C" w:rsidRDefault="00A92ED2" w:rsidP="00E01932">
            <w:pPr>
              <w:pStyle w:val="af"/>
              <w:rPr>
                <w:rFonts w:ascii="Times New Roman" w:hAnsi="Times New Roman"/>
              </w:rPr>
            </w:pPr>
            <w:r w:rsidRPr="00B73C6C">
              <w:rPr>
                <w:rFonts w:ascii="Times New Roman" w:hAnsi="Times New Roman"/>
              </w:rPr>
              <w:t>Правописание имён собственных.</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r w:rsidRPr="00B73C6C">
              <w:rPr>
                <w:rFonts w:ascii="Times New Roman" w:hAnsi="Times New Roman"/>
              </w:rPr>
              <w:t>1</w:t>
            </w:r>
          </w:p>
        </w:tc>
        <w:tc>
          <w:tcPr>
            <w:tcW w:w="5847" w:type="dxa"/>
            <w:gridSpan w:val="2"/>
            <w:vMerge/>
            <w:tcBorders>
              <w:left w:val="single" w:sz="6" w:space="0" w:color="auto"/>
              <w:bottom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p>
        </w:tc>
        <w:tc>
          <w:tcPr>
            <w:tcW w:w="850" w:type="dxa"/>
            <w:gridSpan w:val="5"/>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162" w:type="dxa"/>
            <w:gridSpan w:val="3"/>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638" w:type="dxa"/>
            <w:gridSpan w:val="2"/>
            <w:tcBorders>
              <w:top w:val="single" w:sz="4" w:space="0" w:color="auto"/>
              <w:left w:val="single" w:sz="4" w:space="0" w:color="auto"/>
              <w:bottom w:val="single" w:sz="4" w:space="0" w:color="auto"/>
              <w:right w:val="single" w:sz="4" w:space="0" w:color="auto"/>
            </w:tcBorders>
          </w:tcPr>
          <w:p w:rsidR="00A92ED2" w:rsidRPr="00B73C6C" w:rsidRDefault="00A92ED2" w:rsidP="00E01932">
            <w:pPr>
              <w:pStyle w:val="af"/>
              <w:rPr>
                <w:rFonts w:ascii="Times New Roman" w:hAnsi="Times New Roman"/>
                <w:kern w:val="2"/>
                <w:lang w:eastAsia="ru-RU"/>
              </w:rPr>
            </w:pPr>
          </w:p>
        </w:tc>
      </w:tr>
      <w:tr w:rsidR="00A92ED2" w:rsidRPr="00B73C6C" w:rsidTr="0098287E">
        <w:trPr>
          <w:trHeight w:val="47"/>
        </w:trPr>
        <w:tc>
          <w:tcPr>
            <w:tcW w:w="927" w:type="dxa"/>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r w:rsidRPr="00B73C6C">
              <w:rPr>
                <w:rFonts w:ascii="Times New Roman" w:hAnsi="Times New Roman"/>
                <w:kern w:val="2"/>
                <w:lang w:eastAsia="ru-RU"/>
              </w:rPr>
              <w:t>91</w:t>
            </w:r>
          </w:p>
        </w:tc>
        <w:tc>
          <w:tcPr>
            <w:tcW w:w="2901"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rsidR="00A92ED2" w:rsidRPr="00B73C6C" w:rsidRDefault="00A92ED2" w:rsidP="00E01932">
            <w:pPr>
              <w:pStyle w:val="af"/>
              <w:rPr>
                <w:rFonts w:ascii="Times New Roman" w:hAnsi="Times New Roman"/>
                <w:i/>
              </w:rPr>
            </w:pPr>
            <w:r w:rsidRPr="00B73C6C">
              <w:rPr>
                <w:rFonts w:ascii="Times New Roman" w:hAnsi="Times New Roman"/>
              </w:rPr>
              <w:t xml:space="preserve">Слова с несколькими значениями. </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r w:rsidRPr="00B73C6C">
              <w:rPr>
                <w:rFonts w:ascii="Times New Roman" w:hAnsi="Times New Roman"/>
              </w:rPr>
              <w:t>1</w:t>
            </w:r>
          </w:p>
        </w:tc>
        <w:tc>
          <w:tcPr>
            <w:tcW w:w="5847" w:type="dxa"/>
            <w:gridSpan w:val="2"/>
            <w:vMerge w:val="restart"/>
            <w:tcBorders>
              <w:top w:val="single" w:sz="6" w:space="0" w:color="auto"/>
              <w:left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r w:rsidRPr="00B73C6C">
              <w:rPr>
                <w:rStyle w:val="11pt0pt"/>
                <w:rFonts w:eastAsia="Calibri"/>
              </w:rPr>
              <w:t>Объяснять принцип возникновения нескольких значений у одного слова. Объяснять значение многозначного слова в конкретном тексте. Пользо</w:t>
            </w:r>
            <w:r w:rsidRPr="00B73C6C">
              <w:rPr>
                <w:rStyle w:val="11pt0pt"/>
                <w:rFonts w:eastAsia="Calibri"/>
              </w:rPr>
              <w:softHyphen/>
              <w:t>ваться толковым словарём</w:t>
            </w:r>
          </w:p>
        </w:tc>
        <w:tc>
          <w:tcPr>
            <w:tcW w:w="850" w:type="dxa"/>
            <w:gridSpan w:val="5"/>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162" w:type="dxa"/>
            <w:gridSpan w:val="3"/>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638" w:type="dxa"/>
            <w:gridSpan w:val="2"/>
            <w:tcBorders>
              <w:top w:val="single" w:sz="4" w:space="0" w:color="auto"/>
              <w:left w:val="single" w:sz="4" w:space="0" w:color="auto"/>
              <w:bottom w:val="single" w:sz="4" w:space="0" w:color="auto"/>
              <w:right w:val="single" w:sz="4" w:space="0" w:color="auto"/>
            </w:tcBorders>
          </w:tcPr>
          <w:p w:rsidR="00A92ED2" w:rsidRPr="00B73C6C" w:rsidRDefault="00A92ED2" w:rsidP="00E01932">
            <w:pPr>
              <w:pStyle w:val="af"/>
              <w:rPr>
                <w:rFonts w:ascii="Times New Roman" w:hAnsi="Times New Roman"/>
                <w:kern w:val="2"/>
                <w:lang w:eastAsia="ru-RU"/>
              </w:rPr>
            </w:pPr>
          </w:p>
        </w:tc>
      </w:tr>
      <w:tr w:rsidR="00A92ED2" w:rsidRPr="00B73C6C" w:rsidTr="0098287E">
        <w:trPr>
          <w:trHeight w:val="47"/>
        </w:trPr>
        <w:tc>
          <w:tcPr>
            <w:tcW w:w="927" w:type="dxa"/>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r w:rsidRPr="00B73C6C">
              <w:rPr>
                <w:rFonts w:ascii="Times New Roman" w:hAnsi="Times New Roman"/>
                <w:kern w:val="2"/>
                <w:lang w:eastAsia="ru-RU"/>
              </w:rPr>
              <w:t>92</w:t>
            </w:r>
          </w:p>
        </w:tc>
        <w:tc>
          <w:tcPr>
            <w:tcW w:w="2901"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rsidR="00A92ED2" w:rsidRPr="00B73C6C" w:rsidRDefault="00A92ED2" w:rsidP="00E01932">
            <w:pPr>
              <w:pStyle w:val="af"/>
              <w:rPr>
                <w:rFonts w:ascii="Times New Roman" w:hAnsi="Times New Roman"/>
              </w:rPr>
            </w:pPr>
            <w:r w:rsidRPr="00B73C6C">
              <w:rPr>
                <w:rFonts w:ascii="Times New Roman" w:hAnsi="Times New Roman"/>
              </w:rPr>
              <w:t>Многозначные слова.</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r w:rsidRPr="00B73C6C">
              <w:rPr>
                <w:rFonts w:ascii="Times New Roman" w:hAnsi="Times New Roman"/>
              </w:rPr>
              <w:t>1</w:t>
            </w:r>
          </w:p>
        </w:tc>
        <w:tc>
          <w:tcPr>
            <w:tcW w:w="5847" w:type="dxa"/>
            <w:gridSpan w:val="2"/>
            <w:vMerge/>
            <w:tcBorders>
              <w:left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p>
        </w:tc>
        <w:tc>
          <w:tcPr>
            <w:tcW w:w="850" w:type="dxa"/>
            <w:gridSpan w:val="5"/>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162" w:type="dxa"/>
            <w:gridSpan w:val="3"/>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638" w:type="dxa"/>
            <w:gridSpan w:val="2"/>
            <w:tcBorders>
              <w:top w:val="single" w:sz="4" w:space="0" w:color="auto"/>
              <w:left w:val="single" w:sz="4" w:space="0" w:color="auto"/>
              <w:bottom w:val="single" w:sz="4" w:space="0" w:color="auto"/>
              <w:right w:val="single" w:sz="4" w:space="0" w:color="auto"/>
            </w:tcBorders>
          </w:tcPr>
          <w:p w:rsidR="00A92ED2" w:rsidRPr="00B73C6C" w:rsidRDefault="00A92ED2" w:rsidP="00E01932">
            <w:pPr>
              <w:pStyle w:val="af"/>
              <w:rPr>
                <w:rFonts w:ascii="Times New Roman" w:hAnsi="Times New Roman"/>
                <w:kern w:val="2"/>
                <w:lang w:eastAsia="ru-RU"/>
              </w:rPr>
            </w:pPr>
          </w:p>
        </w:tc>
      </w:tr>
      <w:tr w:rsidR="00A92ED2" w:rsidRPr="00B73C6C" w:rsidTr="0098287E">
        <w:trPr>
          <w:trHeight w:val="47"/>
        </w:trPr>
        <w:tc>
          <w:tcPr>
            <w:tcW w:w="927" w:type="dxa"/>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r w:rsidRPr="00B73C6C">
              <w:rPr>
                <w:rFonts w:ascii="Times New Roman" w:hAnsi="Times New Roman"/>
                <w:kern w:val="2"/>
                <w:lang w:eastAsia="ru-RU"/>
              </w:rPr>
              <w:t>93</w:t>
            </w:r>
          </w:p>
        </w:tc>
        <w:tc>
          <w:tcPr>
            <w:tcW w:w="2901"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rsidR="00A92ED2" w:rsidRPr="00B73C6C" w:rsidRDefault="00A92ED2" w:rsidP="00E01932">
            <w:pPr>
              <w:pStyle w:val="af"/>
              <w:rPr>
                <w:rFonts w:ascii="Times New Roman" w:hAnsi="Times New Roman"/>
              </w:rPr>
            </w:pPr>
            <w:r w:rsidRPr="00B73C6C">
              <w:rPr>
                <w:rFonts w:ascii="Times New Roman" w:hAnsi="Times New Roman"/>
              </w:rPr>
              <w:t>Роль слов с переносным значением.</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r w:rsidRPr="00B73C6C">
              <w:rPr>
                <w:rFonts w:ascii="Times New Roman" w:hAnsi="Times New Roman"/>
              </w:rPr>
              <w:t>1</w:t>
            </w:r>
          </w:p>
        </w:tc>
        <w:tc>
          <w:tcPr>
            <w:tcW w:w="5847" w:type="dxa"/>
            <w:gridSpan w:val="2"/>
            <w:vMerge/>
            <w:tcBorders>
              <w:left w:val="single" w:sz="6" w:space="0" w:color="auto"/>
              <w:bottom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p>
        </w:tc>
        <w:tc>
          <w:tcPr>
            <w:tcW w:w="850" w:type="dxa"/>
            <w:gridSpan w:val="5"/>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162" w:type="dxa"/>
            <w:gridSpan w:val="3"/>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638" w:type="dxa"/>
            <w:gridSpan w:val="2"/>
            <w:tcBorders>
              <w:top w:val="single" w:sz="4" w:space="0" w:color="auto"/>
              <w:left w:val="single" w:sz="4" w:space="0" w:color="auto"/>
              <w:bottom w:val="single" w:sz="4" w:space="0" w:color="auto"/>
              <w:right w:val="single" w:sz="4" w:space="0" w:color="auto"/>
            </w:tcBorders>
          </w:tcPr>
          <w:p w:rsidR="00A92ED2" w:rsidRPr="00B73C6C" w:rsidRDefault="00A92ED2" w:rsidP="00E01932">
            <w:pPr>
              <w:pStyle w:val="af"/>
              <w:rPr>
                <w:rFonts w:ascii="Times New Roman" w:hAnsi="Times New Roman"/>
                <w:kern w:val="2"/>
                <w:lang w:eastAsia="ru-RU"/>
              </w:rPr>
            </w:pPr>
          </w:p>
        </w:tc>
      </w:tr>
      <w:tr w:rsidR="00A92ED2" w:rsidRPr="00B73C6C" w:rsidTr="0098287E">
        <w:trPr>
          <w:trHeight w:val="464"/>
        </w:trPr>
        <w:tc>
          <w:tcPr>
            <w:tcW w:w="927" w:type="dxa"/>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r w:rsidRPr="00B73C6C">
              <w:rPr>
                <w:rFonts w:ascii="Times New Roman" w:hAnsi="Times New Roman"/>
                <w:kern w:val="2"/>
                <w:lang w:eastAsia="ru-RU"/>
              </w:rPr>
              <w:t>94</w:t>
            </w:r>
          </w:p>
        </w:tc>
        <w:tc>
          <w:tcPr>
            <w:tcW w:w="2901"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rsidR="00A92ED2" w:rsidRPr="00B73C6C" w:rsidRDefault="00A92ED2" w:rsidP="00E01932">
            <w:pPr>
              <w:pStyle w:val="af"/>
              <w:rPr>
                <w:rFonts w:ascii="Times New Roman" w:hAnsi="Times New Roman"/>
                <w:i/>
              </w:rPr>
            </w:pPr>
            <w:r w:rsidRPr="00B73C6C">
              <w:rPr>
                <w:rFonts w:ascii="Times New Roman" w:hAnsi="Times New Roman"/>
              </w:rPr>
              <w:t>Слова похожие, но разные (омонимы</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r w:rsidRPr="00B73C6C">
              <w:rPr>
                <w:rFonts w:ascii="Times New Roman" w:hAnsi="Times New Roman"/>
              </w:rPr>
              <w:t>1</w:t>
            </w:r>
          </w:p>
        </w:tc>
        <w:tc>
          <w:tcPr>
            <w:tcW w:w="5847" w:type="dxa"/>
            <w:gridSpan w:val="2"/>
            <w:vMerge w:val="restart"/>
            <w:tcBorders>
              <w:top w:val="single" w:sz="6" w:space="0" w:color="auto"/>
              <w:left w:val="single" w:sz="6" w:space="0" w:color="auto"/>
              <w:right w:val="single" w:sz="6" w:space="0" w:color="auto"/>
            </w:tcBorders>
            <w:shd w:val="clear" w:color="auto" w:fill="FFFFFF"/>
          </w:tcPr>
          <w:p w:rsidR="00A92ED2" w:rsidRPr="00B73C6C" w:rsidRDefault="00FD5C48" w:rsidP="00E01932">
            <w:pPr>
              <w:pStyle w:val="af"/>
              <w:rPr>
                <w:rFonts w:ascii="Times New Roman" w:hAnsi="Times New Roman"/>
              </w:rPr>
            </w:pPr>
            <w:r w:rsidRPr="00B73C6C">
              <w:rPr>
                <w:rStyle w:val="11pt0pt"/>
                <w:rFonts w:eastAsia="Calibri"/>
              </w:rPr>
              <w:t>Различать слова, похожие по зву</w:t>
            </w:r>
            <w:r w:rsidRPr="00B73C6C">
              <w:rPr>
                <w:rStyle w:val="11pt0pt"/>
                <w:rFonts w:eastAsia="Calibri"/>
              </w:rPr>
              <w:softHyphen/>
              <w:t>чанию и написанию, но разные по зна</w:t>
            </w:r>
            <w:r w:rsidRPr="00B73C6C">
              <w:rPr>
                <w:rStyle w:val="11pt0pt"/>
                <w:rFonts w:eastAsia="Calibri"/>
              </w:rPr>
              <w:softHyphen/>
              <w:t>чению, и многозначные слова. Объяс</w:t>
            </w:r>
            <w:r w:rsidRPr="00B73C6C">
              <w:rPr>
                <w:rStyle w:val="11pt0pt"/>
                <w:rFonts w:eastAsia="Calibri"/>
              </w:rPr>
              <w:softHyphen/>
              <w:t>нять разницу между многозначными словами и словами-омонимами</w:t>
            </w:r>
          </w:p>
        </w:tc>
        <w:tc>
          <w:tcPr>
            <w:tcW w:w="850" w:type="dxa"/>
            <w:gridSpan w:val="5"/>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162" w:type="dxa"/>
            <w:gridSpan w:val="3"/>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638" w:type="dxa"/>
            <w:gridSpan w:val="2"/>
            <w:tcBorders>
              <w:top w:val="single" w:sz="4" w:space="0" w:color="auto"/>
              <w:left w:val="single" w:sz="4" w:space="0" w:color="auto"/>
              <w:bottom w:val="single" w:sz="4" w:space="0" w:color="auto"/>
              <w:right w:val="single" w:sz="4" w:space="0" w:color="auto"/>
            </w:tcBorders>
          </w:tcPr>
          <w:p w:rsidR="00A92ED2" w:rsidRPr="00B73C6C" w:rsidRDefault="00A92ED2" w:rsidP="00E01932">
            <w:pPr>
              <w:pStyle w:val="af"/>
              <w:rPr>
                <w:rFonts w:ascii="Times New Roman" w:hAnsi="Times New Roman"/>
                <w:kern w:val="2"/>
                <w:lang w:eastAsia="ru-RU"/>
              </w:rPr>
            </w:pPr>
          </w:p>
        </w:tc>
      </w:tr>
      <w:tr w:rsidR="00A92ED2" w:rsidRPr="00B73C6C" w:rsidTr="0098287E">
        <w:trPr>
          <w:trHeight w:val="421"/>
        </w:trPr>
        <w:tc>
          <w:tcPr>
            <w:tcW w:w="927" w:type="dxa"/>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r w:rsidRPr="00B73C6C">
              <w:rPr>
                <w:rFonts w:ascii="Times New Roman" w:hAnsi="Times New Roman"/>
                <w:kern w:val="2"/>
                <w:lang w:eastAsia="ru-RU"/>
              </w:rPr>
              <w:t>95</w:t>
            </w:r>
          </w:p>
        </w:tc>
        <w:tc>
          <w:tcPr>
            <w:tcW w:w="2901"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rsidR="00A92ED2" w:rsidRPr="00B73C6C" w:rsidRDefault="00A92ED2" w:rsidP="00E01932">
            <w:pPr>
              <w:pStyle w:val="af"/>
              <w:rPr>
                <w:rFonts w:ascii="Times New Roman" w:hAnsi="Times New Roman"/>
              </w:rPr>
            </w:pPr>
            <w:r w:rsidRPr="00B73C6C">
              <w:rPr>
                <w:rFonts w:ascii="Times New Roman" w:hAnsi="Times New Roman"/>
              </w:rPr>
              <w:t>Слова, близкие по значению (синонимы</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r w:rsidRPr="00B73C6C">
              <w:rPr>
                <w:rFonts w:ascii="Times New Roman" w:hAnsi="Times New Roman"/>
              </w:rPr>
              <w:t>1</w:t>
            </w:r>
          </w:p>
        </w:tc>
        <w:tc>
          <w:tcPr>
            <w:tcW w:w="5847" w:type="dxa"/>
            <w:gridSpan w:val="2"/>
            <w:vMerge/>
            <w:tcBorders>
              <w:left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p>
        </w:tc>
        <w:tc>
          <w:tcPr>
            <w:tcW w:w="850" w:type="dxa"/>
            <w:gridSpan w:val="5"/>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162" w:type="dxa"/>
            <w:gridSpan w:val="3"/>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638" w:type="dxa"/>
            <w:gridSpan w:val="2"/>
            <w:tcBorders>
              <w:top w:val="single" w:sz="4" w:space="0" w:color="auto"/>
              <w:left w:val="single" w:sz="4" w:space="0" w:color="auto"/>
              <w:bottom w:val="single" w:sz="4" w:space="0" w:color="auto"/>
              <w:right w:val="single" w:sz="4" w:space="0" w:color="auto"/>
            </w:tcBorders>
          </w:tcPr>
          <w:p w:rsidR="00A92ED2" w:rsidRPr="00B73C6C" w:rsidRDefault="00A92ED2" w:rsidP="00E01932">
            <w:pPr>
              <w:pStyle w:val="af"/>
              <w:rPr>
                <w:rFonts w:ascii="Times New Roman" w:hAnsi="Times New Roman"/>
                <w:kern w:val="2"/>
                <w:lang w:eastAsia="ru-RU"/>
              </w:rPr>
            </w:pPr>
          </w:p>
        </w:tc>
      </w:tr>
      <w:tr w:rsidR="00A92ED2" w:rsidRPr="00B73C6C" w:rsidTr="0098287E">
        <w:trPr>
          <w:trHeight w:val="425"/>
        </w:trPr>
        <w:tc>
          <w:tcPr>
            <w:tcW w:w="927" w:type="dxa"/>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r w:rsidRPr="00B73C6C">
              <w:rPr>
                <w:rFonts w:ascii="Times New Roman" w:hAnsi="Times New Roman"/>
                <w:kern w:val="2"/>
                <w:lang w:eastAsia="ru-RU"/>
              </w:rPr>
              <w:t>96</w:t>
            </w:r>
          </w:p>
        </w:tc>
        <w:tc>
          <w:tcPr>
            <w:tcW w:w="2901"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rsidR="00A92ED2" w:rsidRPr="00B73C6C" w:rsidRDefault="00A92ED2" w:rsidP="00E01932">
            <w:pPr>
              <w:pStyle w:val="af"/>
              <w:rPr>
                <w:rFonts w:ascii="Times New Roman" w:hAnsi="Times New Roman"/>
              </w:rPr>
            </w:pPr>
            <w:r w:rsidRPr="00B73C6C">
              <w:rPr>
                <w:rFonts w:ascii="Times New Roman" w:hAnsi="Times New Roman"/>
              </w:rPr>
              <w:t>Использование синонимов в речи</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r w:rsidRPr="00B73C6C">
              <w:rPr>
                <w:rFonts w:ascii="Times New Roman" w:hAnsi="Times New Roman"/>
              </w:rPr>
              <w:t>1</w:t>
            </w:r>
          </w:p>
        </w:tc>
        <w:tc>
          <w:tcPr>
            <w:tcW w:w="5847" w:type="dxa"/>
            <w:gridSpan w:val="2"/>
            <w:vMerge/>
            <w:tcBorders>
              <w:left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p>
        </w:tc>
        <w:tc>
          <w:tcPr>
            <w:tcW w:w="850" w:type="dxa"/>
            <w:gridSpan w:val="5"/>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162" w:type="dxa"/>
            <w:gridSpan w:val="3"/>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638" w:type="dxa"/>
            <w:gridSpan w:val="2"/>
            <w:tcBorders>
              <w:top w:val="single" w:sz="4" w:space="0" w:color="auto"/>
              <w:left w:val="single" w:sz="4" w:space="0" w:color="auto"/>
              <w:bottom w:val="single" w:sz="4" w:space="0" w:color="auto"/>
              <w:right w:val="single" w:sz="4" w:space="0" w:color="auto"/>
            </w:tcBorders>
          </w:tcPr>
          <w:p w:rsidR="00A92ED2" w:rsidRPr="00B73C6C" w:rsidRDefault="00A92ED2" w:rsidP="00E01932">
            <w:pPr>
              <w:pStyle w:val="af"/>
              <w:rPr>
                <w:rFonts w:ascii="Times New Roman" w:hAnsi="Times New Roman"/>
                <w:kern w:val="2"/>
                <w:lang w:eastAsia="ru-RU"/>
              </w:rPr>
            </w:pPr>
          </w:p>
        </w:tc>
      </w:tr>
      <w:tr w:rsidR="00A92ED2" w:rsidRPr="00B73C6C" w:rsidTr="0098287E">
        <w:trPr>
          <w:trHeight w:val="302"/>
        </w:trPr>
        <w:tc>
          <w:tcPr>
            <w:tcW w:w="927" w:type="dxa"/>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r w:rsidRPr="00B73C6C">
              <w:rPr>
                <w:rFonts w:ascii="Times New Roman" w:hAnsi="Times New Roman"/>
                <w:kern w:val="2"/>
                <w:lang w:eastAsia="ru-RU"/>
              </w:rPr>
              <w:t>97</w:t>
            </w:r>
          </w:p>
        </w:tc>
        <w:tc>
          <w:tcPr>
            <w:tcW w:w="2901"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rsidR="00A92ED2" w:rsidRPr="00B73C6C" w:rsidRDefault="00A92ED2" w:rsidP="00E01932">
            <w:pPr>
              <w:pStyle w:val="af"/>
              <w:rPr>
                <w:rFonts w:ascii="Times New Roman" w:hAnsi="Times New Roman"/>
              </w:rPr>
            </w:pPr>
            <w:r w:rsidRPr="00B73C6C">
              <w:rPr>
                <w:rFonts w:ascii="Times New Roman" w:hAnsi="Times New Roman"/>
              </w:rPr>
              <w:t>Роль синонимов в речи</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r w:rsidRPr="00B73C6C">
              <w:rPr>
                <w:rFonts w:ascii="Times New Roman" w:hAnsi="Times New Roman"/>
              </w:rPr>
              <w:t>1</w:t>
            </w:r>
          </w:p>
        </w:tc>
        <w:tc>
          <w:tcPr>
            <w:tcW w:w="5847" w:type="dxa"/>
            <w:gridSpan w:val="2"/>
            <w:vMerge/>
            <w:tcBorders>
              <w:left w:val="single" w:sz="6" w:space="0" w:color="auto"/>
              <w:bottom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p>
        </w:tc>
        <w:tc>
          <w:tcPr>
            <w:tcW w:w="850" w:type="dxa"/>
            <w:gridSpan w:val="5"/>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162" w:type="dxa"/>
            <w:gridSpan w:val="3"/>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638" w:type="dxa"/>
            <w:gridSpan w:val="2"/>
            <w:tcBorders>
              <w:top w:val="single" w:sz="4" w:space="0" w:color="auto"/>
              <w:left w:val="single" w:sz="4" w:space="0" w:color="auto"/>
              <w:bottom w:val="single" w:sz="4" w:space="0" w:color="auto"/>
              <w:right w:val="single" w:sz="4" w:space="0" w:color="auto"/>
            </w:tcBorders>
          </w:tcPr>
          <w:p w:rsidR="00A92ED2" w:rsidRPr="00B73C6C" w:rsidRDefault="00A92ED2" w:rsidP="00E01932">
            <w:pPr>
              <w:pStyle w:val="af"/>
              <w:rPr>
                <w:rFonts w:ascii="Times New Roman" w:hAnsi="Times New Roman"/>
                <w:kern w:val="2"/>
                <w:lang w:eastAsia="ru-RU"/>
              </w:rPr>
            </w:pPr>
          </w:p>
        </w:tc>
      </w:tr>
      <w:tr w:rsidR="00A92ED2" w:rsidRPr="00B73C6C" w:rsidTr="0098287E">
        <w:trPr>
          <w:trHeight w:val="99"/>
        </w:trPr>
        <w:tc>
          <w:tcPr>
            <w:tcW w:w="927" w:type="dxa"/>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r w:rsidRPr="00B73C6C">
              <w:rPr>
                <w:rFonts w:ascii="Times New Roman" w:hAnsi="Times New Roman"/>
                <w:kern w:val="2"/>
                <w:lang w:eastAsia="ru-RU"/>
              </w:rPr>
              <w:t>98</w:t>
            </w:r>
          </w:p>
        </w:tc>
        <w:tc>
          <w:tcPr>
            <w:tcW w:w="2901"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rsidR="00A92ED2" w:rsidRPr="00B73C6C" w:rsidRDefault="00A92ED2" w:rsidP="00FD5C48">
            <w:pPr>
              <w:pStyle w:val="af"/>
              <w:rPr>
                <w:rFonts w:ascii="Times New Roman" w:hAnsi="Times New Roman"/>
              </w:rPr>
            </w:pPr>
            <w:r w:rsidRPr="00B73C6C">
              <w:rPr>
                <w:rFonts w:ascii="Times New Roman" w:hAnsi="Times New Roman"/>
              </w:rPr>
              <w:t xml:space="preserve">Слова противоположные по значению (антонимы) </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r w:rsidRPr="00B73C6C">
              <w:rPr>
                <w:rFonts w:ascii="Times New Roman" w:hAnsi="Times New Roman"/>
              </w:rPr>
              <w:t>1</w:t>
            </w:r>
          </w:p>
        </w:tc>
        <w:tc>
          <w:tcPr>
            <w:tcW w:w="5847" w:type="dxa"/>
            <w:gridSpan w:val="2"/>
            <w:vMerge w:val="restart"/>
            <w:tcBorders>
              <w:top w:val="single" w:sz="6" w:space="0" w:color="auto"/>
              <w:left w:val="single" w:sz="6" w:space="0" w:color="auto"/>
              <w:right w:val="single" w:sz="6" w:space="0" w:color="auto"/>
            </w:tcBorders>
            <w:shd w:val="clear" w:color="auto" w:fill="FFFFFF"/>
          </w:tcPr>
          <w:p w:rsidR="00A92ED2" w:rsidRPr="00B73C6C" w:rsidRDefault="00FD5C48" w:rsidP="00FD5C48">
            <w:pPr>
              <w:rPr>
                <w:lang w:eastAsia="en-US"/>
              </w:rPr>
            </w:pPr>
            <w:r w:rsidRPr="00B73C6C">
              <w:rPr>
                <w:rStyle w:val="11pt0pt"/>
              </w:rPr>
              <w:t>Подбирать антонимы к словам раз</w:t>
            </w:r>
            <w:r w:rsidRPr="00B73C6C">
              <w:rPr>
                <w:rStyle w:val="11pt0pt"/>
              </w:rPr>
              <w:softHyphen/>
              <w:t>ных частей речи, находить антонимы в тексте и объяснять их роль</w:t>
            </w:r>
          </w:p>
        </w:tc>
        <w:tc>
          <w:tcPr>
            <w:tcW w:w="850" w:type="dxa"/>
            <w:gridSpan w:val="5"/>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162" w:type="dxa"/>
            <w:gridSpan w:val="3"/>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638" w:type="dxa"/>
            <w:gridSpan w:val="2"/>
            <w:tcBorders>
              <w:top w:val="single" w:sz="4" w:space="0" w:color="auto"/>
              <w:left w:val="single" w:sz="4" w:space="0" w:color="auto"/>
              <w:bottom w:val="single" w:sz="4" w:space="0" w:color="auto"/>
              <w:right w:val="single" w:sz="4" w:space="0" w:color="auto"/>
            </w:tcBorders>
          </w:tcPr>
          <w:p w:rsidR="00A92ED2" w:rsidRPr="00B73C6C" w:rsidRDefault="00A92ED2" w:rsidP="00E01932">
            <w:pPr>
              <w:pStyle w:val="af"/>
              <w:rPr>
                <w:rFonts w:ascii="Times New Roman" w:hAnsi="Times New Roman"/>
                <w:kern w:val="2"/>
                <w:lang w:eastAsia="ru-RU"/>
              </w:rPr>
            </w:pPr>
          </w:p>
        </w:tc>
      </w:tr>
      <w:tr w:rsidR="00A92ED2" w:rsidRPr="00B73C6C" w:rsidTr="0098287E">
        <w:trPr>
          <w:trHeight w:val="295"/>
        </w:trPr>
        <w:tc>
          <w:tcPr>
            <w:tcW w:w="927" w:type="dxa"/>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r w:rsidRPr="00B73C6C">
              <w:rPr>
                <w:rFonts w:ascii="Times New Roman" w:hAnsi="Times New Roman"/>
                <w:kern w:val="2"/>
                <w:lang w:eastAsia="ru-RU"/>
              </w:rPr>
              <w:t>99</w:t>
            </w:r>
          </w:p>
        </w:tc>
        <w:tc>
          <w:tcPr>
            <w:tcW w:w="2901"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rsidR="00A92ED2" w:rsidRPr="00B73C6C" w:rsidRDefault="00A92ED2" w:rsidP="00E01932">
            <w:pPr>
              <w:pStyle w:val="af"/>
              <w:rPr>
                <w:rFonts w:ascii="Times New Roman" w:hAnsi="Times New Roman"/>
              </w:rPr>
            </w:pPr>
            <w:r w:rsidRPr="00B73C6C">
              <w:rPr>
                <w:rFonts w:ascii="Times New Roman" w:hAnsi="Times New Roman"/>
              </w:rPr>
              <w:t>Роль антонимов в речи</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r w:rsidRPr="00B73C6C">
              <w:rPr>
                <w:rFonts w:ascii="Times New Roman" w:hAnsi="Times New Roman"/>
              </w:rPr>
              <w:t>1</w:t>
            </w:r>
          </w:p>
        </w:tc>
        <w:tc>
          <w:tcPr>
            <w:tcW w:w="5847" w:type="dxa"/>
            <w:gridSpan w:val="2"/>
            <w:vMerge/>
            <w:tcBorders>
              <w:left w:val="single" w:sz="6" w:space="0" w:color="auto"/>
              <w:bottom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p>
        </w:tc>
        <w:tc>
          <w:tcPr>
            <w:tcW w:w="850" w:type="dxa"/>
            <w:gridSpan w:val="5"/>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162" w:type="dxa"/>
            <w:gridSpan w:val="3"/>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638" w:type="dxa"/>
            <w:gridSpan w:val="2"/>
            <w:tcBorders>
              <w:top w:val="single" w:sz="4" w:space="0" w:color="auto"/>
              <w:left w:val="single" w:sz="4" w:space="0" w:color="auto"/>
              <w:bottom w:val="single" w:sz="4" w:space="0" w:color="auto"/>
              <w:right w:val="single" w:sz="4" w:space="0" w:color="auto"/>
            </w:tcBorders>
          </w:tcPr>
          <w:p w:rsidR="00A92ED2" w:rsidRPr="00B73C6C" w:rsidRDefault="00A92ED2" w:rsidP="00E01932">
            <w:pPr>
              <w:pStyle w:val="af"/>
              <w:rPr>
                <w:rFonts w:ascii="Times New Roman" w:hAnsi="Times New Roman"/>
                <w:kern w:val="2"/>
                <w:lang w:eastAsia="ru-RU"/>
              </w:rPr>
            </w:pPr>
          </w:p>
        </w:tc>
      </w:tr>
      <w:tr w:rsidR="00A92ED2" w:rsidRPr="00B73C6C" w:rsidTr="0098287E">
        <w:trPr>
          <w:trHeight w:val="485"/>
        </w:trPr>
        <w:tc>
          <w:tcPr>
            <w:tcW w:w="927" w:type="dxa"/>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r w:rsidRPr="00B73C6C">
              <w:rPr>
                <w:rFonts w:ascii="Times New Roman" w:hAnsi="Times New Roman"/>
                <w:kern w:val="2"/>
                <w:lang w:eastAsia="ru-RU"/>
              </w:rPr>
              <w:t>100</w:t>
            </w:r>
          </w:p>
        </w:tc>
        <w:tc>
          <w:tcPr>
            <w:tcW w:w="2901"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rsidR="00A92ED2" w:rsidRPr="00B73C6C" w:rsidRDefault="00A92ED2" w:rsidP="00E01932">
            <w:pPr>
              <w:pStyle w:val="af"/>
              <w:rPr>
                <w:rFonts w:ascii="Times New Roman" w:hAnsi="Times New Roman"/>
                <w:i/>
              </w:rPr>
            </w:pPr>
            <w:r w:rsidRPr="00B73C6C">
              <w:rPr>
                <w:rFonts w:ascii="Times New Roman" w:hAnsi="Times New Roman"/>
              </w:rPr>
              <w:t xml:space="preserve">Устойчивые сочетания слов </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r w:rsidRPr="00B73C6C">
              <w:rPr>
                <w:rFonts w:ascii="Times New Roman" w:hAnsi="Times New Roman"/>
              </w:rPr>
              <w:t>1</w:t>
            </w:r>
          </w:p>
        </w:tc>
        <w:tc>
          <w:tcPr>
            <w:tcW w:w="5847" w:type="dxa"/>
            <w:gridSpan w:val="2"/>
            <w:vMerge w:val="restart"/>
            <w:tcBorders>
              <w:top w:val="single" w:sz="6" w:space="0" w:color="auto"/>
              <w:left w:val="single" w:sz="6" w:space="0" w:color="auto"/>
              <w:right w:val="single" w:sz="6" w:space="0" w:color="auto"/>
            </w:tcBorders>
            <w:shd w:val="clear" w:color="auto" w:fill="FFFFFF"/>
          </w:tcPr>
          <w:p w:rsidR="00A92ED2" w:rsidRPr="00B73C6C" w:rsidRDefault="00FD5C48" w:rsidP="00E01932">
            <w:pPr>
              <w:pStyle w:val="af"/>
              <w:rPr>
                <w:rFonts w:ascii="Times New Roman" w:hAnsi="Times New Roman"/>
              </w:rPr>
            </w:pPr>
            <w:r w:rsidRPr="00B73C6C">
              <w:rPr>
                <w:rStyle w:val="11pt0pt"/>
                <w:rFonts w:eastAsia="Calibri"/>
              </w:rPr>
              <w:t>Объяснять семантику фразеологи</w:t>
            </w:r>
            <w:r w:rsidRPr="00B73C6C">
              <w:rPr>
                <w:rStyle w:val="11pt0pt"/>
                <w:rFonts w:eastAsia="Calibri"/>
              </w:rPr>
              <w:softHyphen/>
              <w:t>ческих оборотов (наиболее употреби</w:t>
            </w:r>
            <w:r w:rsidRPr="00B73C6C">
              <w:rPr>
                <w:rStyle w:val="11pt0pt"/>
                <w:rFonts w:eastAsia="Calibri"/>
              </w:rPr>
              <w:softHyphen/>
              <w:t>тельных) и использовать их в соб</w:t>
            </w:r>
            <w:r w:rsidRPr="00B73C6C">
              <w:rPr>
                <w:rStyle w:val="11pt0pt"/>
                <w:rFonts w:eastAsia="Calibri"/>
              </w:rPr>
              <w:softHyphen/>
              <w:t>ственной речи</w:t>
            </w:r>
            <w:r w:rsidR="00A92ED2" w:rsidRPr="00B73C6C">
              <w:rPr>
                <w:rFonts w:ascii="Times New Roman" w:hAnsi="Times New Roman"/>
              </w:rPr>
              <w:t xml:space="preserve">. </w:t>
            </w:r>
          </w:p>
        </w:tc>
        <w:tc>
          <w:tcPr>
            <w:tcW w:w="850" w:type="dxa"/>
            <w:gridSpan w:val="5"/>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162" w:type="dxa"/>
            <w:gridSpan w:val="3"/>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638" w:type="dxa"/>
            <w:gridSpan w:val="2"/>
            <w:tcBorders>
              <w:top w:val="single" w:sz="4" w:space="0" w:color="auto"/>
              <w:left w:val="single" w:sz="4" w:space="0" w:color="auto"/>
              <w:bottom w:val="single" w:sz="4" w:space="0" w:color="auto"/>
              <w:right w:val="single" w:sz="4" w:space="0" w:color="auto"/>
            </w:tcBorders>
          </w:tcPr>
          <w:p w:rsidR="00A92ED2" w:rsidRPr="00B73C6C" w:rsidRDefault="00A92ED2" w:rsidP="00E01932">
            <w:pPr>
              <w:pStyle w:val="af"/>
              <w:rPr>
                <w:rFonts w:ascii="Times New Roman" w:hAnsi="Times New Roman"/>
                <w:kern w:val="2"/>
                <w:lang w:eastAsia="ru-RU"/>
              </w:rPr>
            </w:pPr>
          </w:p>
        </w:tc>
      </w:tr>
      <w:tr w:rsidR="00A92ED2" w:rsidRPr="00B73C6C" w:rsidTr="0098287E">
        <w:trPr>
          <w:trHeight w:val="591"/>
        </w:trPr>
        <w:tc>
          <w:tcPr>
            <w:tcW w:w="927" w:type="dxa"/>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r w:rsidRPr="00B73C6C">
              <w:rPr>
                <w:rFonts w:ascii="Times New Roman" w:hAnsi="Times New Roman"/>
                <w:kern w:val="2"/>
                <w:lang w:eastAsia="ru-RU"/>
              </w:rPr>
              <w:t>101</w:t>
            </w:r>
          </w:p>
        </w:tc>
        <w:tc>
          <w:tcPr>
            <w:tcW w:w="2901"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rsidR="00A92ED2" w:rsidRPr="00B73C6C" w:rsidRDefault="00A92ED2" w:rsidP="00E01932">
            <w:pPr>
              <w:pStyle w:val="af"/>
              <w:rPr>
                <w:rFonts w:ascii="Times New Roman" w:hAnsi="Times New Roman"/>
              </w:rPr>
            </w:pPr>
            <w:r w:rsidRPr="00B73C6C">
              <w:rPr>
                <w:rFonts w:ascii="Times New Roman" w:hAnsi="Times New Roman"/>
              </w:rPr>
              <w:t>Использование устойчивых сочетаний слов в речи</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r w:rsidRPr="00B73C6C">
              <w:rPr>
                <w:rFonts w:ascii="Times New Roman" w:hAnsi="Times New Roman"/>
              </w:rPr>
              <w:t>1</w:t>
            </w:r>
          </w:p>
        </w:tc>
        <w:tc>
          <w:tcPr>
            <w:tcW w:w="5847" w:type="dxa"/>
            <w:gridSpan w:val="2"/>
            <w:vMerge/>
            <w:tcBorders>
              <w:left w:val="single" w:sz="6" w:space="0" w:color="auto"/>
              <w:bottom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p>
        </w:tc>
        <w:tc>
          <w:tcPr>
            <w:tcW w:w="850" w:type="dxa"/>
            <w:gridSpan w:val="5"/>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162" w:type="dxa"/>
            <w:gridSpan w:val="3"/>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638" w:type="dxa"/>
            <w:gridSpan w:val="2"/>
            <w:tcBorders>
              <w:top w:val="single" w:sz="4" w:space="0" w:color="auto"/>
              <w:left w:val="single" w:sz="4" w:space="0" w:color="auto"/>
              <w:bottom w:val="single" w:sz="4" w:space="0" w:color="auto"/>
              <w:right w:val="single" w:sz="4" w:space="0" w:color="auto"/>
            </w:tcBorders>
          </w:tcPr>
          <w:p w:rsidR="00A92ED2" w:rsidRPr="00B73C6C" w:rsidRDefault="00A92ED2" w:rsidP="00E01932">
            <w:pPr>
              <w:pStyle w:val="af"/>
              <w:rPr>
                <w:rFonts w:ascii="Times New Roman" w:hAnsi="Times New Roman"/>
                <w:kern w:val="2"/>
                <w:lang w:eastAsia="ru-RU"/>
              </w:rPr>
            </w:pPr>
          </w:p>
        </w:tc>
      </w:tr>
      <w:tr w:rsidR="00A92ED2" w:rsidRPr="00B73C6C" w:rsidTr="0098287E">
        <w:trPr>
          <w:trHeight w:val="342"/>
        </w:trPr>
        <w:tc>
          <w:tcPr>
            <w:tcW w:w="927" w:type="dxa"/>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r w:rsidRPr="00B73C6C">
              <w:rPr>
                <w:rFonts w:ascii="Times New Roman" w:hAnsi="Times New Roman"/>
                <w:kern w:val="2"/>
                <w:lang w:eastAsia="ru-RU"/>
              </w:rPr>
              <w:t>102</w:t>
            </w:r>
          </w:p>
        </w:tc>
        <w:tc>
          <w:tcPr>
            <w:tcW w:w="2901"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rsidR="00A92ED2" w:rsidRPr="00B73C6C" w:rsidRDefault="00A92ED2" w:rsidP="00E01932">
            <w:pPr>
              <w:pStyle w:val="af"/>
              <w:rPr>
                <w:rFonts w:ascii="Times New Roman" w:hAnsi="Times New Roman"/>
                <w:i/>
              </w:rPr>
            </w:pPr>
            <w:r w:rsidRPr="00B73C6C">
              <w:rPr>
                <w:rFonts w:ascii="Times New Roman" w:hAnsi="Times New Roman"/>
              </w:rPr>
              <w:t xml:space="preserve">Тематические группы слов. </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r w:rsidRPr="00B73C6C">
              <w:rPr>
                <w:rFonts w:ascii="Times New Roman" w:hAnsi="Times New Roman"/>
              </w:rPr>
              <w:t>1</w:t>
            </w:r>
          </w:p>
        </w:tc>
        <w:tc>
          <w:tcPr>
            <w:tcW w:w="5847" w:type="dxa"/>
            <w:gridSpan w:val="2"/>
            <w:vMerge w:val="restart"/>
            <w:tcBorders>
              <w:top w:val="single" w:sz="6" w:space="0" w:color="auto"/>
              <w:left w:val="single" w:sz="6" w:space="0" w:color="auto"/>
              <w:right w:val="single" w:sz="6" w:space="0" w:color="auto"/>
            </w:tcBorders>
            <w:shd w:val="clear" w:color="auto" w:fill="FFFFFF"/>
          </w:tcPr>
          <w:p w:rsidR="00A92ED2" w:rsidRPr="00B73C6C" w:rsidRDefault="00FD5C48" w:rsidP="00E01932">
            <w:pPr>
              <w:pStyle w:val="af"/>
              <w:rPr>
                <w:rFonts w:ascii="Times New Roman" w:hAnsi="Times New Roman"/>
              </w:rPr>
            </w:pPr>
            <w:r w:rsidRPr="00B73C6C">
              <w:rPr>
                <w:rStyle w:val="11pt0pt"/>
                <w:rFonts w:eastAsia="Calibri"/>
              </w:rPr>
              <w:t>Распределять слова по тематиче</w:t>
            </w:r>
            <w:r w:rsidRPr="00B73C6C">
              <w:rPr>
                <w:rStyle w:val="11pt0pt"/>
                <w:rFonts w:eastAsia="Calibri"/>
              </w:rPr>
              <w:softHyphen/>
              <w:t>ским группам, дополнять тематиче</w:t>
            </w:r>
            <w:r w:rsidRPr="00B73C6C">
              <w:rPr>
                <w:rStyle w:val="11pt0pt"/>
                <w:rFonts w:eastAsia="Calibri"/>
              </w:rPr>
              <w:softHyphen/>
              <w:t>ские группы своими словами. Пони</w:t>
            </w:r>
            <w:r w:rsidRPr="00B73C6C">
              <w:rPr>
                <w:rStyle w:val="11pt0pt"/>
                <w:rFonts w:eastAsia="Calibri"/>
              </w:rPr>
              <w:softHyphen/>
              <w:t>мать язык (слово, предложение) как знаковую систему, выполняющую функцию замещения предметов (дей</w:t>
            </w:r>
            <w:r w:rsidRPr="00B73C6C">
              <w:rPr>
                <w:rStyle w:val="11pt0pt"/>
                <w:rFonts w:eastAsia="Calibri"/>
              </w:rPr>
              <w:softHyphen/>
              <w:t>ствий и свойств) окружающего мира</w:t>
            </w:r>
          </w:p>
        </w:tc>
        <w:tc>
          <w:tcPr>
            <w:tcW w:w="850" w:type="dxa"/>
            <w:gridSpan w:val="5"/>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162" w:type="dxa"/>
            <w:gridSpan w:val="3"/>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638" w:type="dxa"/>
            <w:gridSpan w:val="2"/>
            <w:tcBorders>
              <w:top w:val="single" w:sz="4" w:space="0" w:color="auto"/>
              <w:left w:val="single" w:sz="4" w:space="0" w:color="auto"/>
              <w:bottom w:val="single" w:sz="4" w:space="0" w:color="auto"/>
              <w:right w:val="single" w:sz="4" w:space="0" w:color="auto"/>
            </w:tcBorders>
          </w:tcPr>
          <w:p w:rsidR="00A92ED2" w:rsidRPr="00B73C6C" w:rsidRDefault="00A92ED2" w:rsidP="00E01932">
            <w:pPr>
              <w:pStyle w:val="af"/>
              <w:rPr>
                <w:rFonts w:ascii="Times New Roman" w:hAnsi="Times New Roman"/>
                <w:kern w:val="2"/>
                <w:lang w:eastAsia="ru-RU"/>
              </w:rPr>
            </w:pPr>
          </w:p>
        </w:tc>
      </w:tr>
      <w:tr w:rsidR="00A92ED2" w:rsidRPr="00B73C6C" w:rsidTr="0098287E">
        <w:trPr>
          <w:trHeight w:val="884"/>
        </w:trPr>
        <w:tc>
          <w:tcPr>
            <w:tcW w:w="927" w:type="dxa"/>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r w:rsidRPr="00B73C6C">
              <w:rPr>
                <w:rFonts w:ascii="Times New Roman" w:hAnsi="Times New Roman"/>
                <w:kern w:val="2"/>
                <w:lang w:eastAsia="ru-RU"/>
              </w:rPr>
              <w:t>103</w:t>
            </w:r>
          </w:p>
        </w:tc>
        <w:tc>
          <w:tcPr>
            <w:tcW w:w="2901"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rsidR="00A92ED2" w:rsidRPr="00B73C6C" w:rsidRDefault="00A92ED2" w:rsidP="00E01932">
            <w:pPr>
              <w:pStyle w:val="af"/>
              <w:rPr>
                <w:rFonts w:ascii="Times New Roman" w:hAnsi="Times New Roman"/>
              </w:rPr>
            </w:pPr>
            <w:r w:rsidRPr="00B73C6C">
              <w:rPr>
                <w:rFonts w:ascii="Times New Roman" w:hAnsi="Times New Roman"/>
              </w:rPr>
              <w:t>Классификация слов на основе лексического значения.</w:t>
            </w:r>
          </w:p>
          <w:p w:rsidR="00A92ED2" w:rsidRPr="00B73C6C" w:rsidRDefault="00A92ED2" w:rsidP="00E01932">
            <w:pPr>
              <w:pStyle w:val="af"/>
              <w:rPr>
                <w:rFonts w:ascii="Times New Roman" w:hAnsi="Times New Roman"/>
              </w:rPr>
            </w:pPr>
            <w:r w:rsidRPr="00B73C6C">
              <w:rPr>
                <w:rFonts w:ascii="Times New Roman" w:hAnsi="Times New Roman"/>
                <w:i/>
              </w:rPr>
              <w:t>Словарный диктант</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r w:rsidRPr="00B73C6C">
              <w:rPr>
                <w:rFonts w:ascii="Times New Roman" w:hAnsi="Times New Roman"/>
              </w:rPr>
              <w:t>1</w:t>
            </w:r>
          </w:p>
        </w:tc>
        <w:tc>
          <w:tcPr>
            <w:tcW w:w="5847" w:type="dxa"/>
            <w:gridSpan w:val="2"/>
            <w:vMerge/>
            <w:tcBorders>
              <w:left w:val="single" w:sz="6" w:space="0" w:color="auto"/>
              <w:bottom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p>
        </w:tc>
        <w:tc>
          <w:tcPr>
            <w:tcW w:w="850" w:type="dxa"/>
            <w:gridSpan w:val="5"/>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162" w:type="dxa"/>
            <w:gridSpan w:val="3"/>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638" w:type="dxa"/>
            <w:gridSpan w:val="2"/>
            <w:tcBorders>
              <w:top w:val="single" w:sz="4" w:space="0" w:color="auto"/>
              <w:left w:val="single" w:sz="4" w:space="0" w:color="auto"/>
              <w:bottom w:val="single" w:sz="4" w:space="0" w:color="auto"/>
              <w:right w:val="single" w:sz="4" w:space="0" w:color="auto"/>
            </w:tcBorders>
          </w:tcPr>
          <w:p w:rsidR="00A92ED2" w:rsidRPr="00B73C6C" w:rsidRDefault="00A92ED2" w:rsidP="00E01932">
            <w:pPr>
              <w:pStyle w:val="af"/>
              <w:rPr>
                <w:rFonts w:ascii="Times New Roman" w:hAnsi="Times New Roman"/>
                <w:kern w:val="2"/>
                <w:lang w:eastAsia="ru-RU"/>
              </w:rPr>
            </w:pPr>
          </w:p>
        </w:tc>
      </w:tr>
      <w:tr w:rsidR="00A92ED2" w:rsidRPr="00B73C6C" w:rsidTr="0098287E">
        <w:trPr>
          <w:trHeight w:val="593"/>
        </w:trPr>
        <w:tc>
          <w:tcPr>
            <w:tcW w:w="927" w:type="dxa"/>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r w:rsidRPr="00B73C6C">
              <w:rPr>
                <w:rFonts w:ascii="Times New Roman" w:hAnsi="Times New Roman"/>
                <w:kern w:val="2"/>
                <w:lang w:eastAsia="ru-RU"/>
              </w:rPr>
              <w:t>104</w:t>
            </w:r>
          </w:p>
        </w:tc>
        <w:tc>
          <w:tcPr>
            <w:tcW w:w="2901"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rsidR="00A92ED2" w:rsidRPr="00B73C6C" w:rsidRDefault="00A92ED2" w:rsidP="00E01932">
            <w:pPr>
              <w:pStyle w:val="af"/>
              <w:rPr>
                <w:rFonts w:ascii="Times New Roman" w:hAnsi="Times New Roman"/>
              </w:rPr>
            </w:pPr>
            <w:r w:rsidRPr="00B73C6C">
              <w:rPr>
                <w:rFonts w:ascii="Times New Roman" w:hAnsi="Times New Roman"/>
              </w:rPr>
              <w:t>Обобщение знаний по теме  «Слово и его значение».</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r w:rsidRPr="00B73C6C">
              <w:rPr>
                <w:rFonts w:ascii="Times New Roman" w:hAnsi="Times New Roman"/>
              </w:rPr>
              <w:t>1</w:t>
            </w:r>
          </w:p>
        </w:tc>
        <w:tc>
          <w:tcPr>
            <w:tcW w:w="5847" w:type="dxa"/>
            <w:gridSpan w:val="2"/>
            <w:vMerge w:val="restart"/>
            <w:tcBorders>
              <w:left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r w:rsidRPr="00B73C6C">
              <w:rPr>
                <w:rFonts w:ascii="Times New Roman" w:hAnsi="Times New Roman"/>
              </w:rPr>
              <w:t>Систематизировать знания по лексике, поверить степень усвоения материала по разделу.</w:t>
            </w:r>
          </w:p>
          <w:p w:rsidR="00A92ED2" w:rsidRPr="00B73C6C" w:rsidRDefault="00A92ED2" w:rsidP="00E01932">
            <w:pPr>
              <w:pStyle w:val="af"/>
              <w:rPr>
                <w:rFonts w:ascii="Times New Roman" w:hAnsi="Times New Roman"/>
              </w:rPr>
            </w:pPr>
            <w:r w:rsidRPr="00B73C6C">
              <w:rPr>
                <w:rFonts w:ascii="Times New Roman" w:hAnsi="Times New Roman"/>
                <w:color w:val="000000"/>
              </w:rPr>
              <w:t>выделение корня в родственных словах с опорой на смысловую связь однокоренных слов и на общность написания корней; повторение правил написания букв безударных гласных звуков, парных по звонкости-глухости согласных звуков.</w:t>
            </w:r>
          </w:p>
        </w:tc>
        <w:tc>
          <w:tcPr>
            <w:tcW w:w="850" w:type="dxa"/>
            <w:gridSpan w:val="5"/>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162" w:type="dxa"/>
            <w:gridSpan w:val="3"/>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638" w:type="dxa"/>
            <w:gridSpan w:val="2"/>
            <w:tcBorders>
              <w:top w:val="single" w:sz="4" w:space="0" w:color="auto"/>
              <w:left w:val="single" w:sz="4" w:space="0" w:color="auto"/>
              <w:bottom w:val="single" w:sz="4" w:space="0" w:color="auto"/>
              <w:right w:val="single" w:sz="4" w:space="0" w:color="auto"/>
            </w:tcBorders>
          </w:tcPr>
          <w:p w:rsidR="00A92ED2" w:rsidRPr="00B73C6C" w:rsidRDefault="00A92ED2" w:rsidP="00E01932">
            <w:pPr>
              <w:pStyle w:val="af"/>
              <w:rPr>
                <w:rFonts w:ascii="Times New Roman" w:hAnsi="Times New Roman"/>
                <w:kern w:val="2"/>
                <w:lang w:eastAsia="ru-RU"/>
              </w:rPr>
            </w:pPr>
          </w:p>
        </w:tc>
      </w:tr>
      <w:tr w:rsidR="00A92ED2" w:rsidRPr="00B73C6C" w:rsidTr="0098287E">
        <w:trPr>
          <w:trHeight w:val="359"/>
        </w:trPr>
        <w:tc>
          <w:tcPr>
            <w:tcW w:w="927" w:type="dxa"/>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r w:rsidRPr="00B73C6C">
              <w:rPr>
                <w:rFonts w:ascii="Times New Roman" w:hAnsi="Times New Roman"/>
                <w:kern w:val="2"/>
                <w:lang w:eastAsia="ru-RU"/>
              </w:rPr>
              <w:t>105</w:t>
            </w:r>
          </w:p>
        </w:tc>
        <w:tc>
          <w:tcPr>
            <w:tcW w:w="2901"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rsidR="00A92ED2" w:rsidRPr="00B73C6C" w:rsidRDefault="00A92ED2" w:rsidP="00E01932">
            <w:pPr>
              <w:pStyle w:val="af"/>
              <w:rPr>
                <w:rFonts w:ascii="Times New Roman" w:hAnsi="Times New Roman"/>
              </w:rPr>
            </w:pPr>
            <w:r w:rsidRPr="00B73C6C">
              <w:rPr>
                <w:rFonts w:ascii="Times New Roman" w:hAnsi="Times New Roman"/>
              </w:rPr>
              <w:t xml:space="preserve"> Контрольная работа по теме «Слово и его значение» . Тест</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r w:rsidRPr="00B73C6C">
              <w:rPr>
                <w:rFonts w:ascii="Times New Roman" w:hAnsi="Times New Roman"/>
              </w:rPr>
              <w:t>1</w:t>
            </w:r>
          </w:p>
        </w:tc>
        <w:tc>
          <w:tcPr>
            <w:tcW w:w="5847" w:type="dxa"/>
            <w:gridSpan w:val="2"/>
            <w:vMerge/>
            <w:tcBorders>
              <w:left w:val="single" w:sz="6" w:space="0" w:color="auto"/>
              <w:bottom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p>
        </w:tc>
        <w:tc>
          <w:tcPr>
            <w:tcW w:w="850" w:type="dxa"/>
            <w:gridSpan w:val="5"/>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162" w:type="dxa"/>
            <w:gridSpan w:val="3"/>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638" w:type="dxa"/>
            <w:gridSpan w:val="2"/>
            <w:tcBorders>
              <w:top w:val="single" w:sz="4" w:space="0" w:color="auto"/>
              <w:left w:val="single" w:sz="4" w:space="0" w:color="auto"/>
              <w:bottom w:val="single" w:sz="4" w:space="0" w:color="auto"/>
              <w:right w:val="single" w:sz="4" w:space="0" w:color="auto"/>
            </w:tcBorders>
          </w:tcPr>
          <w:p w:rsidR="00A92ED2" w:rsidRPr="00B73C6C" w:rsidRDefault="00A92ED2" w:rsidP="00E01932">
            <w:pPr>
              <w:pStyle w:val="af"/>
              <w:rPr>
                <w:rFonts w:ascii="Times New Roman" w:hAnsi="Times New Roman"/>
                <w:kern w:val="2"/>
                <w:lang w:eastAsia="ru-RU"/>
              </w:rPr>
            </w:pPr>
          </w:p>
        </w:tc>
      </w:tr>
      <w:tr w:rsidR="00A92ED2" w:rsidRPr="00B73C6C" w:rsidTr="00AC7523">
        <w:trPr>
          <w:trHeight w:val="171"/>
        </w:trPr>
        <w:tc>
          <w:tcPr>
            <w:tcW w:w="14034" w:type="dxa"/>
            <w:gridSpan w:val="19"/>
            <w:tcBorders>
              <w:top w:val="single" w:sz="4" w:space="0" w:color="auto"/>
              <w:left w:val="single" w:sz="4" w:space="0" w:color="auto"/>
              <w:bottom w:val="single" w:sz="4" w:space="0" w:color="auto"/>
              <w:right w:val="single" w:sz="4" w:space="0" w:color="auto"/>
            </w:tcBorders>
            <w:shd w:val="clear" w:color="auto" w:fill="auto"/>
          </w:tcPr>
          <w:p w:rsidR="00717142" w:rsidRDefault="00717142" w:rsidP="00717142">
            <w:pPr>
              <w:pStyle w:val="af"/>
              <w:jc w:val="center"/>
              <w:rPr>
                <w:rFonts w:ascii="Times New Roman" w:hAnsi="Times New Roman"/>
                <w:b/>
                <w:kern w:val="2"/>
                <w:lang w:eastAsia="ru-RU"/>
              </w:rPr>
            </w:pPr>
          </w:p>
          <w:p w:rsidR="00A92ED2" w:rsidRPr="00B73C6C" w:rsidRDefault="00A92ED2" w:rsidP="00717142">
            <w:pPr>
              <w:pStyle w:val="af"/>
              <w:jc w:val="center"/>
              <w:rPr>
                <w:rFonts w:ascii="Times New Roman" w:hAnsi="Times New Roman"/>
                <w:b/>
                <w:kern w:val="2"/>
                <w:lang w:eastAsia="ru-RU"/>
              </w:rPr>
            </w:pPr>
            <w:r w:rsidRPr="00B73C6C">
              <w:rPr>
                <w:rFonts w:ascii="Times New Roman" w:hAnsi="Times New Roman"/>
                <w:b/>
                <w:kern w:val="2"/>
                <w:lang w:eastAsia="ru-RU"/>
              </w:rPr>
              <w:t>Состав слова (1</w:t>
            </w:r>
            <w:r w:rsidR="00717142">
              <w:rPr>
                <w:rFonts w:ascii="Times New Roman" w:hAnsi="Times New Roman"/>
                <w:b/>
                <w:kern w:val="2"/>
                <w:lang w:eastAsia="ru-RU"/>
              </w:rPr>
              <w:t>6</w:t>
            </w:r>
            <w:r w:rsidRPr="00B73C6C">
              <w:rPr>
                <w:rFonts w:ascii="Times New Roman" w:hAnsi="Times New Roman"/>
                <w:b/>
                <w:kern w:val="2"/>
                <w:lang w:eastAsia="ru-RU"/>
              </w:rPr>
              <w:t>).</w:t>
            </w:r>
          </w:p>
        </w:tc>
      </w:tr>
      <w:tr w:rsidR="00A92ED2" w:rsidRPr="00B73C6C" w:rsidTr="0098287E">
        <w:trPr>
          <w:trHeight w:val="171"/>
        </w:trPr>
        <w:tc>
          <w:tcPr>
            <w:tcW w:w="927" w:type="dxa"/>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r w:rsidRPr="00B73C6C">
              <w:rPr>
                <w:rFonts w:ascii="Times New Roman" w:hAnsi="Times New Roman"/>
                <w:kern w:val="2"/>
                <w:lang w:eastAsia="ru-RU"/>
              </w:rPr>
              <w:t>106</w:t>
            </w:r>
          </w:p>
        </w:tc>
        <w:tc>
          <w:tcPr>
            <w:tcW w:w="2901"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rsidR="00A92ED2" w:rsidRPr="00B73C6C" w:rsidRDefault="00A92ED2" w:rsidP="00E01932">
            <w:pPr>
              <w:pStyle w:val="af"/>
              <w:rPr>
                <w:rFonts w:ascii="Times New Roman" w:hAnsi="Times New Roman"/>
                <w:i/>
              </w:rPr>
            </w:pPr>
            <w:r w:rsidRPr="00B73C6C">
              <w:rPr>
                <w:rFonts w:ascii="Times New Roman" w:hAnsi="Times New Roman"/>
              </w:rPr>
              <w:t xml:space="preserve">Работа над ошибками. Как собрать и разобрать слово. </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r w:rsidRPr="00B73C6C">
              <w:rPr>
                <w:rFonts w:ascii="Times New Roman" w:hAnsi="Times New Roman"/>
              </w:rPr>
              <w:t>1</w:t>
            </w:r>
          </w:p>
        </w:tc>
        <w:tc>
          <w:tcPr>
            <w:tcW w:w="5829" w:type="dxa"/>
            <w:vMerge w:val="restart"/>
            <w:tcBorders>
              <w:top w:val="single" w:sz="6" w:space="0" w:color="auto"/>
              <w:left w:val="single" w:sz="6" w:space="0" w:color="auto"/>
              <w:right w:val="single" w:sz="6" w:space="0" w:color="auto"/>
            </w:tcBorders>
            <w:shd w:val="clear" w:color="auto" w:fill="FFFFFF"/>
          </w:tcPr>
          <w:p w:rsidR="00A92ED2" w:rsidRPr="00B73C6C" w:rsidRDefault="00FD5C48" w:rsidP="00E01932">
            <w:pPr>
              <w:pStyle w:val="af"/>
              <w:rPr>
                <w:rFonts w:ascii="Times New Roman" w:hAnsi="Times New Roman"/>
              </w:rPr>
            </w:pPr>
            <w:r w:rsidRPr="00B73C6C">
              <w:rPr>
                <w:rStyle w:val="11pt0pt"/>
                <w:rFonts w:eastAsia="Calibri"/>
              </w:rPr>
              <w:t>Наблюдать за строением слова на наглядно-образных моделях. Состав</w:t>
            </w:r>
            <w:r w:rsidRPr="00B73C6C">
              <w:rPr>
                <w:rStyle w:val="11pt0pt"/>
                <w:rFonts w:eastAsia="Calibri"/>
              </w:rPr>
              <w:softHyphen/>
              <w:t>лять наглядно-образные модели со</w:t>
            </w:r>
            <w:r w:rsidRPr="00B73C6C">
              <w:rPr>
                <w:rStyle w:val="11pt0pt"/>
                <w:rFonts w:eastAsia="Calibri"/>
              </w:rPr>
              <w:softHyphen/>
              <w:t>става слова. Называть части слова</w:t>
            </w:r>
          </w:p>
        </w:tc>
        <w:tc>
          <w:tcPr>
            <w:tcW w:w="852" w:type="dxa"/>
            <w:gridSpan w:val="5"/>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178" w:type="dxa"/>
            <w:gridSpan w:val="4"/>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638" w:type="dxa"/>
            <w:gridSpan w:val="2"/>
            <w:tcBorders>
              <w:top w:val="single" w:sz="4" w:space="0" w:color="auto"/>
              <w:left w:val="single" w:sz="4" w:space="0" w:color="auto"/>
              <w:bottom w:val="single" w:sz="4" w:space="0" w:color="auto"/>
              <w:right w:val="single" w:sz="4" w:space="0" w:color="auto"/>
            </w:tcBorders>
          </w:tcPr>
          <w:p w:rsidR="00A92ED2" w:rsidRPr="00B73C6C" w:rsidRDefault="00A92ED2" w:rsidP="00E01932">
            <w:pPr>
              <w:pStyle w:val="af"/>
              <w:rPr>
                <w:rFonts w:ascii="Times New Roman" w:hAnsi="Times New Roman"/>
                <w:kern w:val="2"/>
                <w:lang w:eastAsia="ru-RU"/>
              </w:rPr>
            </w:pPr>
          </w:p>
        </w:tc>
      </w:tr>
      <w:tr w:rsidR="00A92ED2" w:rsidRPr="00B73C6C" w:rsidTr="0098287E">
        <w:trPr>
          <w:trHeight w:val="171"/>
        </w:trPr>
        <w:tc>
          <w:tcPr>
            <w:tcW w:w="927" w:type="dxa"/>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r w:rsidRPr="00B73C6C">
              <w:rPr>
                <w:rFonts w:ascii="Times New Roman" w:hAnsi="Times New Roman"/>
                <w:kern w:val="2"/>
                <w:lang w:eastAsia="ru-RU"/>
              </w:rPr>
              <w:t>107</w:t>
            </w:r>
          </w:p>
        </w:tc>
        <w:tc>
          <w:tcPr>
            <w:tcW w:w="2901"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rsidR="00A92ED2" w:rsidRPr="00B73C6C" w:rsidRDefault="00A92ED2" w:rsidP="00E01932">
            <w:pPr>
              <w:pStyle w:val="af"/>
              <w:rPr>
                <w:rFonts w:ascii="Times New Roman" w:hAnsi="Times New Roman"/>
              </w:rPr>
            </w:pPr>
            <w:r w:rsidRPr="00B73C6C">
              <w:rPr>
                <w:rFonts w:ascii="Times New Roman" w:hAnsi="Times New Roman"/>
              </w:rPr>
              <w:t>Морфемный состав слова</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r w:rsidRPr="00B73C6C">
              <w:rPr>
                <w:rFonts w:ascii="Times New Roman" w:hAnsi="Times New Roman"/>
              </w:rPr>
              <w:t>1</w:t>
            </w:r>
          </w:p>
        </w:tc>
        <w:tc>
          <w:tcPr>
            <w:tcW w:w="5829" w:type="dxa"/>
            <w:vMerge/>
            <w:tcBorders>
              <w:left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p>
        </w:tc>
        <w:tc>
          <w:tcPr>
            <w:tcW w:w="852" w:type="dxa"/>
            <w:gridSpan w:val="5"/>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178" w:type="dxa"/>
            <w:gridSpan w:val="4"/>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638" w:type="dxa"/>
            <w:gridSpan w:val="2"/>
            <w:tcBorders>
              <w:top w:val="single" w:sz="4" w:space="0" w:color="auto"/>
              <w:left w:val="single" w:sz="4" w:space="0" w:color="auto"/>
              <w:bottom w:val="single" w:sz="4" w:space="0" w:color="auto"/>
              <w:right w:val="single" w:sz="4" w:space="0" w:color="auto"/>
            </w:tcBorders>
          </w:tcPr>
          <w:p w:rsidR="00A92ED2" w:rsidRPr="00B73C6C" w:rsidRDefault="00A92ED2" w:rsidP="00E01932">
            <w:pPr>
              <w:pStyle w:val="af"/>
              <w:rPr>
                <w:rFonts w:ascii="Times New Roman" w:hAnsi="Times New Roman"/>
                <w:kern w:val="2"/>
                <w:lang w:eastAsia="ru-RU"/>
              </w:rPr>
            </w:pPr>
          </w:p>
        </w:tc>
      </w:tr>
      <w:tr w:rsidR="00A92ED2" w:rsidRPr="00B73C6C" w:rsidTr="0098287E">
        <w:trPr>
          <w:trHeight w:val="519"/>
        </w:trPr>
        <w:tc>
          <w:tcPr>
            <w:tcW w:w="927" w:type="dxa"/>
            <w:tcBorders>
              <w:top w:val="single" w:sz="4" w:space="0" w:color="auto"/>
              <w:left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r w:rsidRPr="00B73C6C">
              <w:rPr>
                <w:rFonts w:ascii="Times New Roman" w:hAnsi="Times New Roman"/>
                <w:kern w:val="2"/>
                <w:lang w:eastAsia="ru-RU"/>
              </w:rPr>
              <w:t>108</w:t>
            </w:r>
          </w:p>
        </w:tc>
        <w:tc>
          <w:tcPr>
            <w:tcW w:w="2901" w:type="dxa"/>
            <w:gridSpan w:val="5"/>
            <w:tcBorders>
              <w:top w:val="single" w:sz="6" w:space="0" w:color="auto"/>
              <w:left w:val="single" w:sz="6" w:space="0" w:color="auto"/>
              <w:right w:val="single" w:sz="6" w:space="0" w:color="auto"/>
            </w:tcBorders>
            <w:shd w:val="clear" w:color="auto" w:fill="FFFFFF"/>
            <w:vAlign w:val="center"/>
          </w:tcPr>
          <w:p w:rsidR="00A92ED2" w:rsidRPr="00B73C6C" w:rsidRDefault="00A92ED2" w:rsidP="00FD5C48">
            <w:pPr>
              <w:pStyle w:val="af"/>
              <w:rPr>
                <w:rFonts w:ascii="Times New Roman" w:hAnsi="Times New Roman"/>
              </w:rPr>
            </w:pPr>
            <w:r w:rsidRPr="00B73C6C">
              <w:rPr>
                <w:rFonts w:ascii="Times New Roman" w:hAnsi="Times New Roman"/>
              </w:rPr>
              <w:t>Корень- главная часть слова.</w:t>
            </w:r>
            <w:r w:rsidR="00FD5C48" w:rsidRPr="00B73C6C">
              <w:rPr>
                <w:rFonts w:ascii="Times New Roman" w:hAnsi="Times New Roman"/>
              </w:rPr>
              <w:t xml:space="preserve"> </w:t>
            </w:r>
          </w:p>
        </w:tc>
        <w:tc>
          <w:tcPr>
            <w:tcW w:w="709" w:type="dxa"/>
            <w:tcBorders>
              <w:top w:val="single" w:sz="6" w:space="0" w:color="auto"/>
              <w:left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r w:rsidRPr="00B73C6C">
              <w:rPr>
                <w:rFonts w:ascii="Times New Roman" w:hAnsi="Times New Roman"/>
              </w:rPr>
              <w:t>1</w:t>
            </w:r>
          </w:p>
        </w:tc>
        <w:tc>
          <w:tcPr>
            <w:tcW w:w="5829" w:type="dxa"/>
            <w:vMerge w:val="restart"/>
            <w:tcBorders>
              <w:top w:val="single" w:sz="6" w:space="0" w:color="auto"/>
              <w:left w:val="single" w:sz="6" w:space="0" w:color="auto"/>
              <w:right w:val="single" w:sz="6" w:space="0" w:color="auto"/>
            </w:tcBorders>
            <w:shd w:val="clear" w:color="auto" w:fill="FFFFFF"/>
          </w:tcPr>
          <w:p w:rsidR="00A92ED2" w:rsidRPr="00B73C6C" w:rsidRDefault="00FD5C48" w:rsidP="00E01932">
            <w:pPr>
              <w:pStyle w:val="af"/>
              <w:rPr>
                <w:rFonts w:ascii="Times New Roman" w:hAnsi="Times New Roman"/>
              </w:rPr>
            </w:pPr>
            <w:r w:rsidRPr="00B73C6C">
              <w:rPr>
                <w:rStyle w:val="11pt0pt"/>
                <w:rFonts w:eastAsia="Calibri"/>
              </w:rPr>
              <w:t>Находить корень слова путём сопо</w:t>
            </w:r>
            <w:r w:rsidRPr="00B73C6C">
              <w:rPr>
                <w:rStyle w:val="11pt0pt"/>
                <w:rFonts w:eastAsia="Calibri"/>
              </w:rPr>
              <w:softHyphen/>
              <w:t>ставления однокоренных слов, под</w:t>
            </w:r>
            <w:r w:rsidRPr="00B73C6C">
              <w:rPr>
                <w:rStyle w:val="11pt0pt"/>
                <w:rFonts w:eastAsia="Calibri"/>
              </w:rPr>
              <w:softHyphen/>
              <w:t>бирать однокоренные слова, образо</w:t>
            </w:r>
            <w:r w:rsidRPr="00B73C6C">
              <w:rPr>
                <w:rStyle w:val="11pt0pt"/>
                <w:rFonts w:eastAsia="Calibri"/>
              </w:rPr>
              <w:softHyphen/>
              <w:t>вывать слова с помощью приставок и суффиксов (простейшие случаи). Объ</w:t>
            </w:r>
            <w:r w:rsidRPr="00B73C6C">
              <w:rPr>
                <w:rStyle w:val="11pt0pt"/>
                <w:rFonts w:eastAsia="Calibri"/>
              </w:rPr>
              <w:softHyphen/>
              <w:t>яснять лексическое значение корня. Различать корни с омонимичным значением. Применять алгоритмы проверки безударных гласных и пар</w:t>
            </w:r>
            <w:r w:rsidRPr="00B73C6C">
              <w:rPr>
                <w:rStyle w:val="11pt0pt"/>
                <w:rFonts w:eastAsia="Calibri"/>
              </w:rPr>
              <w:softHyphen/>
              <w:t>ных по звонкости — глухости соглас</w:t>
            </w:r>
            <w:r w:rsidRPr="00B73C6C">
              <w:rPr>
                <w:rStyle w:val="11pt0pt"/>
                <w:rFonts w:eastAsia="Calibri"/>
              </w:rPr>
              <w:softHyphen/>
              <w:t>ных в корне слова. Проверять пра</w:t>
            </w:r>
            <w:r w:rsidRPr="00B73C6C">
              <w:rPr>
                <w:rStyle w:val="11pt0pt"/>
                <w:rFonts w:eastAsia="Calibri"/>
              </w:rPr>
              <w:softHyphen/>
              <w:t>вильность обозначения безударных гласных и парных согласных звуков в корне слова путём изменения формы слова или подбора однокоренных слов. Применять нужный алгоритм для проверки орфограмм корня. До</w:t>
            </w:r>
            <w:r w:rsidRPr="00B73C6C">
              <w:rPr>
                <w:rStyle w:val="11pt0pt"/>
                <w:rFonts w:eastAsia="Calibri"/>
              </w:rPr>
              <w:softHyphen/>
              <w:t>казывать родство слов, объяснять общность их значения</w:t>
            </w:r>
          </w:p>
        </w:tc>
        <w:tc>
          <w:tcPr>
            <w:tcW w:w="852" w:type="dxa"/>
            <w:gridSpan w:val="5"/>
            <w:tcBorders>
              <w:top w:val="single" w:sz="4" w:space="0" w:color="auto"/>
              <w:left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178" w:type="dxa"/>
            <w:gridSpan w:val="4"/>
            <w:tcBorders>
              <w:top w:val="single" w:sz="4" w:space="0" w:color="auto"/>
              <w:left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638" w:type="dxa"/>
            <w:gridSpan w:val="2"/>
            <w:tcBorders>
              <w:top w:val="single" w:sz="4" w:space="0" w:color="auto"/>
              <w:left w:val="single" w:sz="4" w:space="0" w:color="auto"/>
              <w:right w:val="single" w:sz="4" w:space="0" w:color="auto"/>
            </w:tcBorders>
          </w:tcPr>
          <w:p w:rsidR="00A92ED2" w:rsidRPr="00B73C6C" w:rsidRDefault="00A92ED2" w:rsidP="00E01932">
            <w:pPr>
              <w:pStyle w:val="af"/>
              <w:rPr>
                <w:rFonts w:ascii="Times New Roman" w:hAnsi="Times New Roman"/>
                <w:kern w:val="2"/>
                <w:lang w:eastAsia="ru-RU"/>
              </w:rPr>
            </w:pPr>
          </w:p>
        </w:tc>
      </w:tr>
      <w:tr w:rsidR="00A92ED2" w:rsidRPr="00B73C6C" w:rsidTr="0098287E">
        <w:trPr>
          <w:trHeight w:val="519"/>
        </w:trPr>
        <w:tc>
          <w:tcPr>
            <w:tcW w:w="927" w:type="dxa"/>
            <w:tcBorders>
              <w:top w:val="single" w:sz="4" w:space="0" w:color="auto"/>
              <w:left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r w:rsidRPr="00B73C6C">
              <w:rPr>
                <w:rFonts w:ascii="Times New Roman" w:hAnsi="Times New Roman"/>
                <w:kern w:val="2"/>
                <w:lang w:eastAsia="ru-RU"/>
              </w:rPr>
              <w:t>109</w:t>
            </w:r>
          </w:p>
        </w:tc>
        <w:tc>
          <w:tcPr>
            <w:tcW w:w="2901" w:type="dxa"/>
            <w:gridSpan w:val="5"/>
            <w:tcBorders>
              <w:top w:val="single" w:sz="6" w:space="0" w:color="auto"/>
              <w:left w:val="single" w:sz="6" w:space="0" w:color="auto"/>
              <w:right w:val="single" w:sz="6" w:space="0" w:color="auto"/>
            </w:tcBorders>
            <w:shd w:val="clear" w:color="auto" w:fill="FFFFFF"/>
            <w:vAlign w:val="center"/>
          </w:tcPr>
          <w:p w:rsidR="00A92ED2" w:rsidRPr="00B73C6C" w:rsidRDefault="00A92ED2" w:rsidP="00E01932">
            <w:pPr>
              <w:pStyle w:val="af"/>
              <w:rPr>
                <w:rFonts w:ascii="Times New Roman" w:hAnsi="Times New Roman"/>
              </w:rPr>
            </w:pPr>
            <w:r w:rsidRPr="00B73C6C">
              <w:rPr>
                <w:rFonts w:ascii="Times New Roman" w:hAnsi="Times New Roman"/>
              </w:rPr>
              <w:t>Правописание однокоренных слов</w:t>
            </w:r>
          </w:p>
        </w:tc>
        <w:tc>
          <w:tcPr>
            <w:tcW w:w="709" w:type="dxa"/>
            <w:tcBorders>
              <w:top w:val="single" w:sz="6" w:space="0" w:color="auto"/>
              <w:left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r w:rsidRPr="00B73C6C">
              <w:rPr>
                <w:rFonts w:ascii="Times New Roman" w:hAnsi="Times New Roman"/>
              </w:rPr>
              <w:t>1</w:t>
            </w:r>
          </w:p>
        </w:tc>
        <w:tc>
          <w:tcPr>
            <w:tcW w:w="5829" w:type="dxa"/>
            <w:vMerge/>
            <w:tcBorders>
              <w:left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p>
        </w:tc>
        <w:tc>
          <w:tcPr>
            <w:tcW w:w="852" w:type="dxa"/>
            <w:gridSpan w:val="5"/>
            <w:tcBorders>
              <w:top w:val="single" w:sz="4" w:space="0" w:color="auto"/>
              <w:left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178" w:type="dxa"/>
            <w:gridSpan w:val="4"/>
            <w:tcBorders>
              <w:top w:val="single" w:sz="4" w:space="0" w:color="auto"/>
              <w:left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638" w:type="dxa"/>
            <w:gridSpan w:val="2"/>
            <w:tcBorders>
              <w:top w:val="single" w:sz="4" w:space="0" w:color="auto"/>
              <w:left w:val="single" w:sz="4" w:space="0" w:color="auto"/>
              <w:right w:val="single" w:sz="4" w:space="0" w:color="auto"/>
            </w:tcBorders>
          </w:tcPr>
          <w:p w:rsidR="00A92ED2" w:rsidRPr="00B73C6C" w:rsidRDefault="00A92ED2" w:rsidP="00E01932">
            <w:pPr>
              <w:pStyle w:val="af"/>
              <w:rPr>
                <w:rFonts w:ascii="Times New Roman" w:hAnsi="Times New Roman"/>
                <w:kern w:val="2"/>
                <w:lang w:eastAsia="ru-RU"/>
              </w:rPr>
            </w:pPr>
          </w:p>
        </w:tc>
      </w:tr>
      <w:tr w:rsidR="00A92ED2" w:rsidRPr="00B73C6C" w:rsidTr="0098287E">
        <w:trPr>
          <w:trHeight w:val="519"/>
        </w:trPr>
        <w:tc>
          <w:tcPr>
            <w:tcW w:w="927" w:type="dxa"/>
            <w:tcBorders>
              <w:top w:val="single" w:sz="4" w:space="0" w:color="auto"/>
              <w:left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r w:rsidRPr="00B73C6C">
              <w:rPr>
                <w:rFonts w:ascii="Times New Roman" w:hAnsi="Times New Roman"/>
                <w:kern w:val="2"/>
                <w:lang w:eastAsia="ru-RU"/>
              </w:rPr>
              <w:t>110</w:t>
            </w:r>
          </w:p>
        </w:tc>
        <w:tc>
          <w:tcPr>
            <w:tcW w:w="2901" w:type="dxa"/>
            <w:gridSpan w:val="5"/>
            <w:tcBorders>
              <w:top w:val="single" w:sz="6" w:space="0" w:color="auto"/>
              <w:left w:val="single" w:sz="6" w:space="0" w:color="auto"/>
              <w:right w:val="single" w:sz="6" w:space="0" w:color="auto"/>
            </w:tcBorders>
            <w:shd w:val="clear" w:color="auto" w:fill="FFFFFF"/>
            <w:vAlign w:val="center"/>
          </w:tcPr>
          <w:p w:rsidR="00A92ED2" w:rsidRPr="00B73C6C" w:rsidRDefault="00A92ED2" w:rsidP="00E01932">
            <w:pPr>
              <w:pStyle w:val="af"/>
              <w:rPr>
                <w:rFonts w:ascii="Times New Roman" w:hAnsi="Times New Roman"/>
              </w:rPr>
            </w:pPr>
            <w:r w:rsidRPr="00B73C6C">
              <w:rPr>
                <w:rFonts w:ascii="Times New Roman" w:hAnsi="Times New Roman"/>
              </w:rPr>
              <w:t>Правописание  безударных гласных в корне</w:t>
            </w:r>
          </w:p>
        </w:tc>
        <w:tc>
          <w:tcPr>
            <w:tcW w:w="709" w:type="dxa"/>
            <w:tcBorders>
              <w:top w:val="single" w:sz="6" w:space="0" w:color="auto"/>
              <w:left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r w:rsidRPr="00B73C6C">
              <w:rPr>
                <w:rFonts w:ascii="Times New Roman" w:hAnsi="Times New Roman"/>
              </w:rPr>
              <w:t>1</w:t>
            </w:r>
          </w:p>
        </w:tc>
        <w:tc>
          <w:tcPr>
            <w:tcW w:w="5829" w:type="dxa"/>
            <w:vMerge/>
            <w:tcBorders>
              <w:left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p>
        </w:tc>
        <w:tc>
          <w:tcPr>
            <w:tcW w:w="852" w:type="dxa"/>
            <w:gridSpan w:val="5"/>
            <w:tcBorders>
              <w:top w:val="single" w:sz="4" w:space="0" w:color="auto"/>
              <w:left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178" w:type="dxa"/>
            <w:gridSpan w:val="4"/>
            <w:tcBorders>
              <w:top w:val="single" w:sz="4" w:space="0" w:color="auto"/>
              <w:left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638" w:type="dxa"/>
            <w:gridSpan w:val="2"/>
            <w:tcBorders>
              <w:top w:val="single" w:sz="4" w:space="0" w:color="auto"/>
              <w:left w:val="single" w:sz="4" w:space="0" w:color="auto"/>
              <w:right w:val="single" w:sz="4" w:space="0" w:color="auto"/>
            </w:tcBorders>
          </w:tcPr>
          <w:p w:rsidR="00A92ED2" w:rsidRPr="00B73C6C" w:rsidRDefault="00A92ED2" w:rsidP="00E01932">
            <w:pPr>
              <w:pStyle w:val="af"/>
              <w:rPr>
                <w:rFonts w:ascii="Times New Roman" w:hAnsi="Times New Roman"/>
                <w:kern w:val="2"/>
                <w:lang w:eastAsia="ru-RU"/>
              </w:rPr>
            </w:pPr>
          </w:p>
        </w:tc>
      </w:tr>
      <w:tr w:rsidR="00A92ED2" w:rsidRPr="00B73C6C" w:rsidTr="0098287E">
        <w:trPr>
          <w:trHeight w:val="688"/>
        </w:trPr>
        <w:tc>
          <w:tcPr>
            <w:tcW w:w="927" w:type="dxa"/>
            <w:tcBorders>
              <w:top w:val="single" w:sz="4" w:space="0" w:color="auto"/>
              <w:left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r w:rsidRPr="00B73C6C">
              <w:rPr>
                <w:rFonts w:ascii="Times New Roman" w:hAnsi="Times New Roman"/>
                <w:kern w:val="2"/>
                <w:lang w:eastAsia="ru-RU"/>
              </w:rPr>
              <w:t>111</w:t>
            </w:r>
          </w:p>
        </w:tc>
        <w:tc>
          <w:tcPr>
            <w:tcW w:w="2901" w:type="dxa"/>
            <w:gridSpan w:val="5"/>
            <w:tcBorders>
              <w:top w:val="single" w:sz="6" w:space="0" w:color="auto"/>
              <w:left w:val="single" w:sz="6" w:space="0" w:color="auto"/>
              <w:right w:val="single" w:sz="6" w:space="0" w:color="auto"/>
            </w:tcBorders>
            <w:shd w:val="clear" w:color="auto" w:fill="FFFFFF"/>
            <w:vAlign w:val="center"/>
          </w:tcPr>
          <w:p w:rsidR="00A92ED2" w:rsidRPr="00B73C6C" w:rsidRDefault="00A92ED2" w:rsidP="00E01932">
            <w:r w:rsidRPr="00B73C6C">
              <w:rPr>
                <w:sz w:val="22"/>
                <w:szCs w:val="22"/>
              </w:rPr>
              <w:t xml:space="preserve">Корень –  главная часть слова. Однокоренные слова. </w:t>
            </w:r>
          </w:p>
        </w:tc>
        <w:tc>
          <w:tcPr>
            <w:tcW w:w="709" w:type="dxa"/>
            <w:tcBorders>
              <w:top w:val="single" w:sz="6" w:space="0" w:color="auto"/>
              <w:left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r w:rsidRPr="00B73C6C">
              <w:rPr>
                <w:rFonts w:ascii="Times New Roman" w:hAnsi="Times New Roman"/>
              </w:rPr>
              <w:t>1</w:t>
            </w:r>
          </w:p>
        </w:tc>
        <w:tc>
          <w:tcPr>
            <w:tcW w:w="5829" w:type="dxa"/>
            <w:vMerge/>
            <w:tcBorders>
              <w:left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p>
        </w:tc>
        <w:tc>
          <w:tcPr>
            <w:tcW w:w="852" w:type="dxa"/>
            <w:gridSpan w:val="5"/>
            <w:tcBorders>
              <w:top w:val="single" w:sz="4" w:space="0" w:color="auto"/>
              <w:left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178" w:type="dxa"/>
            <w:gridSpan w:val="4"/>
            <w:tcBorders>
              <w:top w:val="single" w:sz="4" w:space="0" w:color="auto"/>
              <w:left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638" w:type="dxa"/>
            <w:gridSpan w:val="2"/>
            <w:tcBorders>
              <w:top w:val="single" w:sz="4" w:space="0" w:color="auto"/>
              <w:left w:val="single" w:sz="4" w:space="0" w:color="auto"/>
              <w:right w:val="single" w:sz="4" w:space="0" w:color="auto"/>
            </w:tcBorders>
          </w:tcPr>
          <w:p w:rsidR="00A92ED2" w:rsidRPr="00B73C6C" w:rsidRDefault="00A92ED2" w:rsidP="00E01932">
            <w:pPr>
              <w:pStyle w:val="af"/>
              <w:rPr>
                <w:rFonts w:ascii="Times New Roman" w:hAnsi="Times New Roman"/>
                <w:kern w:val="2"/>
                <w:lang w:eastAsia="ru-RU"/>
              </w:rPr>
            </w:pPr>
          </w:p>
        </w:tc>
      </w:tr>
      <w:tr w:rsidR="00A92ED2" w:rsidRPr="00B73C6C" w:rsidTr="0098287E">
        <w:trPr>
          <w:trHeight w:val="362"/>
        </w:trPr>
        <w:tc>
          <w:tcPr>
            <w:tcW w:w="927" w:type="dxa"/>
            <w:tcBorders>
              <w:left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r w:rsidRPr="00B73C6C">
              <w:rPr>
                <w:rFonts w:ascii="Times New Roman" w:hAnsi="Times New Roman"/>
                <w:kern w:val="2"/>
                <w:lang w:eastAsia="ru-RU"/>
              </w:rPr>
              <w:t>112</w:t>
            </w:r>
          </w:p>
        </w:tc>
        <w:tc>
          <w:tcPr>
            <w:tcW w:w="2901" w:type="dxa"/>
            <w:gridSpan w:val="5"/>
            <w:tcBorders>
              <w:left w:val="single" w:sz="6" w:space="0" w:color="auto"/>
              <w:right w:val="single" w:sz="6" w:space="0" w:color="auto"/>
            </w:tcBorders>
            <w:shd w:val="clear" w:color="auto" w:fill="FFFFFF"/>
            <w:vAlign w:val="center"/>
          </w:tcPr>
          <w:p w:rsidR="00A92ED2" w:rsidRPr="00B73C6C" w:rsidRDefault="00A92ED2" w:rsidP="00E01932">
            <w:pPr>
              <w:pStyle w:val="af"/>
              <w:rPr>
                <w:rFonts w:ascii="Times New Roman" w:hAnsi="Times New Roman"/>
              </w:rPr>
            </w:pPr>
            <w:r w:rsidRPr="00B73C6C">
              <w:rPr>
                <w:rFonts w:ascii="Times New Roman" w:hAnsi="Times New Roman"/>
              </w:rPr>
              <w:t>Повторение.</w:t>
            </w:r>
          </w:p>
          <w:p w:rsidR="00A92ED2" w:rsidRPr="00B73C6C" w:rsidRDefault="00A92ED2" w:rsidP="00E01932">
            <w:pPr>
              <w:pStyle w:val="af"/>
              <w:rPr>
                <w:rFonts w:ascii="Times New Roman" w:hAnsi="Times New Roman"/>
              </w:rPr>
            </w:pPr>
            <w:r w:rsidRPr="00B73C6C">
              <w:rPr>
                <w:rFonts w:ascii="Times New Roman" w:hAnsi="Times New Roman"/>
              </w:rPr>
              <w:t xml:space="preserve">Однокоренные слова. </w:t>
            </w:r>
          </w:p>
        </w:tc>
        <w:tc>
          <w:tcPr>
            <w:tcW w:w="709" w:type="dxa"/>
            <w:tcBorders>
              <w:left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r w:rsidRPr="00B73C6C">
              <w:rPr>
                <w:rFonts w:ascii="Times New Roman" w:hAnsi="Times New Roman"/>
              </w:rPr>
              <w:t>1</w:t>
            </w:r>
          </w:p>
        </w:tc>
        <w:tc>
          <w:tcPr>
            <w:tcW w:w="5829" w:type="dxa"/>
            <w:vMerge/>
            <w:tcBorders>
              <w:left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color w:val="000000"/>
              </w:rPr>
            </w:pPr>
          </w:p>
        </w:tc>
        <w:tc>
          <w:tcPr>
            <w:tcW w:w="852" w:type="dxa"/>
            <w:gridSpan w:val="5"/>
            <w:tcBorders>
              <w:left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178" w:type="dxa"/>
            <w:gridSpan w:val="4"/>
            <w:tcBorders>
              <w:left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638" w:type="dxa"/>
            <w:gridSpan w:val="2"/>
            <w:tcBorders>
              <w:left w:val="single" w:sz="4" w:space="0" w:color="auto"/>
              <w:right w:val="single" w:sz="4" w:space="0" w:color="auto"/>
            </w:tcBorders>
          </w:tcPr>
          <w:p w:rsidR="00A92ED2" w:rsidRPr="00B73C6C" w:rsidRDefault="00A92ED2" w:rsidP="00E01932">
            <w:pPr>
              <w:pStyle w:val="af"/>
              <w:rPr>
                <w:rFonts w:ascii="Times New Roman" w:hAnsi="Times New Roman"/>
                <w:kern w:val="2"/>
                <w:lang w:eastAsia="ru-RU"/>
              </w:rPr>
            </w:pPr>
          </w:p>
        </w:tc>
      </w:tr>
      <w:tr w:rsidR="00A92ED2" w:rsidRPr="00B73C6C" w:rsidTr="0098287E">
        <w:trPr>
          <w:trHeight w:val="591"/>
        </w:trPr>
        <w:tc>
          <w:tcPr>
            <w:tcW w:w="927" w:type="dxa"/>
            <w:tcBorders>
              <w:left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r w:rsidRPr="00B73C6C">
              <w:rPr>
                <w:rFonts w:ascii="Times New Roman" w:hAnsi="Times New Roman"/>
                <w:kern w:val="2"/>
                <w:lang w:eastAsia="ru-RU"/>
              </w:rPr>
              <w:t>113</w:t>
            </w:r>
          </w:p>
        </w:tc>
        <w:tc>
          <w:tcPr>
            <w:tcW w:w="2901" w:type="dxa"/>
            <w:gridSpan w:val="5"/>
            <w:tcBorders>
              <w:left w:val="single" w:sz="6" w:space="0" w:color="auto"/>
              <w:right w:val="single" w:sz="6" w:space="0" w:color="auto"/>
            </w:tcBorders>
            <w:shd w:val="clear" w:color="auto" w:fill="FFFFFF"/>
            <w:vAlign w:val="center"/>
          </w:tcPr>
          <w:p w:rsidR="00A92ED2" w:rsidRPr="00B73C6C" w:rsidRDefault="00A92ED2" w:rsidP="00FD5C48">
            <w:pPr>
              <w:pStyle w:val="af"/>
              <w:rPr>
                <w:rFonts w:ascii="Times New Roman" w:hAnsi="Times New Roman"/>
                <w:i/>
              </w:rPr>
            </w:pPr>
            <w:r w:rsidRPr="00B73C6C">
              <w:rPr>
                <w:rFonts w:ascii="Times New Roman" w:hAnsi="Times New Roman"/>
              </w:rPr>
              <w:t>Правописание парных согласных на конце слова и в середине</w:t>
            </w:r>
          </w:p>
        </w:tc>
        <w:tc>
          <w:tcPr>
            <w:tcW w:w="709" w:type="dxa"/>
            <w:tcBorders>
              <w:left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r w:rsidRPr="00B73C6C">
              <w:rPr>
                <w:rFonts w:ascii="Times New Roman" w:hAnsi="Times New Roman"/>
              </w:rPr>
              <w:t>1</w:t>
            </w:r>
          </w:p>
        </w:tc>
        <w:tc>
          <w:tcPr>
            <w:tcW w:w="5829" w:type="dxa"/>
            <w:vMerge/>
            <w:tcBorders>
              <w:left w:val="single" w:sz="6" w:space="0" w:color="auto"/>
              <w:bottom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p>
        </w:tc>
        <w:tc>
          <w:tcPr>
            <w:tcW w:w="852" w:type="dxa"/>
            <w:gridSpan w:val="5"/>
            <w:tcBorders>
              <w:left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178" w:type="dxa"/>
            <w:gridSpan w:val="4"/>
            <w:tcBorders>
              <w:left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638" w:type="dxa"/>
            <w:gridSpan w:val="2"/>
            <w:tcBorders>
              <w:left w:val="single" w:sz="4" w:space="0" w:color="auto"/>
              <w:right w:val="single" w:sz="4" w:space="0" w:color="auto"/>
            </w:tcBorders>
          </w:tcPr>
          <w:p w:rsidR="00A92ED2" w:rsidRPr="00B73C6C" w:rsidRDefault="00A92ED2" w:rsidP="00E01932">
            <w:pPr>
              <w:pStyle w:val="af"/>
              <w:rPr>
                <w:rFonts w:ascii="Times New Roman" w:hAnsi="Times New Roman"/>
                <w:kern w:val="2"/>
                <w:lang w:eastAsia="ru-RU"/>
              </w:rPr>
            </w:pPr>
          </w:p>
        </w:tc>
      </w:tr>
      <w:tr w:rsidR="00FD5C48" w:rsidRPr="00B73C6C" w:rsidTr="0098287E">
        <w:trPr>
          <w:trHeight w:val="359"/>
        </w:trPr>
        <w:tc>
          <w:tcPr>
            <w:tcW w:w="927" w:type="dxa"/>
            <w:tcBorders>
              <w:top w:val="single" w:sz="4" w:space="0" w:color="auto"/>
              <w:left w:val="single" w:sz="4" w:space="0" w:color="auto"/>
              <w:bottom w:val="single" w:sz="4" w:space="0" w:color="auto"/>
              <w:right w:val="single" w:sz="4" w:space="0" w:color="auto"/>
            </w:tcBorders>
            <w:shd w:val="clear" w:color="auto" w:fill="auto"/>
          </w:tcPr>
          <w:p w:rsidR="00FD5C48" w:rsidRPr="00B73C6C" w:rsidRDefault="00FD5C48" w:rsidP="00E01932">
            <w:pPr>
              <w:pStyle w:val="af"/>
              <w:rPr>
                <w:rFonts w:ascii="Times New Roman" w:hAnsi="Times New Roman"/>
                <w:kern w:val="2"/>
                <w:lang w:eastAsia="ru-RU"/>
              </w:rPr>
            </w:pPr>
            <w:r w:rsidRPr="00B73C6C">
              <w:rPr>
                <w:rFonts w:ascii="Times New Roman" w:hAnsi="Times New Roman"/>
                <w:kern w:val="2"/>
                <w:lang w:eastAsia="ru-RU"/>
              </w:rPr>
              <w:t>114</w:t>
            </w:r>
          </w:p>
        </w:tc>
        <w:tc>
          <w:tcPr>
            <w:tcW w:w="2901"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rsidR="00FD5C48" w:rsidRPr="00B73C6C" w:rsidRDefault="00FD5C48" w:rsidP="00E01932">
            <w:pPr>
              <w:pStyle w:val="af"/>
              <w:rPr>
                <w:rFonts w:ascii="Times New Roman" w:hAnsi="Times New Roman"/>
              </w:rPr>
            </w:pPr>
            <w:r w:rsidRPr="00B73C6C">
              <w:rPr>
                <w:rFonts w:ascii="Times New Roman" w:hAnsi="Times New Roman"/>
              </w:rPr>
              <w:t xml:space="preserve">Приставка – значимая часть слова. </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FD5C48" w:rsidRPr="00B73C6C" w:rsidRDefault="00FD5C48" w:rsidP="00E01932">
            <w:pPr>
              <w:pStyle w:val="af"/>
              <w:rPr>
                <w:rFonts w:ascii="Times New Roman" w:hAnsi="Times New Roman"/>
              </w:rPr>
            </w:pPr>
            <w:r w:rsidRPr="00B73C6C">
              <w:rPr>
                <w:rFonts w:ascii="Times New Roman" w:hAnsi="Times New Roman"/>
              </w:rPr>
              <w:t>1</w:t>
            </w:r>
          </w:p>
        </w:tc>
        <w:tc>
          <w:tcPr>
            <w:tcW w:w="5829" w:type="dxa"/>
            <w:vMerge w:val="restart"/>
            <w:tcBorders>
              <w:top w:val="single" w:sz="6" w:space="0" w:color="auto"/>
              <w:left w:val="single" w:sz="6" w:space="0" w:color="auto"/>
              <w:right w:val="single" w:sz="6" w:space="0" w:color="auto"/>
            </w:tcBorders>
            <w:shd w:val="clear" w:color="auto" w:fill="FFFFFF"/>
          </w:tcPr>
          <w:p w:rsidR="00FD5C48" w:rsidRPr="00B73C6C" w:rsidRDefault="00FD5C48" w:rsidP="00E01932">
            <w:pPr>
              <w:pStyle w:val="af"/>
              <w:rPr>
                <w:rFonts w:ascii="Times New Roman" w:hAnsi="Times New Roman"/>
              </w:rPr>
            </w:pPr>
            <w:r w:rsidRPr="00B73C6C">
              <w:rPr>
                <w:rStyle w:val="11pt0pt"/>
                <w:rFonts w:eastAsia="Calibri"/>
              </w:rPr>
              <w:t>Выделять в слове приставку, опре</w:t>
            </w:r>
            <w:r w:rsidRPr="00B73C6C">
              <w:rPr>
                <w:rStyle w:val="11pt0pt"/>
                <w:rFonts w:eastAsia="Calibri"/>
              </w:rPr>
              <w:softHyphen/>
              <w:t>делять значение, которое придаёт слову приставка (простые случаи).</w:t>
            </w:r>
          </w:p>
        </w:tc>
        <w:tc>
          <w:tcPr>
            <w:tcW w:w="852" w:type="dxa"/>
            <w:gridSpan w:val="5"/>
            <w:tcBorders>
              <w:top w:val="single" w:sz="4" w:space="0" w:color="auto"/>
              <w:left w:val="single" w:sz="4" w:space="0" w:color="auto"/>
              <w:bottom w:val="single" w:sz="4" w:space="0" w:color="auto"/>
              <w:right w:val="single" w:sz="4" w:space="0" w:color="auto"/>
            </w:tcBorders>
            <w:shd w:val="clear" w:color="auto" w:fill="auto"/>
          </w:tcPr>
          <w:p w:rsidR="00FD5C48" w:rsidRPr="00B73C6C" w:rsidRDefault="00FD5C48" w:rsidP="00E01932"/>
        </w:tc>
        <w:tc>
          <w:tcPr>
            <w:tcW w:w="1178" w:type="dxa"/>
            <w:gridSpan w:val="4"/>
            <w:tcBorders>
              <w:top w:val="single" w:sz="4" w:space="0" w:color="auto"/>
              <w:left w:val="single" w:sz="4" w:space="0" w:color="auto"/>
              <w:bottom w:val="single" w:sz="4" w:space="0" w:color="auto"/>
              <w:right w:val="single" w:sz="4" w:space="0" w:color="auto"/>
            </w:tcBorders>
            <w:shd w:val="clear" w:color="auto" w:fill="auto"/>
          </w:tcPr>
          <w:p w:rsidR="00FD5C48" w:rsidRPr="00B73C6C" w:rsidRDefault="00FD5C48" w:rsidP="00E01932">
            <w:pPr>
              <w:pStyle w:val="af"/>
              <w:rPr>
                <w:rFonts w:ascii="Times New Roman" w:hAnsi="Times New Roman"/>
                <w:kern w:val="2"/>
                <w:lang w:eastAsia="ru-RU"/>
              </w:rPr>
            </w:pPr>
          </w:p>
        </w:tc>
        <w:tc>
          <w:tcPr>
            <w:tcW w:w="1638" w:type="dxa"/>
            <w:gridSpan w:val="2"/>
            <w:tcBorders>
              <w:top w:val="single" w:sz="4" w:space="0" w:color="auto"/>
              <w:left w:val="single" w:sz="4" w:space="0" w:color="auto"/>
              <w:bottom w:val="single" w:sz="4" w:space="0" w:color="auto"/>
              <w:right w:val="single" w:sz="4" w:space="0" w:color="auto"/>
            </w:tcBorders>
          </w:tcPr>
          <w:p w:rsidR="00FD5C48" w:rsidRPr="00B73C6C" w:rsidRDefault="00FD5C48" w:rsidP="00E01932">
            <w:pPr>
              <w:pStyle w:val="af"/>
              <w:rPr>
                <w:rFonts w:ascii="Times New Roman" w:hAnsi="Times New Roman"/>
                <w:kern w:val="2"/>
                <w:lang w:eastAsia="ru-RU"/>
              </w:rPr>
            </w:pPr>
          </w:p>
        </w:tc>
      </w:tr>
      <w:tr w:rsidR="00FD5C48" w:rsidRPr="00B73C6C" w:rsidTr="0098287E">
        <w:trPr>
          <w:trHeight w:val="103"/>
        </w:trPr>
        <w:tc>
          <w:tcPr>
            <w:tcW w:w="927" w:type="dxa"/>
            <w:tcBorders>
              <w:top w:val="single" w:sz="4" w:space="0" w:color="auto"/>
              <w:left w:val="single" w:sz="4" w:space="0" w:color="auto"/>
              <w:bottom w:val="single" w:sz="4" w:space="0" w:color="auto"/>
              <w:right w:val="single" w:sz="4" w:space="0" w:color="auto"/>
            </w:tcBorders>
            <w:shd w:val="clear" w:color="auto" w:fill="auto"/>
          </w:tcPr>
          <w:p w:rsidR="00FD5C48" w:rsidRPr="00B73C6C" w:rsidRDefault="00FD5C48" w:rsidP="00E01932">
            <w:pPr>
              <w:pStyle w:val="af"/>
              <w:rPr>
                <w:rFonts w:ascii="Times New Roman" w:hAnsi="Times New Roman"/>
                <w:kern w:val="2"/>
                <w:lang w:eastAsia="ru-RU"/>
              </w:rPr>
            </w:pPr>
            <w:r w:rsidRPr="00B73C6C">
              <w:rPr>
                <w:rFonts w:ascii="Times New Roman" w:hAnsi="Times New Roman"/>
                <w:kern w:val="2"/>
                <w:lang w:eastAsia="ru-RU"/>
              </w:rPr>
              <w:t>115</w:t>
            </w:r>
          </w:p>
        </w:tc>
        <w:tc>
          <w:tcPr>
            <w:tcW w:w="2901"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rsidR="00FD5C48" w:rsidRPr="00B73C6C" w:rsidRDefault="00FD5C48" w:rsidP="00E01932">
            <w:pPr>
              <w:pStyle w:val="af"/>
              <w:rPr>
                <w:rFonts w:ascii="Times New Roman" w:hAnsi="Times New Roman"/>
              </w:rPr>
            </w:pPr>
            <w:r w:rsidRPr="00B73C6C">
              <w:rPr>
                <w:rFonts w:ascii="Times New Roman" w:hAnsi="Times New Roman"/>
              </w:rPr>
              <w:t xml:space="preserve">Приставка. Употребление разделительного ъ </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FD5C48" w:rsidRPr="00B73C6C" w:rsidRDefault="00FD5C48" w:rsidP="00E01932">
            <w:pPr>
              <w:pStyle w:val="af"/>
              <w:rPr>
                <w:rFonts w:ascii="Times New Roman" w:hAnsi="Times New Roman"/>
              </w:rPr>
            </w:pPr>
            <w:r w:rsidRPr="00B73C6C">
              <w:rPr>
                <w:rFonts w:ascii="Times New Roman" w:hAnsi="Times New Roman"/>
              </w:rPr>
              <w:t>1</w:t>
            </w:r>
          </w:p>
        </w:tc>
        <w:tc>
          <w:tcPr>
            <w:tcW w:w="5829" w:type="dxa"/>
            <w:vMerge/>
            <w:tcBorders>
              <w:left w:val="single" w:sz="6" w:space="0" w:color="auto"/>
              <w:right w:val="single" w:sz="6" w:space="0" w:color="auto"/>
            </w:tcBorders>
            <w:shd w:val="clear" w:color="auto" w:fill="FFFFFF"/>
          </w:tcPr>
          <w:p w:rsidR="00FD5C48" w:rsidRPr="00B73C6C" w:rsidRDefault="00FD5C48" w:rsidP="00E01932">
            <w:pPr>
              <w:pStyle w:val="af"/>
              <w:rPr>
                <w:rFonts w:ascii="Times New Roman" w:hAnsi="Times New Roman"/>
              </w:rPr>
            </w:pPr>
          </w:p>
        </w:tc>
        <w:tc>
          <w:tcPr>
            <w:tcW w:w="852" w:type="dxa"/>
            <w:gridSpan w:val="5"/>
            <w:tcBorders>
              <w:top w:val="single" w:sz="4" w:space="0" w:color="auto"/>
              <w:left w:val="single" w:sz="4" w:space="0" w:color="auto"/>
              <w:bottom w:val="single" w:sz="4" w:space="0" w:color="auto"/>
              <w:right w:val="single" w:sz="4" w:space="0" w:color="auto"/>
            </w:tcBorders>
            <w:shd w:val="clear" w:color="auto" w:fill="auto"/>
          </w:tcPr>
          <w:p w:rsidR="00FD5C48" w:rsidRPr="00B73C6C" w:rsidRDefault="00FD5C48" w:rsidP="00E01932"/>
        </w:tc>
        <w:tc>
          <w:tcPr>
            <w:tcW w:w="1178" w:type="dxa"/>
            <w:gridSpan w:val="4"/>
            <w:tcBorders>
              <w:top w:val="single" w:sz="4" w:space="0" w:color="auto"/>
              <w:left w:val="single" w:sz="4" w:space="0" w:color="auto"/>
              <w:bottom w:val="single" w:sz="4" w:space="0" w:color="auto"/>
              <w:right w:val="single" w:sz="4" w:space="0" w:color="auto"/>
            </w:tcBorders>
            <w:shd w:val="clear" w:color="auto" w:fill="auto"/>
          </w:tcPr>
          <w:p w:rsidR="00FD5C48" w:rsidRPr="00B73C6C" w:rsidRDefault="00FD5C48" w:rsidP="00E01932">
            <w:pPr>
              <w:pStyle w:val="af"/>
              <w:rPr>
                <w:rFonts w:ascii="Times New Roman" w:hAnsi="Times New Roman"/>
                <w:kern w:val="2"/>
                <w:lang w:eastAsia="ru-RU"/>
              </w:rPr>
            </w:pPr>
          </w:p>
        </w:tc>
        <w:tc>
          <w:tcPr>
            <w:tcW w:w="1638" w:type="dxa"/>
            <w:gridSpan w:val="2"/>
            <w:tcBorders>
              <w:top w:val="single" w:sz="4" w:space="0" w:color="auto"/>
              <w:left w:val="single" w:sz="4" w:space="0" w:color="auto"/>
              <w:bottom w:val="single" w:sz="4" w:space="0" w:color="auto"/>
              <w:right w:val="single" w:sz="4" w:space="0" w:color="auto"/>
            </w:tcBorders>
          </w:tcPr>
          <w:p w:rsidR="00FD5C48" w:rsidRPr="00B73C6C" w:rsidRDefault="00FD5C48" w:rsidP="00E01932">
            <w:pPr>
              <w:pStyle w:val="af"/>
              <w:rPr>
                <w:rFonts w:ascii="Times New Roman" w:hAnsi="Times New Roman"/>
                <w:kern w:val="2"/>
                <w:lang w:eastAsia="ru-RU"/>
              </w:rPr>
            </w:pPr>
          </w:p>
        </w:tc>
      </w:tr>
      <w:tr w:rsidR="00FD5C48" w:rsidRPr="00B73C6C" w:rsidTr="0098287E">
        <w:trPr>
          <w:trHeight w:val="103"/>
        </w:trPr>
        <w:tc>
          <w:tcPr>
            <w:tcW w:w="927" w:type="dxa"/>
            <w:tcBorders>
              <w:top w:val="single" w:sz="4" w:space="0" w:color="auto"/>
              <w:left w:val="single" w:sz="4" w:space="0" w:color="auto"/>
              <w:bottom w:val="single" w:sz="4" w:space="0" w:color="auto"/>
              <w:right w:val="single" w:sz="4" w:space="0" w:color="auto"/>
            </w:tcBorders>
            <w:shd w:val="clear" w:color="auto" w:fill="auto"/>
          </w:tcPr>
          <w:p w:rsidR="00FD5C48" w:rsidRPr="00B73C6C" w:rsidRDefault="00FD5C48" w:rsidP="00E01932">
            <w:pPr>
              <w:pStyle w:val="af"/>
              <w:rPr>
                <w:rFonts w:ascii="Times New Roman" w:hAnsi="Times New Roman"/>
                <w:kern w:val="2"/>
                <w:lang w:eastAsia="ru-RU"/>
              </w:rPr>
            </w:pPr>
            <w:r w:rsidRPr="00B73C6C">
              <w:rPr>
                <w:rFonts w:ascii="Times New Roman" w:hAnsi="Times New Roman"/>
                <w:kern w:val="2"/>
                <w:lang w:eastAsia="ru-RU"/>
              </w:rPr>
              <w:t>116</w:t>
            </w:r>
          </w:p>
        </w:tc>
        <w:tc>
          <w:tcPr>
            <w:tcW w:w="2901"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rsidR="00FD5C48" w:rsidRPr="00B73C6C" w:rsidRDefault="00FD5C48" w:rsidP="00E01932">
            <w:pPr>
              <w:pStyle w:val="af"/>
              <w:rPr>
                <w:rFonts w:ascii="Times New Roman" w:hAnsi="Times New Roman"/>
              </w:rPr>
            </w:pPr>
            <w:r w:rsidRPr="00B73C6C">
              <w:rPr>
                <w:rFonts w:ascii="Times New Roman" w:hAnsi="Times New Roman"/>
              </w:rPr>
              <w:t>Приставка. Употребление разделительного твёрдого и мягкого  знаков</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FD5C48" w:rsidRPr="00B73C6C" w:rsidRDefault="00FD5C48" w:rsidP="00E01932">
            <w:pPr>
              <w:pStyle w:val="af"/>
              <w:rPr>
                <w:rFonts w:ascii="Times New Roman" w:hAnsi="Times New Roman"/>
              </w:rPr>
            </w:pPr>
            <w:r w:rsidRPr="00B73C6C">
              <w:rPr>
                <w:rFonts w:ascii="Times New Roman" w:hAnsi="Times New Roman"/>
              </w:rPr>
              <w:t>1</w:t>
            </w:r>
          </w:p>
        </w:tc>
        <w:tc>
          <w:tcPr>
            <w:tcW w:w="5829" w:type="dxa"/>
            <w:vMerge/>
            <w:tcBorders>
              <w:left w:val="single" w:sz="6" w:space="0" w:color="auto"/>
              <w:right w:val="single" w:sz="6" w:space="0" w:color="auto"/>
            </w:tcBorders>
            <w:shd w:val="clear" w:color="auto" w:fill="FFFFFF"/>
          </w:tcPr>
          <w:p w:rsidR="00FD5C48" w:rsidRPr="00B73C6C" w:rsidRDefault="00FD5C48" w:rsidP="00E01932">
            <w:pPr>
              <w:pStyle w:val="af"/>
              <w:rPr>
                <w:rFonts w:ascii="Times New Roman" w:hAnsi="Times New Roman"/>
              </w:rPr>
            </w:pPr>
          </w:p>
        </w:tc>
        <w:tc>
          <w:tcPr>
            <w:tcW w:w="852" w:type="dxa"/>
            <w:gridSpan w:val="5"/>
            <w:tcBorders>
              <w:top w:val="single" w:sz="4" w:space="0" w:color="auto"/>
              <w:left w:val="single" w:sz="4" w:space="0" w:color="auto"/>
              <w:bottom w:val="single" w:sz="4" w:space="0" w:color="auto"/>
              <w:right w:val="single" w:sz="4" w:space="0" w:color="auto"/>
            </w:tcBorders>
            <w:shd w:val="clear" w:color="auto" w:fill="auto"/>
          </w:tcPr>
          <w:p w:rsidR="00FD5C48" w:rsidRPr="00B73C6C" w:rsidRDefault="00FD5C48" w:rsidP="00E01932">
            <w:pPr>
              <w:pStyle w:val="af"/>
              <w:rPr>
                <w:rFonts w:ascii="Times New Roman" w:hAnsi="Times New Roman"/>
                <w:kern w:val="2"/>
                <w:lang w:eastAsia="ru-RU"/>
              </w:rPr>
            </w:pPr>
          </w:p>
        </w:tc>
        <w:tc>
          <w:tcPr>
            <w:tcW w:w="1178" w:type="dxa"/>
            <w:gridSpan w:val="4"/>
            <w:tcBorders>
              <w:top w:val="single" w:sz="4" w:space="0" w:color="auto"/>
              <w:left w:val="single" w:sz="4" w:space="0" w:color="auto"/>
              <w:bottom w:val="single" w:sz="4" w:space="0" w:color="auto"/>
              <w:right w:val="single" w:sz="4" w:space="0" w:color="auto"/>
            </w:tcBorders>
            <w:shd w:val="clear" w:color="auto" w:fill="auto"/>
          </w:tcPr>
          <w:p w:rsidR="00FD5C48" w:rsidRPr="00B73C6C" w:rsidRDefault="00FD5C48" w:rsidP="00E01932">
            <w:pPr>
              <w:pStyle w:val="af"/>
              <w:rPr>
                <w:rFonts w:ascii="Times New Roman" w:hAnsi="Times New Roman"/>
                <w:kern w:val="2"/>
                <w:lang w:eastAsia="ru-RU"/>
              </w:rPr>
            </w:pPr>
          </w:p>
        </w:tc>
        <w:tc>
          <w:tcPr>
            <w:tcW w:w="1638" w:type="dxa"/>
            <w:gridSpan w:val="2"/>
            <w:tcBorders>
              <w:top w:val="single" w:sz="4" w:space="0" w:color="auto"/>
              <w:left w:val="single" w:sz="4" w:space="0" w:color="auto"/>
              <w:bottom w:val="single" w:sz="4" w:space="0" w:color="auto"/>
              <w:right w:val="single" w:sz="4" w:space="0" w:color="auto"/>
            </w:tcBorders>
          </w:tcPr>
          <w:p w:rsidR="00FD5C48" w:rsidRPr="00B73C6C" w:rsidRDefault="00FD5C48" w:rsidP="00E01932">
            <w:pPr>
              <w:pStyle w:val="af"/>
              <w:rPr>
                <w:rFonts w:ascii="Times New Roman" w:hAnsi="Times New Roman"/>
                <w:kern w:val="2"/>
                <w:lang w:eastAsia="ru-RU"/>
              </w:rPr>
            </w:pPr>
          </w:p>
        </w:tc>
      </w:tr>
      <w:tr w:rsidR="00FD5C48" w:rsidRPr="00B73C6C" w:rsidTr="0098287E">
        <w:trPr>
          <w:trHeight w:val="439"/>
        </w:trPr>
        <w:tc>
          <w:tcPr>
            <w:tcW w:w="927" w:type="dxa"/>
            <w:tcBorders>
              <w:top w:val="single" w:sz="4" w:space="0" w:color="auto"/>
              <w:left w:val="single" w:sz="4" w:space="0" w:color="auto"/>
              <w:bottom w:val="single" w:sz="4" w:space="0" w:color="auto"/>
              <w:right w:val="single" w:sz="4" w:space="0" w:color="auto"/>
            </w:tcBorders>
            <w:shd w:val="clear" w:color="auto" w:fill="auto"/>
          </w:tcPr>
          <w:p w:rsidR="00FD5C48" w:rsidRPr="00B73C6C" w:rsidRDefault="00FD5C48" w:rsidP="00E01932">
            <w:pPr>
              <w:pStyle w:val="af"/>
              <w:rPr>
                <w:rFonts w:ascii="Times New Roman" w:hAnsi="Times New Roman"/>
                <w:kern w:val="2"/>
                <w:lang w:eastAsia="ru-RU"/>
              </w:rPr>
            </w:pPr>
            <w:r w:rsidRPr="00B73C6C">
              <w:rPr>
                <w:rFonts w:ascii="Times New Roman" w:hAnsi="Times New Roman"/>
                <w:kern w:val="2"/>
                <w:lang w:eastAsia="ru-RU"/>
              </w:rPr>
              <w:t>117</w:t>
            </w:r>
          </w:p>
        </w:tc>
        <w:tc>
          <w:tcPr>
            <w:tcW w:w="2901"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rsidR="00FD5C48" w:rsidRPr="00B73C6C" w:rsidRDefault="00FD5C48" w:rsidP="00E01932">
            <w:pPr>
              <w:pStyle w:val="af"/>
              <w:rPr>
                <w:rFonts w:ascii="Times New Roman" w:hAnsi="Times New Roman"/>
              </w:rPr>
            </w:pPr>
            <w:r w:rsidRPr="00B73C6C">
              <w:rPr>
                <w:rFonts w:ascii="Times New Roman" w:hAnsi="Times New Roman"/>
              </w:rPr>
              <w:t xml:space="preserve">Суффикс – значимая часть слова. </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FD5C48" w:rsidRPr="00B73C6C" w:rsidRDefault="00FD5C48" w:rsidP="00E01932">
            <w:pPr>
              <w:pStyle w:val="af"/>
              <w:rPr>
                <w:rFonts w:ascii="Times New Roman" w:hAnsi="Times New Roman"/>
              </w:rPr>
            </w:pPr>
            <w:r w:rsidRPr="00B73C6C">
              <w:rPr>
                <w:rFonts w:ascii="Times New Roman" w:hAnsi="Times New Roman"/>
              </w:rPr>
              <w:t>1</w:t>
            </w:r>
          </w:p>
        </w:tc>
        <w:tc>
          <w:tcPr>
            <w:tcW w:w="5829" w:type="dxa"/>
            <w:vMerge w:val="restart"/>
            <w:tcBorders>
              <w:top w:val="single" w:sz="6" w:space="0" w:color="auto"/>
              <w:left w:val="single" w:sz="6" w:space="0" w:color="auto"/>
              <w:right w:val="single" w:sz="6" w:space="0" w:color="auto"/>
            </w:tcBorders>
            <w:shd w:val="clear" w:color="auto" w:fill="FFFFFF"/>
          </w:tcPr>
          <w:p w:rsidR="00FD5C48" w:rsidRPr="00B73C6C" w:rsidRDefault="00FD5C48" w:rsidP="00E01932">
            <w:pPr>
              <w:pStyle w:val="af"/>
              <w:rPr>
                <w:rFonts w:ascii="Times New Roman" w:hAnsi="Times New Roman"/>
              </w:rPr>
            </w:pPr>
            <w:r w:rsidRPr="00B73C6C">
              <w:rPr>
                <w:rStyle w:val="11pt0pt"/>
                <w:rFonts w:eastAsia="Calibri"/>
              </w:rPr>
              <w:t>Выделять в слове суффикс, опре</w:t>
            </w:r>
            <w:r w:rsidRPr="00B73C6C">
              <w:rPr>
                <w:rStyle w:val="11pt0pt"/>
                <w:rFonts w:eastAsia="Calibri"/>
              </w:rPr>
              <w:softHyphen/>
              <w:t>делять значение, которое придают слову суффиксы (простейшие случаи)</w:t>
            </w:r>
          </w:p>
        </w:tc>
        <w:tc>
          <w:tcPr>
            <w:tcW w:w="852" w:type="dxa"/>
            <w:gridSpan w:val="5"/>
            <w:tcBorders>
              <w:top w:val="single" w:sz="4" w:space="0" w:color="auto"/>
              <w:left w:val="single" w:sz="4" w:space="0" w:color="auto"/>
              <w:bottom w:val="single" w:sz="4" w:space="0" w:color="auto"/>
              <w:right w:val="single" w:sz="4" w:space="0" w:color="auto"/>
            </w:tcBorders>
            <w:shd w:val="clear" w:color="auto" w:fill="auto"/>
          </w:tcPr>
          <w:p w:rsidR="00FD5C48" w:rsidRPr="00B73C6C" w:rsidRDefault="00FD5C48" w:rsidP="00E01932">
            <w:pPr>
              <w:pStyle w:val="af"/>
              <w:rPr>
                <w:rFonts w:ascii="Times New Roman" w:hAnsi="Times New Roman"/>
                <w:kern w:val="2"/>
                <w:lang w:eastAsia="ru-RU"/>
              </w:rPr>
            </w:pPr>
          </w:p>
        </w:tc>
        <w:tc>
          <w:tcPr>
            <w:tcW w:w="1178" w:type="dxa"/>
            <w:gridSpan w:val="4"/>
            <w:tcBorders>
              <w:top w:val="single" w:sz="4" w:space="0" w:color="auto"/>
              <w:left w:val="single" w:sz="4" w:space="0" w:color="auto"/>
              <w:bottom w:val="single" w:sz="4" w:space="0" w:color="auto"/>
              <w:right w:val="single" w:sz="4" w:space="0" w:color="auto"/>
            </w:tcBorders>
            <w:shd w:val="clear" w:color="auto" w:fill="auto"/>
          </w:tcPr>
          <w:p w:rsidR="00FD5C48" w:rsidRPr="00B73C6C" w:rsidRDefault="00FD5C48" w:rsidP="00E01932">
            <w:pPr>
              <w:pStyle w:val="af"/>
              <w:rPr>
                <w:rFonts w:ascii="Times New Roman" w:hAnsi="Times New Roman"/>
                <w:kern w:val="2"/>
                <w:lang w:eastAsia="ru-RU"/>
              </w:rPr>
            </w:pPr>
          </w:p>
        </w:tc>
        <w:tc>
          <w:tcPr>
            <w:tcW w:w="1638" w:type="dxa"/>
            <w:gridSpan w:val="2"/>
            <w:tcBorders>
              <w:top w:val="single" w:sz="4" w:space="0" w:color="auto"/>
              <w:left w:val="single" w:sz="4" w:space="0" w:color="auto"/>
              <w:bottom w:val="single" w:sz="4" w:space="0" w:color="auto"/>
              <w:right w:val="single" w:sz="4" w:space="0" w:color="auto"/>
            </w:tcBorders>
          </w:tcPr>
          <w:p w:rsidR="00FD5C48" w:rsidRPr="00B73C6C" w:rsidRDefault="00FD5C48" w:rsidP="00E01932">
            <w:pPr>
              <w:pStyle w:val="af"/>
              <w:rPr>
                <w:rFonts w:ascii="Times New Roman" w:hAnsi="Times New Roman"/>
                <w:kern w:val="2"/>
                <w:lang w:eastAsia="ru-RU"/>
              </w:rPr>
            </w:pPr>
          </w:p>
        </w:tc>
      </w:tr>
      <w:tr w:rsidR="00FD5C48" w:rsidRPr="00B73C6C" w:rsidTr="0098287E">
        <w:trPr>
          <w:trHeight w:val="312"/>
        </w:trPr>
        <w:tc>
          <w:tcPr>
            <w:tcW w:w="927" w:type="dxa"/>
            <w:tcBorders>
              <w:top w:val="single" w:sz="4" w:space="0" w:color="auto"/>
              <w:left w:val="single" w:sz="4" w:space="0" w:color="auto"/>
              <w:bottom w:val="single" w:sz="4" w:space="0" w:color="auto"/>
              <w:right w:val="single" w:sz="4" w:space="0" w:color="auto"/>
            </w:tcBorders>
            <w:shd w:val="clear" w:color="auto" w:fill="auto"/>
          </w:tcPr>
          <w:p w:rsidR="00FD5C48" w:rsidRPr="00B73C6C" w:rsidRDefault="00FD5C48" w:rsidP="00E01932">
            <w:pPr>
              <w:pStyle w:val="af"/>
              <w:rPr>
                <w:rFonts w:ascii="Times New Roman" w:hAnsi="Times New Roman"/>
                <w:kern w:val="2"/>
                <w:lang w:eastAsia="ru-RU"/>
              </w:rPr>
            </w:pPr>
            <w:r w:rsidRPr="00B73C6C">
              <w:rPr>
                <w:rFonts w:ascii="Times New Roman" w:hAnsi="Times New Roman"/>
                <w:kern w:val="2"/>
                <w:lang w:eastAsia="ru-RU"/>
              </w:rPr>
              <w:t>118</w:t>
            </w:r>
          </w:p>
        </w:tc>
        <w:tc>
          <w:tcPr>
            <w:tcW w:w="2901"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rsidR="00FD5C48" w:rsidRPr="00B73C6C" w:rsidRDefault="00FD5C48" w:rsidP="00E01932">
            <w:pPr>
              <w:pStyle w:val="af"/>
              <w:rPr>
                <w:rFonts w:ascii="Times New Roman" w:hAnsi="Times New Roman"/>
              </w:rPr>
            </w:pPr>
            <w:r w:rsidRPr="00B73C6C">
              <w:rPr>
                <w:rFonts w:ascii="Times New Roman" w:hAnsi="Times New Roman"/>
              </w:rPr>
              <w:t>Роль суффиксов в речи</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FD5C48" w:rsidRPr="00B73C6C" w:rsidRDefault="00FD5C48" w:rsidP="00E01932">
            <w:pPr>
              <w:pStyle w:val="af"/>
              <w:rPr>
                <w:rFonts w:ascii="Times New Roman" w:hAnsi="Times New Roman"/>
              </w:rPr>
            </w:pPr>
            <w:r w:rsidRPr="00B73C6C">
              <w:rPr>
                <w:rFonts w:ascii="Times New Roman" w:hAnsi="Times New Roman"/>
              </w:rPr>
              <w:t>1</w:t>
            </w:r>
          </w:p>
        </w:tc>
        <w:tc>
          <w:tcPr>
            <w:tcW w:w="5829" w:type="dxa"/>
            <w:vMerge/>
            <w:tcBorders>
              <w:left w:val="single" w:sz="6" w:space="0" w:color="auto"/>
              <w:right w:val="single" w:sz="6" w:space="0" w:color="auto"/>
            </w:tcBorders>
            <w:shd w:val="clear" w:color="auto" w:fill="FFFFFF"/>
          </w:tcPr>
          <w:p w:rsidR="00FD5C48" w:rsidRPr="00B73C6C" w:rsidRDefault="00FD5C48" w:rsidP="00E01932">
            <w:pPr>
              <w:pStyle w:val="af"/>
              <w:rPr>
                <w:rFonts w:ascii="Times New Roman" w:hAnsi="Times New Roman"/>
              </w:rPr>
            </w:pPr>
          </w:p>
        </w:tc>
        <w:tc>
          <w:tcPr>
            <w:tcW w:w="852" w:type="dxa"/>
            <w:gridSpan w:val="5"/>
            <w:tcBorders>
              <w:top w:val="single" w:sz="4" w:space="0" w:color="auto"/>
              <w:left w:val="single" w:sz="4" w:space="0" w:color="auto"/>
              <w:bottom w:val="single" w:sz="4" w:space="0" w:color="auto"/>
              <w:right w:val="single" w:sz="4" w:space="0" w:color="auto"/>
            </w:tcBorders>
            <w:shd w:val="clear" w:color="auto" w:fill="auto"/>
          </w:tcPr>
          <w:p w:rsidR="00FD5C48" w:rsidRPr="00B73C6C" w:rsidRDefault="00FD5C48" w:rsidP="00E01932">
            <w:pPr>
              <w:pStyle w:val="af"/>
              <w:rPr>
                <w:rFonts w:ascii="Times New Roman" w:hAnsi="Times New Roman"/>
                <w:kern w:val="2"/>
                <w:lang w:eastAsia="ru-RU"/>
              </w:rPr>
            </w:pPr>
          </w:p>
        </w:tc>
        <w:tc>
          <w:tcPr>
            <w:tcW w:w="1178" w:type="dxa"/>
            <w:gridSpan w:val="4"/>
            <w:tcBorders>
              <w:top w:val="single" w:sz="4" w:space="0" w:color="auto"/>
              <w:left w:val="single" w:sz="4" w:space="0" w:color="auto"/>
              <w:bottom w:val="single" w:sz="4" w:space="0" w:color="auto"/>
              <w:right w:val="single" w:sz="4" w:space="0" w:color="auto"/>
            </w:tcBorders>
            <w:shd w:val="clear" w:color="auto" w:fill="auto"/>
          </w:tcPr>
          <w:p w:rsidR="00FD5C48" w:rsidRPr="00B73C6C" w:rsidRDefault="00FD5C48" w:rsidP="00E01932">
            <w:pPr>
              <w:pStyle w:val="af"/>
              <w:rPr>
                <w:rFonts w:ascii="Times New Roman" w:hAnsi="Times New Roman"/>
                <w:kern w:val="2"/>
                <w:lang w:eastAsia="ru-RU"/>
              </w:rPr>
            </w:pPr>
          </w:p>
        </w:tc>
        <w:tc>
          <w:tcPr>
            <w:tcW w:w="1638" w:type="dxa"/>
            <w:gridSpan w:val="2"/>
            <w:tcBorders>
              <w:top w:val="single" w:sz="4" w:space="0" w:color="auto"/>
              <w:left w:val="single" w:sz="4" w:space="0" w:color="auto"/>
              <w:bottom w:val="single" w:sz="4" w:space="0" w:color="auto"/>
              <w:right w:val="single" w:sz="4" w:space="0" w:color="auto"/>
            </w:tcBorders>
          </w:tcPr>
          <w:p w:rsidR="00FD5C48" w:rsidRPr="00B73C6C" w:rsidRDefault="00FD5C48" w:rsidP="00E01932">
            <w:pPr>
              <w:pStyle w:val="af"/>
              <w:rPr>
                <w:rFonts w:ascii="Times New Roman" w:hAnsi="Times New Roman"/>
                <w:kern w:val="2"/>
                <w:lang w:eastAsia="ru-RU"/>
              </w:rPr>
            </w:pPr>
          </w:p>
        </w:tc>
      </w:tr>
      <w:tr w:rsidR="00FD5C48" w:rsidRPr="00B73C6C" w:rsidTr="0098287E">
        <w:trPr>
          <w:trHeight w:val="495"/>
        </w:trPr>
        <w:tc>
          <w:tcPr>
            <w:tcW w:w="927" w:type="dxa"/>
            <w:tcBorders>
              <w:top w:val="single" w:sz="4" w:space="0" w:color="auto"/>
              <w:left w:val="single" w:sz="4" w:space="0" w:color="auto"/>
              <w:bottom w:val="single" w:sz="4" w:space="0" w:color="auto"/>
              <w:right w:val="single" w:sz="4" w:space="0" w:color="auto"/>
            </w:tcBorders>
            <w:shd w:val="clear" w:color="auto" w:fill="auto"/>
          </w:tcPr>
          <w:p w:rsidR="00FD5C48" w:rsidRPr="00B73C6C" w:rsidRDefault="00FD5C48" w:rsidP="00E01932">
            <w:pPr>
              <w:pStyle w:val="af"/>
              <w:rPr>
                <w:rFonts w:ascii="Times New Roman" w:hAnsi="Times New Roman"/>
                <w:kern w:val="2"/>
                <w:lang w:eastAsia="ru-RU"/>
              </w:rPr>
            </w:pPr>
            <w:r w:rsidRPr="00B73C6C">
              <w:rPr>
                <w:rFonts w:ascii="Times New Roman" w:hAnsi="Times New Roman"/>
                <w:kern w:val="2"/>
                <w:lang w:eastAsia="ru-RU"/>
              </w:rPr>
              <w:t>119</w:t>
            </w:r>
          </w:p>
        </w:tc>
        <w:tc>
          <w:tcPr>
            <w:tcW w:w="2901"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rsidR="00FD5C48" w:rsidRPr="00B73C6C" w:rsidRDefault="00FD5C48" w:rsidP="00E01932">
            <w:pPr>
              <w:pStyle w:val="af"/>
              <w:rPr>
                <w:rFonts w:ascii="Times New Roman" w:hAnsi="Times New Roman"/>
              </w:rPr>
            </w:pPr>
            <w:r w:rsidRPr="00B73C6C">
              <w:rPr>
                <w:rFonts w:ascii="Times New Roman" w:hAnsi="Times New Roman"/>
              </w:rPr>
              <w:t xml:space="preserve">Окончание – изменяемая часть слова. </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FD5C48" w:rsidRPr="00B73C6C" w:rsidRDefault="00FD5C48" w:rsidP="00E01932">
            <w:pPr>
              <w:pStyle w:val="af"/>
              <w:rPr>
                <w:rFonts w:ascii="Times New Roman" w:hAnsi="Times New Roman"/>
              </w:rPr>
            </w:pPr>
            <w:r w:rsidRPr="00B73C6C">
              <w:rPr>
                <w:rFonts w:ascii="Times New Roman" w:hAnsi="Times New Roman"/>
              </w:rPr>
              <w:t>1</w:t>
            </w:r>
          </w:p>
        </w:tc>
        <w:tc>
          <w:tcPr>
            <w:tcW w:w="5829" w:type="dxa"/>
            <w:tcBorders>
              <w:left w:val="single" w:sz="6" w:space="0" w:color="auto"/>
              <w:bottom w:val="single" w:sz="6" w:space="0" w:color="auto"/>
              <w:right w:val="single" w:sz="6" w:space="0" w:color="auto"/>
            </w:tcBorders>
            <w:shd w:val="clear" w:color="auto" w:fill="FFFFFF"/>
          </w:tcPr>
          <w:p w:rsidR="00FD5C48" w:rsidRPr="00B73C6C" w:rsidRDefault="00FD5C48" w:rsidP="00E01932">
            <w:pPr>
              <w:pStyle w:val="af"/>
              <w:rPr>
                <w:rFonts w:ascii="Times New Roman" w:hAnsi="Times New Roman"/>
              </w:rPr>
            </w:pPr>
            <w:r w:rsidRPr="00B73C6C">
              <w:rPr>
                <w:rStyle w:val="11pt0pt"/>
                <w:rFonts w:eastAsia="Calibri"/>
              </w:rPr>
              <w:t>Правильно употреблять окончание (простейшие случаи ударного оконча</w:t>
            </w:r>
            <w:r w:rsidRPr="00B73C6C">
              <w:rPr>
                <w:rStyle w:val="11pt0pt"/>
                <w:rFonts w:eastAsia="Calibri"/>
              </w:rPr>
              <w:softHyphen/>
              <w:t>ния), объяснять его роль для связи слов в предложении или в словосоче</w:t>
            </w:r>
            <w:r w:rsidRPr="00B73C6C">
              <w:rPr>
                <w:rStyle w:val="11pt0pt"/>
                <w:rFonts w:eastAsia="Calibri"/>
              </w:rPr>
              <w:softHyphen/>
              <w:t>тании</w:t>
            </w:r>
          </w:p>
        </w:tc>
        <w:tc>
          <w:tcPr>
            <w:tcW w:w="852" w:type="dxa"/>
            <w:gridSpan w:val="5"/>
            <w:tcBorders>
              <w:top w:val="single" w:sz="4" w:space="0" w:color="auto"/>
              <w:left w:val="single" w:sz="4" w:space="0" w:color="auto"/>
              <w:bottom w:val="single" w:sz="4" w:space="0" w:color="auto"/>
              <w:right w:val="single" w:sz="4" w:space="0" w:color="auto"/>
            </w:tcBorders>
            <w:shd w:val="clear" w:color="auto" w:fill="auto"/>
          </w:tcPr>
          <w:p w:rsidR="00FD5C48" w:rsidRPr="00B73C6C" w:rsidRDefault="00FD5C48" w:rsidP="00E01932">
            <w:pPr>
              <w:pStyle w:val="af"/>
              <w:rPr>
                <w:rFonts w:ascii="Times New Roman" w:hAnsi="Times New Roman"/>
                <w:kern w:val="2"/>
                <w:lang w:eastAsia="ru-RU"/>
              </w:rPr>
            </w:pPr>
          </w:p>
        </w:tc>
        <w:tc>
          <w:tcPr>
            <w:tcW w:w="1178" w:type="dxa"/>
            <w:gridSpan w:val="4"/>
            <w:tcBorders>
              <w:top w:val="single" w:sz="4" w:space="0" w:color="auto"/>
              <w:left w:val="single" w:sz="4" w:space="0" w:color="auto"/>
              <w:bottom w:val="single" w:sz="4" w:space="0" w:color="auto"/>
              <w:right w:val="single" w:sz="4" w:space="0" w:color="auto"/>
            </w:tcBorders>
            <w:shd w:val="clear" w:color="auto" w:fill="auto"/>
          </w:tcPr>
          <w:p w:rsidR="00FD5C48" w:rsidRPr="00B73C6C" w:rsidRDefault="00FD5C48" w:rsidP="00E01932">
            <w:pPr>
              <w:pStyle w:val="af"/>
              <w:rPr>
                <w:rFonts w:ascii="Times New Roman" w:hAnsi="Times New Roman"/>
                <w:kern w:val="2"/>
                <w:lang w:eastAsia="ru-RU"/>
              </w:rPr>
            </w:pPr>
          </w:p>
        </w:tc>
        <w:tc>
          <w:tcPr>
            <w:tcW w:w="1638" w:type="dxa"/>
            <w:gridSpan w:val="2"/>
            <w:tcBorders>
              <w:top w:val="single" w:sz="4" w:space="0" w:color="auto"/>
              <w:left w:val="single" w:sz="4" w:space="0" w:color="auto"/>
              <w:bottom w:val="single" w:sz="4" w:space="0" w:color="auto"/>
              <w:right w:val="single" w:sz="4" w:space="0" w:color="auto"/>
            </w:tcBorders>
          </w:tcPr>
          <w:p w:rsidR="00FD5C48" w:rsidRPr="00B73C6C" w:rsidRDefault="00FD5C48" w:rsidP="00E01932">
            <w:pPr>
              <w:pStyle w:val="af"/>
              <w:rPr>
                <w:rFonts w:ascii="Times New Roman" w:hAnsi="Times New Roman"/>
                <w:kern w:val="2"/>
                <w:lang w:eastAsia="ru-RU"/>
              </w:rPr>
            </w:pPr>
          </w:p>
        </w:tc>
      </w:tr>
      <w:tr w:rsidR="00A92ED2" w:rsidRPr="00B73C6C" w:rsidTr="0098287E">
        <w:trPr>
          <w:trHeight w:val="103"/>
        </w:trPr>
        <w:tc>
          <w:tcPr>
            <w:tcW w:w="927" w:type="dxa"/>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r w:rsidRPr="00B73C6C">
              <w:rPr>
                <w:rFonts w:ascii="Times New Roman" w:hAnsi="Times New Roman"/>
                <w:kern w:val="2"/>
                <w:lang w:eastAsia="ru-RU"/>
              </w:rPr>
              <w:t>120</w:t>
            </w:r>
          </w:p>
        </w:tc>
        <w:tc>
          <w:tcPr>
            <w:tcW w:w="2901" w:type="dxa"/>
            <w:gridSpan w:val="5"/>
            <w:tcBorders>
              <w:top w:val="single" w:sz="6" w:space="0" w:color="auto"/>
              <w:left w:val="single" w:sz="6" w:space="0" w:color="auto"/>
              <w:bottom w:val="single" w:sz="4" w:space="0" w:color="auto"/>
              <w:right w:val="single" w:sz="6" w:space="0" w:color="auto"/>
            </w:tcBorders>
            <w:shd w:val="clear" w:color="auto" w:fill="FFFFFF"/>
            <w:vAlign w:val="center"/>
          </w:tcPr>
          <w:p w:rsidR="00A92ED2" w:rsidRPr="00B73C6C" w:rsidRDefault="00A92ED2" w:rsidP="00E01932">
            <w:pPr>
              <w:pStyle w:val="af"/>
              <w:rPr>
                <w:rFonts w:ascii="Times New Roman" w:hAnsi="Times New Roman"/>
              </w:rPr>
            </w:pPr>
            <w:r w:rsidRPr="00B73C6C">
              <w:rPr>
                <w:rFonts w:ascii="Times New Roman" w:hAnsi="Times New Roman"/>
              </w:rPr>
              <w:t>Обобщение знаний по теме «Состав слов»</w:t>
            </w:r>
          </w:p>
        </w:tc>
        <w:tc>
          <w:tcPr>
            <w:tcW w:w="709" w:type="dxa"/>
            <w:tcBorders>
              <w:top w:val="single" w:sz="6" w:space="0" w:color="auto"/>
              <w:left w:val="single" w:sz="6" w:space="0" w:color="auto"/>
              <w:bottom w:val="single" w:sz="4" w:space="0" w:color="auto"/>
              <w:right w:val="single" w:sz="6" w:space="0" w:color="auto"/>
            </w:tcBorders>
            <w:shd w:val="clear" w:color="auto" w:fill="FFFFFF"/>
          </w:tcPr>
          <w:p w:rsidR="00A92ED2" w:rsidRPr="00B73C6C" w:rsidRDefault="00A92ED2" w:rsidP="00E01932">
            <w:pPr>
              <w:pStyle w:val="af"/>
              <w:rPr>
                <w:rFonts w:ascii="Times New Roman" w:hAnsi="Times New Roman"/>
              </w:rPr>
            </w:pPr>
            <w:r w:rsidRPr="00B73C6C">
              <w:rPr>
                <w:rFonts w:ascii="Times New Roman" w:hAnsi="Times New Roman"/>
              </w:rPr>
              <w:t>1</w:t>
            </w:r>
          </w:p>
        </w:tc>
        <w:tc>
          <w:tcPr>
            <w:tcW w:w="5829" w:type="dxa"/>
            <w:vMerge w:val="restart"/>
            <w:tcBorders>
              <w:top w:val="single" w:sz="6" w:space="0" w:color="auto"/>
              <w:left w:val="single" w:sz="6" w:space="0" w:color="auto"/>
              <w:bottom w:val="single" w:sz="4" w:space="0" w:color="auto"/>
              <w:right w:val="single" w:sz="6" w:space="0" w:color="auto"/>
            </w:tcBorders>
            <w:shd w:val="clear" w:color="auto" w:fill="FFFFFF"/>
          </w:tcPr>
          <w:p w:rsidR="00A92ED2" w:rsidRPr="00B73C6C" w:rsidRDefault="00A92ED2" w:rsidP="00E01932">
            <w:pPr>
              <w:pStyle w:val="af"/>
              <w:rPr>
                <w:rFonts w:ascii="Times New Roman" w:hAnsi="Times New Roman"/>
              </w:rPr>
            </w:pPr>
            <w:r w:rsidRPr="00B73C6C">
              <w:rPr>
                <w:rFonts w:ascii="Times New Roman" w:hAnsi="Times New Roman"/>
              </w:rPr>
              <w:t xml:space="preserve">Выполняют задания из раздела «Проверь себя» (стр.67). </w:t>
            </w:r>
          </w:p>
          <w:p w:rsidR="00A92ED2" w:rsidRPr="00B73C6C" w:rsidRDefault="00A92ED2" w:rsidP="00E01932">
            <w:pPr>
              <w:pStyle w:val="af"/>
              <w:rPr>
                <w:rFonts w:ascii="Times New Roman" w:hAnsi="Times New Roman"/>
              </w:rPr>
            </w:pPr>
            <w:r w:rsidRPr="00B73C6C">
              <w:rPr>
                <w:rFonts w:ascii="Times New Roman" w:hAnsi="Times New Roman"/>
              </w:rPr>
              <w:t>Пишут контрольный диктант. «Листопад»</w:t>
            </w:r>
          </w:p>
          <w:p w:rsidR="00A92ED2" w:rsidRPr="00B73C6C" w:rsidRDefault="00A92ED2" w:rsidP="00E01932">
            <w:pPr>
              <w:pStyle w:val="af"/>
              <w:rPr>
                <w:rFonts w:ascii="Times New Roman" w:hAnsi="Times New Roman"/>
              </w:rPr>
            </w:pPr>
            <w:r w:rsidRPr="00B73C6C">
              <w:rPr>
                <w:rFonts w:ascii="Times New Roman" w:hAnsi="Times New Roman"/>
              </w:rPr>
              <w:t xml:space="preserve"> Выполняют грамматические задания: </w:t>
            </w:r>
          </w:p>
          <w:p w:rsidR="00A92ED2" w:rsidRPr="00B73C6C" w:rsidRDefault="00A92ED2" w:rsidP="00E01932">
            <w:pPr>
              <w:pStyle w:val="af"/>
              <w:rPr>
                <w:rFonts w:ascii="Times New Roman" w:hAnsi="Times New Roman"/>
                <w:i/>
              </w:rPr>
            </w:pPr>
            <w:r w:rsidRPr="00B73C6C">
              <w:rPr>
                <w:rFonts w:ascii="Times New Roman" w:hAnsi="Times New Roman"/>
              </w:rPr>
              <w:t xml:space="preserve">а) разбирают по составу слова </w:t>
            </w:r>
            <w:r w:rsidRPr="00B73C6C">
              <w:rPr>
                <w:rFonts w:ascii="Times New Roman" w:hAnsi="Times New Roman"/>
                <w:i/>
              </w:rPr>
              <w:t>листики, цветочки, птички;</w:t>
            </w:r>
          </w:p>
          <w:p w:rsidR="00A92ED2" w:rsidRPr="00B73C6C" w:rsidRDefault="00A92ED2" w:rsidP="00E01932">
            <w:pPr>
              <w:pStyle w:val="af"/>
              <w:rPr>
                <w:rFonts w:ascii="Times New Roman" w:hAnsi="Times New Roman"/>
              </w:rPr>
            </w:pPr>
            <w:r w:rsidRPr="00B73C6C">
              <w:rPr>
                <w:rFonts w:ascii="Times New Roman" w:hAnsi="Times New Roman"/>
              </w:rPr>
              <w:t>б) находят слова с приставками;</w:t>
            </w:r>
          </w:p>
          <w:p w:rsidR="00A92ED2" w:rsidRPr="00B73C6C" w:rsidRDefault="00A92ED2" w:rsidP="00E01932">
            <w:pPr>
              <w:pStyle w:val="af"/>
              <w:rPr>
                <w:rFonts w:ascii="Times New Roman" w:hAnsi="Times New Roman"/>
              </w:rPr>
            </w:pPr>
            <w:r w:rsidRPr="00B73C6C">
              <w:rPr>
                <w:rFonts w:ascii="Times New Roman" w:hAnsi="Times New Roman"/>
              </w:rPr>
              <w:t xml:space="preserve">в) подбирают однокоренные слова  к слову </w:t>
            </w:r>
            <w:r w:rsidRPr="00B73C6C">
              <w:rPr>
                <w:rFonts w:ascii="Times New Roman" w:hAnsi="Times New Roman"/>
                <w:i/>
              </w:rPr>
              <w:t>зелёный.</w:t>
            </w:r>
          </w:p>
        </w:tc>
        <w:tc>
          <w:tcPr>
            <w:tcW w:w="852" w:type="dxa"/>
            <w:gridSpan w:val="5"/>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178" w:type="dxa"/>
            <w:gridSpan w:val="4"/>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638" w:type="dxa"/>
            <w:gridSpan w:val="2"/>
            <w:tcBorders>
              <w:top w:val="single" w:sz="4" w:space="0" w:color="auto"/>
              <w:left w:val="single" w:sz="4" w:space="0" w:color="auto"/>
              <w:bottom w:val="single" w:sz="4" w:space="0" w:color="auto"/>
              <w:right w:val="single" w:sz="4" w:space="0" w:color="auto"/>
            </w:tcBorders>
          </w:tcPr>
          <w:p w:rsidR="00A92ED2" w:rsidRPr="00B73C6C" w:rsidRDefault="00A92ED2" w:rsidP="00E01932">
            <w:pPr>
              <w:pStyle w:val="af"/>
              <w:rPr>
                <w:rFonts w:ascii="Times New Roman" w:hAnsi="Times New Roman"/>
                <w:kern w:val="2"/>
                <w:lang w:eastAsia="ru-RU"/>
              </w:rPr>
            </w:pPr>
          </w:p>
        </w:tc>
      </w:tr>
      <w:tr w:rsidR="00A92ED2" w:rsidRPr="00B73C6C" w:rsidTr="0098287E">
        <w:trPr>
          <w:trHeight w:val="593"/>
        </w:trPr>
        <w:tc>
          <w:tcPr>
            <w:tcW w:w="927" w:type="dxa"/>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r w:rsidRPr="00B73C6C">
              <w:rPr>
                <w:rFonts w:ascii="Times New Roman" w:hAnsi="Times New Roman"/>
                <w:kern w:val="2"/>
                <w:lang w:eastAsia="ru-RU"/>
              </w:rPr>
              <w:t>121</w:t>
            </w:r>
          </w:p>
        </w:tc>
        <w:tc>
          <w:tcPr>
            <w:tcW w:w="2901" w:type="dxa"/>
            <w:gridSpan w:val="5"/>
            <w:tcBorders>
              <w:top w:val="single" w:sz="4" w:space="0" w:color="auto"/>
              <w:left w:val="single" w:sz="6" w:space="0" w:color="auto"/>
              <w:bottom w:val="single" w:sz="4" w:space="0" w:color="auto"/>
              <w:right w:val="single" w:sz="6" w:space="0" w:color="auto"/>
            </w:tcBorders>
            <w:shd w:val="clear" w:color="auto" w:fill="FFFFFF"/>
            <w:vAlign w:val="center"/>
          </w:tcPr>
          <w:p w:rsidR="00A92ED2" w:rsidRPr="00B73C6C" w:rsidRDefault="00A92ED2" w:rsidP="00E01932">
            <w:pPr>
              <w:pStyle w:val="af"/>
              <w:rPr>
                <w:rFonts w:ascii="Times New Roman" w:hAnsi="Times New Roman"/>
                <w:lang w:eastAsia="ru-RU"/>
              </w:rPr>
            </w:pPr>
            <w:r w:rsidRPr="00B73C6C">
              <w:rPr>
                <w:rFonts w:ascii="Times New Roman" w:hAnsi="Times New Roman"/>
                <w:lang w:eastAsia="ru-RU"/>
              </w:rPr>
              <w:t xml:space="preserve">Контрольный  диктант с грамматическим заданием по разделу «Состав слова» Диктант </w:t>
            </w:r>
            <w:r w:rsidRPr="00B73C6C">
              <w:rPr>
                <w:rFonts w:ascii="Times New Roman" w:eastAsia="Times New Roman" w:hAnsi="Times New Roman"/>
                <w:color w:val="333333"/>
                <w:lang w:eastAsia="ru-RU"/>
              </w:rPr>
              <w:t>«Листопад»</w:t>
            </w:r>
            <w:r w:rsidRPr="00B73C6C">
              <w:rPr>
                <w:rFonts w:ascii="Times New Roman" w:hAnsi="Times New Roman"/>
                <w:lang w:eastAsia="ru-RU"/>
              </w:rPr>
              <w:t xml:space="preserve"> </w:t>
            </w:r>
          </w:p>
        </w:tc>
        <w:tc>
          <w:tcPr>
            <w:tcW w:w="709" w:type="dxa"/>
            <w:tcBorders>
              <w:top w:val="single" w:sz="4" w:space="0" w:color="auto"/>
              <w:left w:val="single" w:sz="6" w:space="0" w:color="auto"/>
              <w:bottom w:val="single" w:sz="4" w:space="0" w:color="auto"/>
              <w:right w:val="single" w:sz="6" w:space="0" w:color="auto"/>
            </w:tcBorders>
            <w:shd w:val="clear" w:color="auto" w:fill="FFFFFF"/>
          </w:tcPr>
          <w:p w:rsidR="00A92ED2" w:rsidRPr="00B73C6C" w:rsidRDefault="00A92ED2" w:rsidP="00E01932">
            <w:pPr>
              <w:pStyle w:val="af"/>
              <w:rPr>
                <w:rFonts w:ascii="Times New Roman" w:hAnsi="Times New Roman"/>
              </w:rPr>
            </w:pPr>
            <w:r w:rsidRPr="00B73C6C">
              <w:rPr>
                <w:rFonts w:ascii="Times New Roman" w:hAnsi="Times New Roman"/>
              </w:rPr>
              <w:t>1</w:t>
            </w:r>
          </w:p>
        </w:tc>
        <w:tc>
          <w:tcPr>
            <w:tcW w:w="5829" w:type="dxa"/>
            <w:vMerge/>
            <w:tcBorders>
              <w:top w:val="single" w:sz="4" w:space="0" w:color="auto"/>
              <w:left w:val="single" w:sz="6" w:space="0" w:color="auto"/>
              <w:bottom w:val="single" w:sz="4" w:space="0" w:color="auto"/>
              <w:right w:val="single" w:sz="6" w:space="0" w:color="auto"/>
            </w:tcBorders>
            <w:shd w:val="clear" w:color="auto" w:fill="FFFFFF"/>
          </w:tcPr>
          <w:p w:rsidR="00A92ED2" w:rsidRPr="00B73C6C" w:rsidRDefault="00A92ED2" w:rsidP="00E01932">
            <w:pPr>
              <w:pStyle w:val="af"/>
              <w:rPr>
                <w:rFonts w:ascii="Times New Roman" w:hAnsi="Times New Roman"/>
              </w:rPr>
            </w:pPr>
          </w:p>
        </w:tc>
        <w:tc>
          <w:tcPr>
            <w:tcW w:w="852" w:type="dxa"/>
            <w:gridSpan w:val="5"/>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178" w:type="dxa"/>
            <w:gridSpan w:val="4"/>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638" w:type="dxa"/>
            <w:gridSpan w:val="2"/>
            <w:tcBorders>
              <w:top w:val="single" w:sz="4" w:space="0" w:color="auto"/>
              <w:left w:val="single" w:sz="4" w:space="0" w:color="auto"/>
              <w:bottom w:val="single" w:sz="4" w:space="0" w:color="auto"/>
              <w:right w:val="single" w:sz="4" w:space="0" w:color="auto"/>
            </w:tcBorders>
          </w:tcPr>
          <w:p w:rsidR="00A92ED2" w:rsidRPr="00B73C6C" w:rsidRDefault="00A92ED2" w:rsidP="00E01932">
            <w:pPr>
              <w:pStyle w:val="af"/>
              <w:rPr>
                <w:rFonts w:ascii="Times New Roman" w:hAnsi="Times New Roman"/>
                <w:kern w:val="2"/>
                <w:lang w:eastAsia="ru-RU"/>
              </w:rPr>
            </w:pPr>
          </w:p>
        </w:tc>
      </w:tr>
      <w:tr w:rsidR="00A92ED2" w:rsidRPr="00B73C6C" w:rsidTr="00AC7523">
        <w:trPr>
          <w:gridAfter w:val="2"/>
          <w:wAfter w:w="1638" w:type="dxa"/>
          <w:trHeight w:val="103"/>
        </w:trPr>
        <w:tc>
          <w:tcPr>
            <w:tcW w:w="12396" w:type="dxa"/>
            <w:gridSpan w:val="17"/>
            <w:tcBorders>
              <w:top w:val="single" w:sz="4" w:space="0" w:color="auto"/>
              <w:left w:val="single" w:sz="4" w:space="0" w:color="auto"/>
              <w:bottom w:val="single" w:sz="4" w:space="0" w:color="auto"/>
              <w:right w:val="nil"/>
            </w:tcBorders>
            <w:shd w:val="clear" w:color="auto" w:fill="auto"/>
          </w:tcPr>
          <w:p w:rsidR="00717142" w:rsidRDefault="00717142" w:rsidP="00717142">
            <w:pPr>
              <w:pStyle w:val="af"/>
              <w:jc w:val="center"/>
              <w:rPr>
                <w:rFonts w:ascii="Times New Roman" w:hAnsi="Times New Roman"/>
                <w:b/>
                <w:kern w:val="2"/>
                <w:lang w:eastAsia="ru-RU"/>
              </w:rPr>
            </w:pPr>
          </w:p>
          <w:p w:rsidR="00A92ED2" w:rsidRPr="00B73C6C" w:rsidRDefault="00A92ED2" w:rsidP="00717142">
            <w:pPr>
              <w:pStyle w:val="af"/>
              <w:jc w:val="center"/>
              <w:rPr>
                <w:rFonts w:ascii="Times New Roman" w:hAnsi="Times New Roman"/>
                <w:b/>
                <w:kern w:val="2"/>
                <w:lang w:eastAsia="ru-RU"/>
              </w:rPr>
            </w:pPr>
            <w:r w:rsidRPr="00B73C6C">
              <w:rPr>
                <w:rFonts w:ascii="Times New Roman" w:hAnsi="Times New Roman"/>
                <w:b/>
                <w:kern w:val="2"/>
                <w:lang w:eastAsia="ru-RU"/>
              </w:rPr>
              <w:t>Части речи (3</w:t>
            </w:r>
            <w:r w:rsidR="00717142">
              <w:rPr>
                <w:rFonts w:ascii="Times New Roman" w:hAnsi="Times New Roman"/>
                <w:b/>
                <w:kern w:val="2"/>
                <w:lang w:eastAsia="ru-RU"/>
              </w:rPr>
              <w:t>1ч</w:t>
            </w:r>
            <w:r w:rsidRPr="00B73C6C">
              <w:rPr>
                <w:rFonts w:ascii="Times New Roman" w:hAnsi="Times New Roman"/>
                <w:b/>
                <w:kern w:val="2"/>
                <w:lang w:eastAsia="ru-RU"/>
              </w:rPr>
              <w:t>)</w:t>
            </w:r>
          </w:p>
        </w:tc>
      </w:tr>
      <w:tr w:rsidR="00A92ED2" w:rsidRPr="00B73C6C" w:rsidTr="0098287E">
        <w:trPr>
          <w:trHeight w:val="103"/>
        </w:trPr>
        <w:tc>
          <w:tcPr>
            <w:tcW w:w="927" w:type="dxa"/>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r w:rsidRPr="00B73C6C">
              <w:rPr>
                <w:rFonts w:ascii="Times New Roman" w:hAnsi="Times New Roman"/>
                <w:kern w:val="2"/>
                <w:lang w:eastAsia="ru-RU"/>
              </w:rPr>
              <w:t>122</w:t>
            </w:r>
          </w:p>
        </w:tc>
        <w:tc>
          <w:tcPr>
            <w:tcW w:w="2901"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rsidR="00A92ED2" w:rsidRPr="00B73C6C" w:rsidRDefault="00A92ED2" w:rsidP="00E01932">
            <w:pPr>
              <w:pStyle w:val="af"/>
              <w:rPr>
                <w:rFonts w:ascii="Times New Roman" w:hAnsi="Times New Roman"/>
              </w:rPr>
            </w:pPr>
            <w:r w:rsidRPr="00B73C6C">
              <w:rPr>
                <w:rFonts w:ascii="Times New Roman" w:hAnsi="Times New Roman"/>
              </w:rPr>
              <w:t>Работа над ошибками.</w:t>
            </w:r>
          </w:p>
          <w:p w:rsidR="00A92ED2" w:rsidRPr="00B73C6C" w:rsidRDefault="00A92ED2" w:rsidP="00E01932">
            <w:pPr>
              <w:pStyle w:val="af"/>
              <w:rPr>
                <w:rFonts w:ascii="Times New Roman" w:hAnsi="Times New Roman"/>
              </w:rPr>
            </w:pPr>
            <w:r w:rsidRPr="00B73C6C">
              <w:rPr>
                <w:rFonts w:ascii="Times New Roman" w:hAnsi="Times New Roman"/>
              </w:rPr>
              <w:t>Что такое части речи</w:t>
            </w:r>
          </w:p>
          <w:p w:rsidR="00A92ED2" w:rsidRPr="00B73C6C" w:rsidRDefault="00A92ED2" w:rsidP="00E01932">
            <w:pPr>
              <w:pStyle w:val="af"/>
              <w:rPr>
                <w:rFonts w:ascii="Times New Roman" w:hAnsi="Times New Roman"/>
              </w:rPr>
            </w:pPr>
            <w:r w:rsidRPr="00B73C6C">
              <w:rPr>
                <w:rFonts w:ascii="Times New Roman" w:hAnsi="Times New Roman"/>
              </w:rPr>
              <w:t xml:space="preserve"> </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r w:rsidRPr="00B73C6C">
              <w:rPr>
                <w:rFonts w:ascii="Times New Roman" w:hAnsi="Times New Roman"/>
              </w:rPr>
              <w:t>1</w:t>
            </w:r>
          </w:p>
          <w:p w:rsidR="00A92ED2" w:rsidRPr="00B73C6C" w:rsidRDefault="00A92ED2" w:rsidP="00E01932">
            <w:pPr>
              <w:pStyle w:val="af"/>
              <w:rPr>
                <w:rFonts w:ascii="Times New Roman" w:hAnsi="Times New Roman"/>
              </w:rPr>
            </w:pPr>
          </w:p>
          <w:p w:rsidR="00A92ED2" w:rsidRPr="00B73C6C" w:rsidRDefault="00A92ED2" w:rsidP="00E01932">
            <w:pPr>
              <w:pStyle w:val="af"/>
              <w:rPr>
                <w:rFonts w:ascii="Times New Roman" w:hAnsi="Times New Roman"/>
              </w:rPr>
            </w:pPr>
          </w:p>
        </w:tc>
        <w:tc>
          <w:tcPr>
            <w:tcW w:w="5829" w:type="dxa"/>
            <w:vMerge w:val="restart"/>
            <w:tcBorders>
              <w:top w:val="single" w:sz="6" w:space="0" w:color="auto"/>
              <w:left w:val="single" w:sz="6" w:space="0" w:color="auto"/>
              <w:right w:val="single" w:sz="6" w:space="0" w:color="auto"/>
            </w:tcBorders>
            <w:shd w:val="clear" w:color="auto" w:fill="FFFFFF"/>
          </w:tcPr>
          <w:p w:rsidR="00A92ED2" w:rsidRPr="00B73C6C" w:rsidRDefault="00A92ED2" w:rsidP="00FD5C48">
            <w:pPr>
              <w:pStyle w:val="af"/>
              <w:rPr>
                <w:rFonts w:ascii="Times New Roman" w:hAnsi="Times New Roman"/>
              </w:rPr>
            </w:pPr>
            <w:r w:rsidRPr="00B73C6C">
              <w:rPr>
                <w:rFonts w:ascii="Times New Roman" w:hAnsi="Times New Roman"/>
              </w:rPr>
              <w:t xml:space="preserve">Анализируют ошибки, допущенные в контрольной работе: определяют орфограмму, вспоминают правило проверки орфограммы, </w:t>
            </w:r>
          </w:p>
          <w:p w:rsidR="00FD5C48" w:rsidRPr="00B73C6C" w:rsidRDefault="00FD5C48" w:rsidP="00FD5C48">
            <w:pPr>
              <w:pStyle w:val="af"/>
              <w:rPr>
                <w:rFonts w:ascii="Times New Roman" w:hAnsi="Times New Roman"/>
              </w:rPr>
            </w:pPr>
            <w:r w:rsidRPr="00B73C6C">
              <w:rPr>
                <w:rStyle w:val="11pt0pt"/>
                <w:rFonts w:eastAsia="Calibri"/>
              </w:rPr>
              <w:t>Определять части речи (имя суще</w:t>
            </w:r>
            <w:r w:rsidRPr="00B73C6C">
              <w:rPr>
                <w:rStyle w:val="11pt0pt"/>
                <w:rFonts w:eastAsia="Calibri"/>
              </w:rPr>
              <w:softHyphen/>
              <w:t>ствительное, глагол, имя прилагатель</w:t>
            </w:r>
            <w:r w:rsidRPr="00B73C6C">
              <w:rPr>
                <w:rStyle w:val="11pt0pt"/>
                <w:rFonts w:eastAsia="Calibri"/>
              </w:rPr>
              <w:softHyphen/>
              <w:t>ное) по обобщённому значению пред</w:t>
            </w:r>
            <w:r w:rsidRPr="00B73C6C">
              <w:rPr>
                <w:rStyle w:val="11pt0pt"/>
                <w:rFonts w:eastAsia="Calibri"/>
              </w:rPr>
              <w:softHyphen/>
              <w:t>метности, действия, признака и по во</w:t>
            </w:r>
            <w:r w:rsidRPr="00B73C6C">
              <w:rPr>
                <w:rStyle w:val="11pt0pt"/>
                <w:rFonts w:eastAsia="Calibri"/>
              </w:rPr>
              <w:softHyphen/>
              <w:t>просам; правильно употреблять их в речи. Использовать в процессе вы</w:t>
            </w:r>
            <w:r w:rsidRPr="00B73C6C">
              <w:rPr>
                <w:rStyle w:val="11pt0pt"/>
                <w:rFonts w:eastAsia="Calibri"/>
              </w:rPr>
              <w:softHyphen/>
              <w:t>полнения заданий и усвоения грамма</w:t>
            </w:r>
            <w:r w:rsidRPr="00B73C6C">
              <w:rPr>
                <w:rStyle w:val="11pt0pt"/>
                <w:rFonts w:eastAsia="Calibri"/>
              </w:rPr>
              <w:softHyphen/>
              <w:t>тических понятий приёмы наглядно</w:t>
            </w:r>
            <w:r w:rsidRPr="00B73C6C">
              <w:rPr>
                <w:rStyle w:val="11pt0pt"/>
                <w:rFonts w:eastAsia="Calibri"/>
              </w:rPr>
              <w:softHyphen/>
              <w:t>образного и логического мышления</w:t>
            </w:r>
          </w:p>
        </w:tc>
        <w:tc>
          <w:tcPr>
            <w:tcW w:w="852" w:type="dxa"/>
            <w:gridSpan w:val="5"/>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178" w:type="dxa"/>
            <w:gridSpan w:val="4"/>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638" w:type="dxa"/>
            <w:gridSpan w:val="2"/>
            <w:tcBorders>
              <w:top w:val="single" w:sz="4" w:space="0" w:color="auto"/>
              <w:left w:val="single" w:sz="4" w:space="0" w:color="auto"/>
              <w:bottom w:val="single" w:sz="4" w:space="0" w:color="auto"/>
              <w:right w:val="single" w:sz="4" w:space="0" w:color="auto"/>
            </w:tcBorders>
          </w:tcPr>
          <w:p w:rsidR="00A92ED2" w:rsidRPr="00B73C6C" w:rsidRDefault="00A92ED2" w:rsidP="00E01932">
            <w:pPr>
              <w:pStyle w:val="af"/>
              <w:rPr>
                <w:rFonts w:ascii="Times New Roman" w:hAnsi="Times New Roman"/>
                <w:kern w:val="2"/>
                <w:lang w:eastAsia="ru-RU"/>
              </w:rPr>
            </w:pPr>
          </w:p>
        </w:tc>
      </w:tr>
      <w:tr w:rsidR="00A92ED2" w:rsidRPr="00B73C6C" w:rsidTr="0098287E">
        <w:trPr>
          <w:trHeight w:val="103"/>
        </w:trPr>
        <w:tc>
          <w:tcPr>
            <w:tcW w:w="927" w:type="dxa"/>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r w:rsidRPr="00B73C6C">
              <w:rPr>
                <w:rFonts w:ascii="Times New Roman" w:hAnsi="Times New Roman"/>
                <w:kern w:val="2"/>
                <w:lang w:eastAsia="ru-RU"/>
              </w:rPr>
              <w:t>123</w:t>
            </w:r>
          </w:p>
        </w:tc>
        <w:tc>
          <w:tcPr>
            <w:tcW w:w="2901"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rsidR="00A92ED2" w:rsidRPr="00B73C6C" w:rsidRDefault="00A92ED2" w:rsidP="00E01932">
            <w:pPr>
              <w:pStyle w:val="af"/>
              <w:rPr>
                <w:rFonts w:ascii="Times New Roman" w:hAnsi="Times New Roman"/>
              </w:rPr>
            </w:pPr>
            <w:r w:rsidRPr="00B73C6C">
              <w:rPr>
                <w:rFonts w:ascii="Times New Roman" w:hAnsi="Times New Roman"/>
              </w:rPr>
              <w:t>Части речи. Различение слов разных частей речи.</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r w:rsidRPr="00B73C6C">
              <w:rPr>
                <w:rFonts w:ascii="Times New Roman" w:hAnsi="Times New Roman"/>
              </w:rPr>
              <w:t>1</w:t>
            </w:r>
          </w:p>
        </w:tc>
        <w:tc>
          <w:tcPr>
            <w:tcW w:w="5829" w:type="dxa"/>
            <w:vMerge/>
            <w:tcBorders>
              <w:top w:val="single" w:sz="6" w:space="0" w:color="auto"/>
              <w:left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p>
        </w:tc>
        <w:tc>
          <w:tcPr>
            <w:tcW w:w="852" w:type="dxa"/>
            <w:gridSpan w:val="5"/>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178" w:type="dxa"/>
            <w:gridSpan w:val="4"/>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638" w:type="dxa"/>
            <w:gridSpan w:val="2"/>
            <w:tcBorders>
              <w:top w:val="single" w:sz="4" w:space="0" w:color="auto"/>
              <w:left w:val="single" w:sz="4" w:space="0" w:color="auto"/>
              <w:bottom w:val="single" w:sz="4" w:space="0" w:color="auto"/>
              <w:right w:val="single" w:sz="4" w:space="0" w:color="auto"/>
            </w:tcBorders>
          </w:tcPr>
          <w:p w:rsidR="00A92ED2" w:rsidRPr="00B73C6C" w:rsidRDefault="00A92ED2" w:rsidP="00E01932">
            <w:pPr>
              <w:pStyle w:val="af"/>
              <w:rPr>
                <w:rFonts w:ascii="Times New Roman" w:hAnsi="Times New Roman"/>
                <w:kern w:val="2"/>
                <w:lang w:eastAsia="ru-RU"/>
              </w:rPr>
            </w:pPr>
          </w:p>
        </w:tc>
      </w:tr>
      <w:tr w:rsidR="00A92ED2" w:rsidRPr="00B73C6C" w:rsidTr="0098287E">
        <w:trPr>
          <w:trHeight w:val="103"/>
        </w:trPr>
        <w:tc>
          <w:tcPr>
            <w:tcW w:w="927" w:type="dxa"/>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r w:rsidRPr="00B73C6C">
              <w:rPr>
                <w:rFonts w:ascii="Times New Roman" w:hAnsi="Times New Roman"/>
                <w:kern w:val="2"/>
                <w:lang w:eastAsia="ru-RU"/>
              </w:rPr>
              <w:t>124</w:t>
            </w:r>
          </w:p>
        </w:tc>
        <w:tc>
          <w:tcPr>
            <w:tcW w:w="2901"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rsidR="00A92ED2" w:rsidRPr="00B73C6C" w:rsidRDefault="00A92ED2" w:rsidP="00E01932">
            <w:pPr>
              <w:pStyle w:val="af"/>
              <w:rPr>
                <w:rFonts w:ascii="Times New Roman" w:hAnsi="Times New Roman"/>
              </w:rPr>
            </w:pPr>
            <w:r w:rsidRPr="00B73C6C">
              <w:rPr>
                <w:rFonts w:ascii="Times New Roman" w:hAnsi="Times New Roman"/>
              </w:rPr>
              <w:t>Общие грамматические признаки у слов каждой части речи.</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r w:rsidRPr="00B73C6C">
              <w:rPr>
                <w:rFonts w:ascii="Times New Roman" w:hAnsi="Times New Roman"/>
              </w:rPr>
              <w:t>1</w:t>
            </w:r>
          </w:p>
        </w:tc>
        <w:tc>
          <w:tcPr>
            <w:tcW w:w="5829" w:type="dxa"/>
            <w:vMerge/>
            <w:tcBorders>
              <w:left w:val="single" w:sz="6" w:space="0" w:color="auto"/>
              <w:bottom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p>
        </w:tc>
        <w:tc>
          <w:tcPr>
            <w:tcW w:w="852" w:type="dxa"/>
            <w:gridSpan w:val="5"/>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178" w:type="dxa"/>
            <w:gridSpan w:val="4"/>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638" w:type="dxa"/>
            <w:gridSpan w:val="2"/>
            <w:tcBorders>
              <w:top w:val="single" w:sz="4" w:space="0" w:color="auto"/>
              <w:left w:val="single" w:sz="4" w:space="0" w:color="auto"/>
              <w:bottom w:val="single" w:sz="4" w:space="0" w:color="auto"/>
              <w:right w:val="single" w:sz="4" w:space="0" w:color="auto"/>
            </w:tcBorders>
          </w:tcPr>
          <w:p w:rsidR="00A92ED2" w:rsidRPr="00B73C6C" w:rsidRDefault="00A92ED2" w:rsidP="00E01932">
            <w:pPr>
              <w:pStyle w:val="af"/>
              <w:rPr>
                <w:rFonts w:ascii="Times New Roman" w:hAnsi="Times New Roman"/>
                <w:kern w:val="2"/>
                <w:lang w:eastAsia="ru-RU"/>
              </w:rPr>
            </w:pPr>
          </w:p>
        </w:tc>
      </w:tr>
      <w:tr w:rsidR="00A92ED2" w:rsidRPr="00B73C6C" w:rsidTr="0098287E">
        <w:trPr>
          <w:trHeight w:val="103"/>
        </w:trPr>
        <w:tc>
          <w:tcPr>
            <w:tcW w:w="927" w:type="dxa"/>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r w:rsidRPr="00B73C6C">
              <w:rPr>
                <w:rFonts w:ascii="Times New Roman" w:hAnsi="Times New Roman"/>
                <w:kern w:val="2"/>
                <w:lang w:eastAsia="ru-RU"/>
              </w:rPr>
              <w:t>125</w:t>
            </w:r>
          </w:p>
        </w:tc>
        <w:tc>
          <w:tcPr>
            <w:tcW w:w="2901"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rsidR="00A92ED2" w:rsidRPr="00B73C6C" w:rsidRDefault="00A92ED2" w:rsidP="00E01932">
            <w:pPr>
              <w:pStyle w:val="af"/>
              <w:rPr>
                <w:rFonts w:ascii="Times New Roman" w:hAnsi="Times New Roman"/>
              </w:rPr>
            </w:pPr>
            <w:r w:rsidRPr="00B73C6C">
              <w:rPr>
                <w:rFonts w:ascii="Times New Roman" w:hAnsi="Times New Roman"/>
              </w:rPr>
              <w:t xml:space="preserve">Имена существительные. </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r w:rsidRPr="00B73C6C">
              <w:rPr>
                <w:rFonts w:ascii="Times New Roman" w:hAnsi="Times New Roman"/>
              </w:rPr>
              <w:t>1</w:t>
            </w:r>
          </w:p>
        </w:tc>
        <w:tc>
          <w:tcPr>
            <w:tcW w:w="5829" w:type="dxa"/>
            <w:vMerge w:val="restart"/>
            <w:tcBorders>
              <w:top w:val="single" w:sz="6" w:space="0" w:color="auto"/>
              <w:left w:val="single" w:sz="6" w:space="0" w:color="auto"/>
              <w:right w:val="single" w:sz="6" w:space="0" w:color="auto"/>
            </w:tcBorders>
            <w:shd w:val="clear" w:color="auto" w:fill="FFFFFF"/>
          </w:tcPr>
          <w:p w:rsidR="00A92ED2" w:rsidRPr="00B73C6C" w:rsidRDefault="00FD5C48" w:rsidP="00E01932">
            <w:pPr>
              <w:pStyle w:val="af"/>
              <w:rPr>
                <w:rFonts w:ascii="Times New Roman" w:hAnsi="Times New Roman"/>
              </w:rPr>
            </w:pPr>
            <w:r w:rsidRPr="00B73C6C">
              <w:rPr>
                <w:rStyle w:val="11pt0pt"/>
                <w:rFonts w:eastAsia="Calibri"/>
              </w:rPr>
              <w:t>Осознанно употреблять заглавную букву при написании имён собствен</w:t>
            </w:r>
            <w:r w:rsidRPr="00B73C6C">
              <w:rPr>
                <w:rStyle w:val="11pt0pt"/>
                <w:rFonts w:eastAsia="Calibri"/>
              </w:rPr>
              <w:softHyphen/>
              <w:t>ных. Выбирать формы имён суще</w:t>
            </w:r>
            <w:r w:rsidRPr="00B73C6C">
              <w:rPr>
                <w:rStyle w:val="10"/>
                <w:rFonts w:ascii="Times New Roman" w:eastAsia="Calibri" w:hAnsi="Times New Roman"/>
                <w:sz w:val="22"/>
                <w:szCs w:val="22"/>
              </w:rPr>
              <w:t xml:space="preserve"> </w:t>
            </w:r>
            <w:r w:rsidRPr="00B73C6C">
              <w:rPr>
                <w:rStyle w:val="11pt0pt"/>
                <w:rFonts w:eastAsia="Calibri"/>
              </w:rPr>
              <w:t>ствительных из вариантов падежных окончаний, употреблять эти формы в речи в соответствии с действующими нормами литературного языка. Опре</w:t>
            </w:r>
            <w:r w:rsidRPr="00B73C6C">
              <w:rPr>
                <w:rStyle w:val="11pt0pt"/>
                <w:rFonts w:eastAsia="Calibri"/>
              </w:rPr>
              <w:softHyphen/>
              <w:t>делять число имён существительных</w:t>
            </w:r>
          </w:p>
        </w:tc>
        <w:tc>
          <w:tcPr>
            <w:tcW w:w="852" w:type="dxa"/>
            <w:gridSpan w:val="5"/>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178" w:type="dxa"/>
            <w:gridSpan w:val="4"/>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638" w:type="dxa"/>
            <w:gridSpan w:val="2"/>
            <w:tcBorders>
              <w:top w:val="single" w:sz="4" w:space="0" w:color="auto"/>
              <w:left w:val="single" w:sz="4" w:space="0" w:color="auto"/>
              <w:bottom w:val="single" w:sz="4" w:space="0" w:color="auto"/>
              <w:right w:val="single" w:sz="4" w:space="0" w:color="auto"/>
            </w:tcBorders>
          </w:tcPr>
          <w:p w:rsidR="00A92ED2" w:rsidRPr="00B73C6C" w:rsidRDefault="00A92ED2" w:rsidP="00E01932">
            <w:pPr>
              <w:pStyle w:val="af"/>
              <w:rPr>
                <w:rFonts w:ascii="Times New Roman" w:hAnsi="Times New Roman"/>
                <w:kern w:val="2"/>
                <w:lang w:eastAsia="ru-RU"/>
              </w:rPr>
            </w:pPr>
          </w:p>
        </w:tc>
      </w:tr>
      <w:tr w:rsidR="00A92ED2" w:rsidRPr="00B73C6C" w:rsidTr="0098287E">
        <w:trPr>
          <w:trHeight w:val="103"/>
        </w:trPr>
        <w:tc>
          <w:tcPr>
            <w:tcW w:w="927" w:type="dxa"/>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r w:rsidRPr="00B73C6C">
              <w:rPr>
                <w:rFonts w:ascii="Times New Roman" w:hAnsi="Times New Roman"/>
                <w:kern w:val="2"/>
                <w:lang w:eastAsia="ru-RU"/>
              </w:rPr>
              <w:t>126</w:t>
            </w:r>
          </w:p>
        </w:tc>
        <w:tc>
          <w:tcPr>
            <w:tcW w:w="2901"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rsidR="00A92ED2" w:rsidRPr="00B73C6C" w:rsidRDefault="00A92ED2" w:rsidP="00E01932">
            <w:pPr>
              <w:pStyle w:val="af"/>
              <w:rPr>
                <w:rFonts w:ascii="Times New Roman" w:hAnsi="Times New Roman"/>
              </w:rPr>
            </w:pPr>
            <w:r w:rsidRPr="00B73C6C">
              <w:rPr>
                <w:rFonts w:ascii="Times New Roman" w:hAnsi="Times New Roman"/>
              </w:rPr>
              <w:t>Одушевлённые и неодушевлённые имена существительные.</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r w:rsidRPr="00B73C6C">
              <w:rPr>
                <w:rFonts w:ascii="Times New Roman" w:hAnsi="Times New Roman"/>
              </w:rPr>
              <w:t>1</w:t>
            </w:r>
          </w:p>
        </w:tc>
        <w:tc>
          <w:tcPr>
            <w:tcW w:w="5829" w:type="dxa"/>
            <w:vMerge/>
            <w:tcBorders>
              <w:top w:val="single" w:sz="6" w:space="0" w:color="auto"/>
              <w:left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p>
        </w:tc>
        <w:tc>
          <w:tcPr>
            <w:tcW w:w="852" w:type="dxa"/>
            <w:gridSpan w:val="5"/>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178" w:type="dxa"/>
            <w:gridSpan w:val="4"/>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638" w:type="dxa"/>
            <w:gridSpan w:val="2"/>
            <w:tcBorders>
              <w:top w:val="single" w:sz="4" w:space="0" w:color="auto"/>
              <w:left w:val="single" w:sz="4" w:space="0" w:color="auto"/>
              <w:bottom w:val="single" w:sz="4" w:space="0" w:color="auto"/>
              <w:right w:val="single" w:sz="4" w:space="0" w:color="auto"/>
            </w:tcBorders>
          </w:tcPr>
          <w:p w:rsidR="00A92ED2" w:rsidRPr="00B73C6C" w:rsidRDefault="00A92ED2" w:rsidP="00E01932">
            <w:pPr>
              <w:pStyle w:val="af"/>
              <w:rPr>
                <w:rFonts w:ascii="Times New Roman" w:hAnsi="Times New Roman"/>
                <w:kern w:val="2"/>
                <w:lang w:eastAsia="ru-RU"/>
              </w:rPr>
            </w:pPr>
          </w:p>
        </w:tc>
      </w:tr>
      <w:tr w:rsidR="00A92ED2" w:rsidRPr="00B73C6C" w:rsidTr="0098287E">
        <w:trPr>
          <w:trHeight w:val="103"/>
        </w:trPr>
        <w:tc>
          <w:tcPr>
            <w:tcW w:w="927" w:type="dxa"/>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r w:rsidRPr="00B73C6C">
              <w:rPr>
                <w:rFonts w:ascii="Times New Roman" w:hAnsi="Times New Roman"/>
                <w:kern w:val="2"/>
                <w:lang w:eastAsia="ru-RU"/>
              </w:rPr>
              <w:t>127</w:t>
            </w:r>
          </w:p>
        </w:tc>
        <w:tc>
          <w:tcPr>
            <w:tcW w:w="2901"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rsidR="00A92ED2" w:rsidRPr="00B73C6C" w:rsidRDefault="00A92ED2" w:rsidP="00E01932">
            <w:pPr>
              <w:pStyle w:val="af"/>
              <w:rPr>
                <w:rFonts w:ascii="Times New Roman" w:hAnsi="Times New Roman"/>
              </w:rPr>
            </w:pPr>
            <w:r w:rsidRPr="00B73C6C">
              <w:rPr>
                <w:rFonts w:ascii="Times New Roman" w:hAnsi="Times New Roman"/>
              </w:rPr>
              <w:t>Собственные и нарицательные имена существительные</w:t>
            </w:r>
          </w:p>
          <w:p w:rsidR="00A92ED2" w:rsidRPr="00B73C6C" w:rsidRDefault="00A92ED2" w:rsidP="00E01932">
            <w:pPr>
              <w:pStyle w:val="af"/>
              <w:rPr>
                <w:rFonts w:ascii="Times New Roman" w:hAnsi="Times New Roman"/>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r w:rsidRPr="00B73C6C">
              <w:rPr>
                <w:rFonts w:ascii="Times New Roman" w:hAnsi="Times New Roman"/>
              </w:rPr>
              <w:t>1</w:t>
            </w:r>
          </w:p>
        </w:tc>
        <w:tc>
          <w:tcPr>
            <w:tcW w:w="5829" w:type="dxa"/>
            <w:vMerge/>
            <w:tcBorders>
              <w:left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p>
        </w:tc>
        <w:tc>
          <w:tcPr>
            <w:tcW w:w="852" w:type="dxa"/>
            <w:gridSpan w:val="5"/>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178" w:type="dxa"/>
            <w:gridSpan w:val="4"/>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638" w:type="dxa"/>
            <w:gridSpan w:val="2"/>
            <w:tcBorders>
              <w:top w:val="single" w:sz="4" w:space="0" w:color="auto"/>
              <w:left w:val="single" w:sz="4" w:space="0" w:color="auto"/>
              <w:bottom w:val="single" w:sz="4" w:space="0" w:color="auto"/>
              <w:right w:val="single" w:sz="4" w:space="0" w:color="auto"/>
            </w:tcBorders>
          </w:tcPr>
          <w:p w:rsidR="00A92ED2" w:rsidRPr="00B73C6C" w:rsidRDefault="00A92ED2" w:rsidP="00E01932">
            <w:pPr>
              <w:pStyle w:val="af"/>
              <w:rPr>
                <w:rFonts w:ascii="Times New Roman" w:hAnsi="Times New Roman"/>
                <w:kern w:val="2"/>
                <w:lang w:eastAsia="ru-RU"/>
              </w:rPr>
            </w:pPr>
          </w:p>
        </w:tc>
      </w:tr>
      <w:tr w:rsidR="00A92ED2" w:rsidRPr="00B73C6C" w:rsidTr="0098287E">
        <w:trPr>
          <w:trHeight w:val="103"/>
        </w:trPr>
        <w:tc>
          <w:tcPr>
            <w:tcW w:w="927" w:type="dxa"/>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r w:rsidRPr="00B73C6C">
              <w:rPr>
                <w:rFonts w:ascii="Times New Roman" w:hAnsi="Times New Roman"/>
                <w:kern w:val="2"/>
                <w:lang w:eastAsia="ru-RU"/>
              </w:rPr>
              <w:t>128</w:t>
            </w:r>
          </w:p>
        </w:tc>
        <w:tc>
          <w:tcPr>
            <w:tcW w:w="2901"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rsidR="00A92ED2" w:rsidRPr="00B73C6C" w:rsidRDefault="00A92ED2" w:rsidP="00E01932">
            <w:pPr>
              <w:pStyle w:val="af"/>
              <w:rPr>
                <w:rFonts w:ascii="Times New Roman" w:hAnsi="Times New Roman"/>
              </w:rPr>
            </w:pPr>
            <w:r w:rsidRPr="00B73C6C">
              <w:rPr>
                <w:rFonts w:ascii="Times New Roman" w:hAnsi="Times New Roman"/>
              </w:rPr>
              <w:t>Употребление заглавной буквы в именах собственных</w:t>
            </w:r>
            <w:r w:rsidRPr="00B73C6C">
              <w:rPr>
                <w:rFonts w:ascii="Times New Roman" w:hAnsi="Times New Roman"/>
                <w:i/>
              </w:rPr>
              <w:t xml:space="preserve"> </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r w:rsidRPr="00B73C6C">
              <w:rPr>
                <w:rFonts w:ascii="Times New Roman" w:hAnsi="Times New Roman"/>
              </w:rPr>
              <w:t>1</w:t>
            </w:r>
          </w:p>
        </w:tc>
        <w:tc>
          <w:tcPr>
            <w:tcW w:w="5829" w:type="dxa"/>
            <w:vMerge/>
            <w:tcBorders>
              <w:left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p>
        </w:tc>
        <w:tc>
          <w:tcPr>
            <w:tcW w:w="852" w:type="dxa"/>
            <w:gridSpan w:val="5"/>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178" w:type="dxa"/>
            <w:gridSpan w:val="4"/>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638" w:type="dxa"/>
            <w:gridSpan w:val="2"/>
            <w:tcBorders>
              <w:top w:val="single" w:sz="4" w:space="0" w:color="auto"/>
              <w:left w:val="single" w:sz="4" w:space="0" w:color="auto"/>
              <w:bottom w:val="single" w:sz="4" w:space="0" w:color="auto"/>
              <w:right w:val="single" w:sz="4" w:space="0" w:color="auto"/>
            </w:tcBorders>
          </w:tcPr>
          <w:p w:rsidR="00A92ED2" w:rsidRPr="00B73C6C" w:rsidRDefault="00A92ED2" w:rsidP="00E01932">
            <w:pPr>
              <w:pStyle w:val="af"/>
              <w:rPr>
                <w:rFonts w:ascii="Times New Roman" w:hAnsi="Times New Roman"/>
                <w:kern w:val="2"/>
                <w:lang w:eastAsia="ru-RU"/>
              </w:rPr>
            </w:pPr>
          </w:p>
        </w:tc>
      </w:tr>
      <w:tr w:rsidR="00A92ED2" w:rsidRPr="00B73C6C" w:rsidTr="0098287E">
        <w:trPr>
          <w:trHeight w:val="840"/>
        </w:trPr>
        <w:tc>
          <w:tcPr>
            <w:tcW w:w="927" w:type="dxa"/>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r w:rsidRPr="00B73C6C">
              <w:rPr>
                <w:rFonts w:ascii="Times New Roman" w:hAnsi="Times New Roman"/>
                <w:kern w:val="2"/>
                <w:lang w:eastAsia="ru-RU"/>
              </w:rPr>
              <w:t>129</w:t>
            </w:r>
          </w:p>
        </w:tc>
        <w:tc>
          <w:tcPr>
            <w:tcW w:w="2901"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rsidR="00A92ED2" w:rsidRPr="00B73C6C" w:rsidRDefault="00A92ED2" w:rsidP="00E01932">
            <w:pPr>
              <w:pStyle w:val="af"/>
              <w:rPr>
                <w:rFonts w:ascii="Times New Roman" w:hAnsi="Times New Roman"/>
              </w:rPr>
            </w:pPr>
            <w:r w:rsidRPr="00B73C6C">
              <w:rPr>
                <w:rFonts w:ascii="Times New Roman" w:hAnsi="Times New Roman"/>
              </w:rPr>
              <w:t>Закрепление. Употребление заглавной буквы в именах собственных</w:t>
            </w:r>
            <w:r w:rsidRPr="00B73C6C">
              <w:rPr>
                <w:rFonts w:ascii="Times New Roman" w:hAnsi="Times New Roman"/>
                <w:i/>
              </w:rPr>
              <w:t xml:space="preserve"> </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r w:rsidRPr="00B73C6C">
              <w:rPr>
                <w:rFonts w:ascii="Times New Roman" w:hAnsi="Times New Roman"/>
              </w:rPr>
              <w:t>1</w:t>
            </w:r>
          </w:p>
        </w:tc>
        <w:tc>
          <w:tcPr>
            <w:tcW w:w="5829" w:type="dxa"/>
            <w:vMerge/>
            <w:tcBorders>
              <w:left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p>
        </w:tc>
        <w:tc>
          <w:tcPr>
            <w:tcW w:w="852" w:type="dxa"/>
            <w:gridSpan w:val="5"/>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178" w:type="dxa"/>
            <w:gridSpan w:val="4"/>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638" w:type="dxa"/>
            <w:gridSpan w:val="2"/>
            <w:tcBorders>
              <w:top w:val="single" w:sz="4" w:space="0" w:color="auto"/>
              <w:left w:val="single" w:sz="4" w:space="0" w:color="auto"/>
              <w:bottom w:val="single" w:sz="4" w:space="0" w:color="auto"/>
              <w:right w:val="single" w:sz="4" w:space="0" w:color="auto"/>
            </w:tcBorders>
          </w:tcPr>
          <w:p w:rsidR="00A92ED2" w:rsidRPr="00B73C6C" w:rsidRDefault="00A92ED2" w:rsidP="00E01932">
            <w:pPr>
              <w:pStyle w:val="af"/>
              <w:rPr>
                <w:rFonts w:ascii="Times New Roman" w:hAnsi="Times New Roman"/>
                <w:kern w:val="2"/>
                <w:lang w:eastAsia="ru-RU"/>
              </w:rPr>
            </w:pPr>
          </w:p>
        </w:tc>
      </w:tr>
      <w:tr w:rsidR="00A92ED2" w:rsidRPr="00B73C6C" w:rsidTr="0098287E">
        <w:trPr>
          <w:trHeight w:val="496"/>
        </w:trPr>
        <w:tc>
          <w:tcPr>
            <w:tcW w:w="927" w:type="dxa"/>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r w:rsidRPr="00B73C6C">
              <w:rPr>
                <w:rFonts w:ascii="Times New Roman" w:hAnsi="Times New Roman"/>
                <w:kern w:val="2"/>
                <w:lang w:eastAsia="ru-RU"/>
              </w:rPr>
              <w:t>130</w:t>
            </w:r>
          </w:p>
        </w:tc>
        <w:tc>
          <w:tcPr>
            <w:tcW w:w="2901"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rsidR="00A92ED2" w:rsidRPr="00B73C6C" w:rsidRDefault="00A92ED2" w:rsidP="00E01932">
            <w:pPr>
              <w:pStyle w:val="af"/>
              <w:rPr>
                <w:rFonts w:ascii="Times New Roman" w:hAnsi="Times New Roman"/>
              </w:rPr>
            </w:pPr>
            <w:r w:rsidRPr="00B73C6C">
              <w:rPr>
                <w:rFonts w:ascii="Times New Roman" w:hAnsi="Times New Roman"/>
              </w:rPr>
              <w:t xml:space="preserve">Изменение имён существительных по числам. </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r w:rsidRPr="00B73C6C">
              <w:rPr>
                <w:rFonts w:ascii="Times New Roman" w:hAnsi="Times New Roman"/>
              </w:rPr>
              <w:t>1</w:t>
            </w:r>
          </w:p>
        </w:tc>
        <w:tc>
          <w:tcPr>
            <w:tcW w:w="5829" w:type="dxa"/>
            <w:vMerge w:val="restart"/>
            <w:tcBorders>
              <w:top w:val="single" w:sz="6" w:space="0" w:color="auto"/>
              <w:left w:val="single" w:sz="6" w:space="0" w:color="auto"/>
              <w:right w:val="single" w:sz="6" w:space="0" w:color="auto"/>
            </w:tcBorders>
            <w:shd w:val="clear" w:color="auto" w:fill="FFFFFF"/>
          </w:tcPr>
          <w:p w:rsidR="00A92ED2" w:rsidRPr="00B73C6C" w:rsidRDefault="00FD5C48" w:rsidP="00E01932">
            <w:pPr>
              <w:pStyle w:val="af"/>
              <w:rPr>
                <w:rFonts w:ascii="Times New Roman" w:hAnsi="Times New Roman"/>
              </w:rPr>
            </w:pPr>
            <w:r w:rsidRPr="00B73C6C">
              <w:rPr>
                <w:rStyle w:val="11pt0pt"/>
                <w:rFonts w:eastAsia="Calibri"/>
              </w:rPr>
              <w:t>. Опре</w:t>
            </w:r>
            <w:r w:rsidRPr="00B73C6C">
              <w:rPr>
                <w:rStyle w:val="11pt0pt"/>
                <w:rFonts w:eastAsia="Calibri"/>
              </w:rPr>
              <w:softHyphen/>
              <w:t>делять число имён существительных</w:t>
            </w:r>
          </w:p>
        </w:tc>
        <w:tc>
          <w:tcPr>
            <w:tcW w:w="852" w:type="dxa"/>
            <w:gridSpan w:val="5"/>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178" w:type="dxa"/>
            <w:gridSpan w:val="4"/>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638" w:type="dxa"/>
            <w:gridSpan w:val="2"/>
            <w:tcBorders>
              <w:top w:val="single" w:sz="4" w:space="0" w:color="auto"/>
              <w:left w:val="single" w:sz="4" w:space="0" w:color="auto"/>
              <w:bottom w:val="single" w:sz="4" w:space="0" w:color="auto"/>
              <w:right w:val="single" w:sz="4" w:space="0" w:color="auto"/>
            </w:tcBorders>
          </w:tcPr>
          <w:p w:rsidR="00A92ED2" w:rsidRPr="00B73C6C" w:rsidRDefault="00A92ED2" w:rsidP="00E01932">
            <w:pPr>
              <w:pStyle w:val="af"/>
              <w:rPr>
                <w:rFonts w:ascii="Times New Roman" w:hAnsi="Times New Roman"/>
                <w:kern w:val="2"/>
                <w:lang w:eastAsia="ru-RU"/>
              </w:rPr>
            </w:pPr>
          </w:p>
        </w:tc>
      </w:tr>
      <w:tr w:rsidR="00A92ED2" w:rsidRPr="00B73C6C" w:rsidTr="0098287E">
        <w:trPr>
          <w:trHeight w:val="533"/>
        </w:trPr>
        <w:tc>
          <w:tcPr>
            <w:tcW w:w="927" w:type="dxa"/>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r w:rsidRPr="00B73C6C">
              <w:rPr>
                <w:rFonts w:ascii="Times New Roman" w:hAnsi="Times New Roman"/>
                <w:kern w:val="2"/>
                <w:lang w:eastAsia="ru-RU"/>
              </w:rPr>
              <w:t>131</w:t>
            </w:r>
          </w:p>
        </w:tc>
        <w:tc>
          <w:tcPr>
            <w:tcW w:w="2901"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rsidR="00A92ED2" w:rsidRPr="00B73C6C" w:rsidRDefault="00A92ED2" w:rsidP="00E01932">
            <w:pPr>
              <w:pStyle w:val="af"/>
              <w:rPr>
                <w:rFonts w:ascii="Times New Roman" w:hAnsi="Times New Roman"/>
              </w:rPr>
            </w:pPr>
            <w:r w:rsidRPr="00B73C6C">
              <w:rPr>
                <w:rFonts w:ascii="Times New Roman" w:hAnsi="Times New Roman"/>
              </w:rPr>
              <w:t xml:space="preserve">Изменение имён существительных по числам. Фомы числа. </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r w:rsidRPr="00B73C6C">
              <w:rPr>
                <w:rFonts w:ascii="Times New Roman" w:hAnsi="Times New Roman"/>
              </w:rPr>
              <w:t>1</w:t>
            </w:r>
          </w:p>
        </w:tc>
        <w:tc>
          <w:tcPr>
            <w:tcW w:w="5829" w:type="dxa"/>
            <w:vMerge/>
            <w:tcBorders>
              <w:left w:val="single" w:sz="6" w:space="0" w:color="auto"/>
              <w:bottom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p>
        </w:tc>
        <w:tc>
          <w:tcPr>
            <w:tcW w:w="852" w:type="dxa"/>
            <w:gridSpan w:val="5"/>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178" w:type="dxa"/>
            <w:gridSpan w:val="4"/>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638" w:type="dxa"/>
            <w:gridSpan w:val="2"/>
            <w:tcBorders>
              <w:top w:val="single" w:sz="4" w:space="0" w:color="auto"/>
              <w:left w:val="single" w:sz="4" w:space="0" w:color="auto"/>
              <w:bottom w:val="single" w:sz="4" w:space="0" w:color="auto"/>
              <w:right w:val="single" w:sz="4" w:space="0" w:color="auto"/>
            </w:tcBorders>
          </w:tcPr>
          <w:p w:rsidR="00A92ED2" w:rsidRPr="00B73C6C" w:rsidRDefault="00A92ED2" w:rsidP="00E01932">
            <w:pPr>
              <w:pStyle w:val="af"/>
              <w:rPr>
                <w:rFonts w:ascii="Times New Roman" w:hAnsi="Times New Roman"/>
                <w:kern w:val="2"/>
                <w:lang w:eastAsia="ru-RU"/>
              </w:rPr>
            </w:pPr>
          </w:p>
        </w:tc>
      </w:tr>
      <w:tr w:rsidR="00A92ED2" w:rsidRPr="00B73C6C" w:rsidTr="0098287E">
        <w:trPr>
          <w:trHeight w:val="533"/>
        </w:trPr>
        <w:tc>
          <w:tcPr>
            <w:tcW w:w="927" w:type="dxa"/>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r w:rsidRPr="00B73C6C">
              <w:rPr>
                <w:rFonts w:ascii="Times New Roman" w:hAnsi="Times New Roman"/>
                <w:kern w:val="2"/>
                <w:lang w:eastAsia="ru-RU"/>
              </w:rPr>
              <w:t>132</w:t>
            </w:r>
          </w:p>
        </w:tc>
        <w:tc>
          <w:tcPr>
            <w:tcW w:w="2901"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rsidR="00A92ED2" w:rsidRPr="00B73C6C" w:rsidRDefault="00A92ED2" w:rsidP="00E01932">
            <w:pPr>
              <w:pStyle w:val="af"/>
              <w:rPr>
                <w:rFonts w:ascii="Times New Roman" w:hAnsi="Times New Roman"/>
              </w:rPr>
            </w:pPr>
            <w:r w:rsidRPr="00B73C6C">
              <w:rPr>
                <w:rFonts w:ascii="Times New Roman" w:hAnsi="Times New Roman"/>
              </w:rPr>
              <w:t>Обучающее изложение «Люлька»</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r w:rsidRPr="00B73C6C">
              <w:rPr>
                <w:rFonts w:ascii="Times New Roman" w:hAnsi="Times New Roman"/>
              </w:rPr>
              <w:t>1</w:t>
            </w:r>
          </w:p>
        </w:tc>
        <w:tc>
          <w:tcPr>
            <w:tcW w:w="5829" w:type="dxa"/>
            <w:tcBorders>
              <w:top w:val="single" w:sz="6" w:space="0" w:color="auto"/>
              <w:left w:val="single" w:sz="6" w:space="0" w:color="auto"/>
              <w:bottom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r w:rsidRPr="00B73C6C">
              <w:rPr>
                <w:rFonts w:ascii="Times New Roman" w:hAnsi="Times New Roman"/>
              </w:rPr>
              <w:t>Определяют главную мысль текста. Устанавливают связь слов в предложении</w:t>
            </w:r>
          </w:p>
        </w:tc>
        <w:tc>
          <w:tcPr>
            <w:tcW w:w="852" w:type="dxa"/>
            <w:gridSpan w:val="5"/>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178" w:type="dxa"/>
            <w:gridSpan w:val="4"/>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638" w:type="dxa"/>
            <w:gridSpan w:val="2"/>
            <w:tcBorders>
              <w:top w:val="single" w:sz="4" w:space="0" w:color="auto"/>
              <w:left w:val="single" w:sz="4" w:space="0" w:color="auto"/>
              <w:bottom w:val="single" w:sz="4" w:space="0" w:color="auto"/>
              <w:right w:val="single" w:sz="4" w:space="0" w:color="auto"/>
            </w:tcBorders>
          </w:tcPr>
          <w:p w:rsidR="00A92ED2" w:rsidRPr="00B73C6C" w:rsidRDefault="00A92ED2" w:rsidP="00E01932">
            <w:pPr>
              <w:pStyle w:val="af"/>
              <w:rPr>
                <w:rFonts w:ascii="Times New Roman" w:hAnsi="Times New Roman"/>
                <w:kern w:val="2"/>
                <w:lang w:eastAsia="ru-RU"/>
              </w:rPr>
            </w:pPr>
          </w:p>
        </w:tc>
      </w:tr>
      <w:tr w:rsidR="00A92ED2" w:rsidRPr="00B73C6C" w:rsidTr="0098287E">
        <w:trPr>
          <w:trHeight w:val="931"/>
        </w:trPr>
        <w:tc>
          <w:tcPr>
            <w:tcW w:w="927" w:type="dxa"/>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r w:rsidRPr="00B73C6C">
              <w:rPr>
                <w:rFonts w:ascii="Times New Roman" w:hAnsi="Times New Roman"/>
                <w:kern w:val="2"/>
                <w:lang w:eastAsia="ru-RU"/>
              </w:rPr>
              <w:t>133</w:t>
            </w:r>
          </w:p>
        </w:tc>
        <w:tc>
          <w:tcPr>
            <w:tcW w:w="2901"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rsidR="00A92ED2" w:rsidRPr="00B73C6C" w:rsidRDefault="00A92ED2" w:rsidP="00E01932">
            <w:pPr>
              <w:pStyle w:val="af"/>
              <w:rPr>
                <w:rFonts w:ascii="Times New Roman" w:hAnsi="Times New Roman"/>
                <w:i/>
              </w:rPr>
            </w:pPr>
            <w:r w:rsidRPr="00B73C6C">
              <w:rPr>
                <w:rFonts w:ascii="Times New Roman" w:hAnsi="Times New Roman"/>
              </w:rPr>
              <w:t>Контрольный диктант  по теме «Имя существительное» «Друзья»</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r w:rsidRPr="00B73C6C">
              <w:rPr>
                <w:rFonts w:ascii="Times New Roman" w:hAnsi="Times New Roman"/>
              </w:rPr>
              <w:t>1</w:t>
            </w:r>
          </w:p>
        </w:tc>
        <w:tc>
          <w:tcPr>
            <w:tcW w:w="5829" w:type="dxa"/>
            <w:tcBorders>
              <w:top w:val="single" w:sz="6" w:space="0" w:color="auto"/>
              <w:left w:val="single" w:sz="6" w:space="0" w:color="auto"/>
              <w:bottom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r w:rsidRPr="00B73C6C">
              <w:rPr>
                <w:rFonts w:ascii="Times New Roman" w:hAnsi="Times New Roman"/>
              </w:rPr>
              <w:t>Читают стихотворение С.Маршака (упр.115), анализируют имена существительные в тексте.  Пишут диктант с грамматическим заданием: выписывают из диктанта по одному имени существительному – одушевлённое, неодушевлённое, собственное, нарицательное; имя существительное в единственном числе, имя существительное во множественном числе.</w:t>
            </w:r>
          </w:p>
        </w:tc>
        <w:tc>
          <w:tcPr>
            <w:tcW w:w="852" w:type="dxa"/>
            <w:gridSpan w:val="5"/>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178" w:type="dxa"/>
            <w:gridSpan w:val="4"/>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638" w:type="dxa"/>
            <w:gridSpan w:val="2"/>
            <w:tcBorders>
              <w:top w:val="single" w:sz="4" w:space="0" w:color="auto"/>
              <w:left w:val="single" w:sz="4" w:space="0" w:color="auto"/>
              <w:bottom w:val="single" w:sz="4" w:space="0" w:color="auto"/>
              <w:right w:val="single" w:sz="4" w:space="0" w:color="auto"/>
            </w:tcBorders>
          </w:tcPr>
          <w:p w:rsidR="00A92ED2" w:rsidRPr="00B73C6C" w:rsidRDefault="00A92ED2" w:rsidP="00E01932">
            <w:pPr>
              <w:pStyle w:val="af"/>
              <w:rPr>
                <w:rFonts w:ascii="Times New Roman" w:hAnsi="Times New Roman"/>
                <w:kern w:val="2"/>
                <w:lang w:eastAsia="ru-RU"/>
              </w:rPr>
            </w:pPr>
          </w:p>
        </w:tc>
      </w:tr>
      <w:tr w:rsidR="00A92ED2" w:rsidRPr="00B73C6C" w:rsidTr="0098287E">
        <w:trPr>
          <w:trHeight w:val="103"/>
        </w:trPr>
        <w:tc>
          <w:tcPr>
            <w:tcW w:w="927" w:type="dxa"/>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r w:rsidRPr="00B73C6C">
              <w:rPr>
                <w:rFonts w:ascii="Times New Roman" w:hAnsi="Times New Roman"/>
                <w:kern w:val="2"/>
                <w:lang w:eastAsia="ru-RU"/>
              </w:rPr>
              <w:t>134</w:t>
            </w:r>
          </w:p>
        </w:tc>
        <w:tc>
          <w:tcPr>
            <w:tcW w:w="2901"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rsidR="00A92ED2" w:rsidRPr="00B73C6C" w:rsidRDefault="00A92ED2" w:rsidP="00E01932">
            <w:pPr>
              <w:pStyle w:val="af"/>
              <w:rPr>
                <w:rFonts w:ascii="Times New Roman" w:hAnsi="Times New Roman"/>
              </w:rPr>
            </w:pPr>
            <w:r w:rsidRPr="00B73C6C">
              <w:rPr>
                <w:rFonts w:ascii="Times New Roman" w:hAnsi="Times New Roman"/>
              </w:rPr>
              <w:t xml:space="preserve">Работа над ошибками. </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r w:rsidRPr="00B73C6C">
              <w:rPr>
                <w:rFonts w:ascii="Times New Roman" w:hAnsi="Times New Roman"/>
              </w:rPr>
              <w:t>1</w:t>
            </w:r>
          </w:p>
        </w:tc>
        <w:tc>
          <w:tcPr>
            <w:tcW w:w="5829" w:type="dxa"/>
            <w:vMerge w:val="restart"/>
            <w:tcBorders>
              <w:top w:val="single" w:sz="6" w:space="0" w:color="auto"/>
              <w:left w:val="single" w:sz="6" w:space="0" w:color="auto"/>
              <w:right w:val="single" w:sz="6" w:space="0" w:color="auto"/>
            </w:tcBorders>
            <w:shd w:val="clear" w:color="auto" w:fill="FFFFFF"/>
          </w:tcPr>
          <w:p w:rsidR="00A92ED2" w:rsidRPr="00B73C6C" w:rsidRDefault="00FD5C48" w:rsidP="00E01932">
            <w:pPr>
              <w:pStyle w:val="af"/>
              <w:rPr>
                <w:rFonts w:ascii="Times New Roman" w:hAnsi="Times New Roman"/>
              </w:rPr>
            </w:pPr>
            <w:r w:rsidRPr="00B73C6C">
              <w:rPr>
                <w:rStyle w:val="11pt0pt"/>
                <w:rFonts w:eastAsia="Calibri"/>
              </w:rPr>
              <w:t>Находить в предложении глаголы по вопросу и общему значению дей</w:t>
            </w:r>
            <w:r w:rsidRPr="00B73C6C">
              <w:rPr>
                <w:rStyle w:val="11pt0pt"/>
                <w:rFonts w:eastAsia="Calibri"/>
              </w:rPr>
              <w:softHyphen/>
              <w:t>ствия. Определять число глаголов. Ставить вопросы к глаголам в форме настоящего, прошедшего и будущего времени. Составлять рассказы по ри</w:t>
            </w:r>
            <w:r w:rsidRPr="00B73C6C">
              <w:rPr>
                <w:rStyle w:val="11pt0pt"/>
                <w:rFonts w:eastAsia="Calibri"/>
              </w:rPr>
              <w:softHyphen/>
              <w:t>сункам, используя глаголы</w:t>
            </w:r>
          </w:p>
        </w:tc>
        <w:tc>
          <w:tcPr>
            <w:tcW w:w="852" w:type="dxa"/>
            <w:gridSpan w:val="5"/>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178" w:type="dxa"/>
            <w:gridSpan w:val="4"/>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638" w:type="dxa"/>
            <w:gridSpan w:val="2"/>
            <w:tcBorders>
              <w:top w:val="single" w:sz="4" w:space="0" w:color="auto"/>
              <w:left w:val="single" w:sz="4" w:space="0" w:color="auto"/>
              <w:bottom w:val="single" w:sz="4" w:space="0" w:color="auto"/>
              <w:right w:val="single" w:sz="4" w:space="0" w:color="auto"/>
            </w:tcBorders>
          </w:tcPr>
          <w:p w:rsidR="00A92ED2" w:rsidRPr="00B73C6C" w:rsidRDefault="00A92ED2" w:rsidP="00E01932">
            <w:pPr>
              <w:pStyle w:val="af"/>
              <w:rPr>
                <w:rFonts w:ascii="Times New Roman" w:hAnsi="Times New Roman"/>
                <w:kern w:val="2"/>
                <w:lang w:eastAsia="ru-RU"/>
              </w:rPr>
            </w:pPr>
          </w:p>
        </w:tc>
      </w:tr>
      <w:tr w:rsidR="00A92ED2" w:rsidRPr="00B73C6C" w:rsidTr="0098287E">
        <w:trPr>
          <w:trHeight w:val="103"/>
        </w:trPr>
        <w:tc>
          <w:tcPr>
            <w:tcW w:w="927" w:type="dxa"/>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r w:rsidRPr="00B73C6C">
              <w:rPr>
                <w:rFonts w:ascii="Times New Roman" w:hAnsi="Times New Roman"/>
                <w:kern w:val="2"/>
                <w:lang w:eastAsia="ru-RU"/>
              </w:rPr>
              <w:t>135</w:t>
            </w:r>
          </w:p>
        </w:tc>
        <w:tc>
          <w:tcPr>
            <w:tcW w:w="2901"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rsidR="00A92ED2" w:rsidRPr="00B73C6C" w:rsidRDefault="00A92ED2" w:rsidP="00E01932">
            <w:pPr>
              <w:pStyle w:val="af"/>
              <w:rPr>
                <w:rFonts w:ascii="Times New Roman" w:hAnsi="Times New Roman"/>
              </w:rPr>
            </w:pPr>
            <w:r w:rsidRPr="00B73C6C">
              <w:rPr>
                <w:rFonts w:ascii="Times New Roman" w:hAnsi="Times New Roman"/>
              </w:rPr>
              <w:t>Глагол как часть речи</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r w:rsidRPr="00B73C6C">
              <w:rPr>
                <w:rFonts w:ascii="Times New Roman" w:hAnsi="Times New Roman"/>
              </w:rPr>
              <w:t>1</w:t>
            </w:r>
          </w:p>
        </w:tc>
        <w:tc>
          <w:tcPr>
            <w:tcW w:w="5829" w:type="dxa"/>
            <w:vMerge/>
            <w:tcBorders>
              <w:top w:val="single" w:sz="6" w:space="0" w:color="auto"/>
              <w:left w:val="single" w:sz="6" w:space="0" w:color="auto"/>
              <w:right w:val="single" w:sz="6" w:space="0" w:color="auto"/>
            </w:tcBorders>
            <w:shd w:val="clear" w:color="auto" w:fill="FFFFFF"/>
          </w:tcPr>
          <w:p w:rsidR="00A92ED2" w:rsidRPr="00B73C6C" w:rsidRDefault="00A92ED2" w:rsidP="00E01932"/>
        </w:tc>
        <w:tc>
          <w:tcPr>
            <w:tcW w:w="852" w:type="dxa"/>
            <w:gridSpan w:val="5"/>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178" w:type="dxa"/>
            <w:gridSpan w:val="4"/>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638" w:type="dxa"/>
            <w:gridSpan w:val="2"/>
            <w:tcBorders>
              <w:top w:val="single" w:sz="4" w:space="0" w:color="auto"/>
              <w:left w:val="single" w:sz="4" w:space="0" w:color="auto"/>
              <w:bottom w:val="single" w:sz="4" w:space="0" w:color="auto"/>
              <w:right w:val="single" w:sz="4" w:space="0" w:color="auto"/>
            </w:tcBorders>
          </w:tcPr>
          <w:p w:rsidR="00A92ED2" w:rsidRPr="00B73C6C" w:rsidRDefault="00A92ED2" w:rsidP="00E01932">
            <w:pPr>
              <w:pStyle w:val="af"/>
              <w:rPr>
                <w:rFonts w:ascii="Times New Roman" w:hAnsi="Times New Roman"/>
                <w:kern w:val="2"/>
                <w:lang w:eastAsia="ru-RU"/>
              </w:rPr>
            </w:pPr>
          </w:p>
        </w:tc>
      </w:tr>
      <w:tr w:rsidR="00A92ED2" w:rsidRPr="00B73C6C" w:rsidTr="0098287E">
        <w:trPr>
          <w:trHeight w:val="415"/>
        </w:trPr>
        <w:tc>
          <w:tcPr>
            <w:tcW w:w="927" w:type="dxa"/>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r w:rsidRPr="00B73C6C">
              <w:rPr>
                <w:rFonts w:ascii="Times New Roman" w:hAnsi="Times New Roman"/>
                <w:kern w:val="2"/>
                <w:lang w:eastAsia="ru-RU"/>
              </w:rPr>
              <w:t>136</w:t>
            </w:r>
          </w:p>
        </w:tc>
        <w:tc>
          <w:tcPr>
            <w:tcW w:w="2901"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rsidR="00A92ED2" w:rsidRPr="00B73C6C" w:rsidRDefault="00A92ED2" w:rsidP="00E01932">
            <w:pPr>
              <w:pStyle w:val="af"/>
              <w:rPr>
                <w:rFonts w:ascii="Times New Roman" w:hAnsi="Times New Roman"/>
                <w:lang w:eastAsia="ru-RU"/>
              </w:rPr>
            </w:pPr>
            <w:r w:rsidRPr="00B73C6C">
              <w:rPr>
                <w:rFonts w:ascii="Times New Roman" w:hAnsi="Times New Roman"/>
              </w:rPr>
              <w:t xml:space="preserve">Глагол. </w:t>
            </w:r>
            <w:r w:rsidRPr="00B73C6C">
              <w:rPr>
                <w:rFonts w:ascii="Times New Roman" w:hAnsi="Times New Roman"/>
                <w:lang w:eastAsia="ru-RU"/>
              </w:rPr>
              <w:t>Изменение глаголов по числам.</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r w:rsidRPr="00B73C6C">
              <w:rPr>
                <w:rFonts w:ascii="Times New Roman" w:hAnsi="Times New Roman"/>
              </w:rPr>
              <w:t>1</w:t>
            </w:r>
          </w:p>
        </w:tc>
        <w:tc>
          <w:tcPr>
            <w:tcW w:w="5829" w:type="dxa"/>
            <w:vMerge/>
            <w:tcBorders>
              <w:left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p>
        </w:tc>
        <w:tc>
          <w:tcPr>
            <w:tcW w:w="852" w:type="dxa"/>
            <w:gridSpan w:val="5"/>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178" w:type="dxa"/>
            <w:gridSpan w:val="4"/>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638" w:type="dxa"/>
            <w:gridSpan w:val="2"/>
            <w:tcBorders>
              <w:top w:val="single" w:sz="4" w:space="0" w:color="auto"/>
              <w:left w:val="single" w:sz="4" w:space="0" w:color="auto"/>
              <w:bottom w:val="single" w:sz="4" w:space="0" w:color="auto"/>
              <w:right w:val="single" w:sz="4" w:space="0" w:color="auto"/>
            </w:tcBorders>
          </w:tcPr>
          <w:p w:rsidR="00A92ED2" w:rsidRPr="00B73C6C" w:rsidRDefault="00A92ED2" w:rsidP="00E01932">
            <w:pPr>
              <w:pStyle w:val="af"/>
              <w:rPr>
                <w:rFonts w:ascii="Times New Roman" w:hAnsi="Times New Roman"/>
                <w:kern w:val="2"/>
                <w:lang w:eastAsia="ru-RU"/>
              </w:rPr>
            </w:pPr>
          </w:p>
        </w:tc>
      </w:tr>
      <w:tr w:rsidR="00A92ED2" w:rsidRPr="00B73C6C" w:rsidTr="0098287E">
        <w:trPr>
          <w:trHeight w:val="103"/>
        </w:trPr>
        <w:tc>
          <w:tcPr>
            <w:tcW w:w="927" w:type="dxa"/>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r w:rsidRPr="00B73C6C">
              <w:rPr>
                <w:rFonts w:ascii="Times New Roman" w:hAnsi="Times New Roman"/>
                <w:kern w:val="2"/>
                <w:lang w:eastAsia="ru-RU"/>
              </w:rPr>
              <w:t>137</w:t>
            </w:r>
          </w:p>
        </w:tc>
        <w:tc>
          <w:tcPr>
            <w:tcW w:w="2901"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rsidR="00A92ED2" w:rsidRPr="00B73C6C" w:rsidRDefault="00A92ED2" w:rsidP="00E01932">
            <w:pPr>
              <w:pStyle w:val="af"/>
              <w:rPr>
                <w:rFonts w:ascii="Times New Roman" w:hAnsi="Times New Roman"/>
              </w:rPr>
            </w:pPr>
            <w:r w:rsidRPr="00B73C6C">
              <w:rPr>
                <w:rFonts w:ascii="Times New Roman" w:hAnsi="Times New Roman"/>
              </w:rPr>
              <w:t>Изменение глаголов по временам.</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r w:rsidRPr="00B73C6C">
              <w:rPr>
                <w:rFonts w:ascii="Times New Roman" w:hAnsi="Times New Roman"/>
              </w:rPr>
              <w:t>1</w:t>
            </w:r>
          </w:p>
        </w:tc>
        <w:tc>
          <w:tcPr>
            <w:tcW w:w="5829" w:type="dxa"/>
            <w:vMerge/>
            <w:tcBorders>
              <w:left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p>
        </w:tc>
        <w:tc>
          <w:tcPr>
            <w:tcW w:w="852" w:type="dxa"/>
            <w:gridSpan w:val="5"/>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178" w:type="dxa"/>
            <w:gridSpan w:val="4"/>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638" w:type="dxa"/>
            <w:gridSpan w:val="2"/>
            <w:tcBorders>
              <w:top w:val="single" w:sz="4" w:space="0" w:color="auto"/>
              <w:left w:val="single" w:sz="4" w:space="0" w:color="auto"/>
              <w:bottom w:val="single" w:sz="4" w:space="0" w:color="auto"/>
              <w:right w:val="single" w:sz="4" w:space="0" w:color="auto"/>
            </w:tcBorders>
          </w:tcPr>
          <w:p w:rsidR="00A92ED2" w:rsidRPr="00B73C6C" w:rsidRDefault="00A92ED2" w:rsidP="00E01932">
            <w:pPr>
              <w:pStyle w:val="af"/>
              <w:rPr>
                <w:rFonts w:ascii="Times New Roman" w:hAnsi="Times New Roman"/>
                <w:kern w:val="2"/>
                <w:lang w:eastAsia="ru-RU"/>
              </w:rPr>
            </w:pPr>
          </w:p>
        </w:tc>
      </w:tr>
      <w:tr w:rsidR="00A92ED2" w:rsidRPr="00B73C6C" w:rsidTr="0098287E">
        <w:trPr>
          <w:trHeight w:val="103"/>
        </w:trPr>
        <w:tc>
          <w:tcPr>
            <w:tcW w:w="927" w:type="dxa"/>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r w:rsidRPr="00B73C6C">
              <w:rPr>
                <w:rFonts w:ascii="Times New Roman" w:hAnsi="Times New Roman"/>
                <w:kern w:val="2"/>
                <w:lang w:eastAsia="ru-RU"/>
              </w:rPr>
              <w:t>138</w:t>
            </w:r>
          </w:p>
        </w:tc>
        <w:tc>
          <w:tcPr>
            <w:tcW w:w="2901"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rsidR="00A92ED2" w:rsidRPr="00B73C6C" w:rsidRDefault="00A92ED2" w:rsidP="00E01932">
            <w:pPr>
              <w:pStyle w:val="af"/>
              <w:rPr>
                <w:rFonts w:ascii="Times New Roman" w:hAnsi="Times New Roman"/>
              </w:rPr>
            </w:pPr>
            <w:r w:rsidRPr="00B73C6C">
              <w:rPr>
                <w:rFonts w:ascii="Times New Roman" w:hAnsi="Times New Roman"/>
              </w:rPr>
              <w:t>Роль глагола в  образовании предложения</w:t>
            </w:r>
            <w:r w:rsidRPr="00B73C6C">
              <w:rPr>
                <w:rFonts w:ascii="Times New Roman" w:hAnsi="Times New Roman"/>
                <w:i/>
              </w:rPr>
              <w:t xml:space="preserve"> </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r w:rsidRPr="00B73C6C">
              <w:rPr>
                <w:rFonts w:ascii="Times New Roman" w:hAnsi="Times New Roman"/>
              </w:rPr>
              <w:t>1</w:t>
            </w:r>
          </w:p>
        </w:tc>
        <w:tc>
          <w:tcPr>
            <w:tcW w:w="5829" w:type="dxa"/>
            <w:vMerge/>
            <w:tcBorders>
              <w:left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p>
        </w:tc>
        <w:tc>
          <w:tcPr>
            <w:tcW w:w="852" w:type="dxa"/>
            <w:gridSpan w:val="5"/>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178" w:type="dxa"/>
            <w:gridSpan w:val="4"/>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638" w:type="dxa"/>
            <w:gridSpan w:val="2"/>
            <w:tcBorders>
              <w:top w:val="single" w:sz="4" w:space="0" w:color="auto"/>
              <w:left w:val="single" w:sz="4" w:space="0" w:color="auto"/>
              <w:bottom w:val="single" w:sz="4" w:space="0" w:color="auto"/>
              <w:right w:val="single" w:sz="4" w:space="0" w:color="auto"/>
            </w:tcBorders>
          </w:tcPr>
          <w:p w:rsidR="00A92ED2" w:rsidRPr="00B73C6C" w:rsidRDefault="00A92ED2" w:rsidP="00E01932">
            <w:pPr>
              <w:pStyle w:val="af"/>
              <w:rPr>
                <w:rFonts w:ascii="Times New Roman" w:hAnsi="Times New Roman"/>
                <w:kern w:val="2"/>
                <w:lang w:eastAsia="ru-RU"/>
              </w:rPr>
            </w:pPr>
          </w:p>
        </w:tc>
      </w:tr>
      <w:tr w:rsidR="00A92ED2" w:rsidRPr="00B73C6C" w:rsidTr="0098287E">
        <w:trPr>
          <w:trHeight w:val="103"/>
        </w:trPr>
        <w:tc>
          <w:tcPr>
            <w:tcW w:w="927" w:type="dxa"/>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r w:rsidRPr="00B73C6C">
              <w:rPr>
                <w:rFonts w:ascii="Times New Roman" w:hAnsi="Times New Roman"/>
                <w:kern w:val="2"/>
                <w:lang w:eastAsia="ru-RU"/>
              </w:rPr>
              <w:t>139</w:t>
            </w:r>
          </w:p>
        </w:tc>
        <w:tc>
          <w:tcPr>
            <w:tcW w:w="2901"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rsidR="00A92ED2" w:rsidRPr="00B73C6C" w:rsidRDefault="00A92ED2" w:rsidP="00E01932">
            <w:pPr>
              <w:pStyle w:val="af"/>
              <w:rPr>
                <w:rFonts w:ascii="Times New Roman" w:hAnsi="Times New Roman"/>
              </w:rPr>
            </w:pPr>
            <w:r w:rsidRPr="00B73C6C">
              <w:rPr>
                <w:rFonts w:ascii="Times New Roman" w:hAnsi="Times New Roman"/>
              </w:rPr>
              <w:t>Закрепление о глаголе как о части речи</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r w:rsidRPr="00B73C6C">
              <w:rPr>
                <w:rFonts w:ascii="Times New Roman" w:hAnsi="Times New Roman"/>
              </w:rPr>
              <w:t>1</w:t>
            </w:r>
          </w:p>
        </w:tc>
        <w:tc>
          <w:tcPr>
            <w:tcW w:w="5829" w:type="dxa"/>
            <w:vMerge/>
            <w:tcBorders>
              <w:left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p>
        </w:tc>
        <w:tc>
          <w:tcPr>
            <w:tcW w:w="852" w:type="dxa"/>
            <w:gridSpan w:val="5"/>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178" w:type="dxa"/>
            <w:gridSpan w:val="4"/>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638" w:type="dxa"/>
            <w:gridSpan w:val="2"/>
            <w:tcBorders>
              <w:top w:val="single" w:sz="4" w:space="0" w:color="auto"/>
              <w:left w:val="single" w:sz="4" w:space="0" w:color="auto"/>
              <w:bottom w:val="single" w:sz="4" w:space="0" w:color="auto"/>
              <w:right w:val="single" w:sz="4" w:space="0" w:color="auto"/>
            </w:tcBorders>
          </w:tcPr>
          <w:p w:rsidR="00A92ED2" w:rsidRPr="00B73C6C" w:rsidRDefault="00A92ED2" w:rsidP="00E01932">
            <w:pPr>
              <w:pStyle w:val="af"/>
              <w:rPr>
                <w:rFonts w:ascii="Times New Roman" w:hAnsi="Times New Roman"/>
                <w:kern w:val="2"/>
                <w:lang w:eastAsia="ru-RU"/>
              </w:rPr>
            </w:pPr>
          </w:p>
        </w:tc>
      </w:tr>
      <w:tr w:rsidR="00A92ED2" w:rsidRPr="00B73C6C" w:rsidTr="0098287E">
        <w:trPr>
          <w:trHeight w:val="103"/>
        </w:trPr>
        <w:tc>
          <w:tcPr>
            <w:tcW w:w="927" w:type="dxa"/>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r w:rsidRPr="00B73C6C">
              <w:rPr>
                <w:rFonts w:ascii="Times New Roman" w:hAnsi="Times New Roman"/>
                <w:kern w:val="2"/>
                <w:lang w:eastAsia="ru-RU"/>
              </w:rPr>
              <w:t>140</w:t>
            </w:r>
          </w:p>
        </w:tc>
        <w:tc>
          <w:tcPr>
            <w:tcW w:w="2901"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rsidR="00A92ED2" w:rsidRPr="00B73C6C" w:rsidRDefault="00A92ED2" w:rsidP="00E01932">
            <w:pPr>
              <w:pStyle w:val="af"/>
              <w:rPr>
                <w:rFonts w:ascii="Times New Roman" w:hAnsi="Times New Roman"/>
              </w:rPr>
            </w:pPr>
            <w:r w:rsidRPr="00B73C6C">
              <w:rPr>
                <w:rFonts w:ascii="Times New Roman" w:hAnsi="Times New Roman"/>
              </w:rPr>
              <w:t>Обобщение знаний о глаголе. Тест.</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r w:rsidRPr="00B73C6C">
              <w:rPr>
                <w:rFonts w:ascii="Times New Roman" w:hAnsi="Times New Roman"/>
              </w:rPr>
              <w:t>1</w:t>
            </w:r>
          </w:p>
        </w:tc>
        <w:tc>
          <w:tcPr>
            <w:tcW w:w="5829" w:type="dxa"/>
            <w:vMerge/>
            <w:tcBorders>
              <w:left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p>
        </w:tc>
        <w:tc>
          <w:tcPr>
            <w:tcW w:w="852" w:type="dxa"/>
            <w:gridSpan w:val="5"/>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178" w:type="dxa"/>
            <w:gridSpan w:val="4"/>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638" w:type="dxa"/>
            <w:gridSpan w:val="2"/>
            <w:tcBorders>
              <w:top w:val="single" w:sz="4" w:space="0" w:color="auto"/>
              <w:left w:val="single" w:sz="4" w:space="0" w:color="auto"/>
              <w:bottom w:val="single" w:sz="4" w:space="0" w:color="auto"/>
              <w:right w:val="single" w:sz="4" w:space="0" w:color="auto"/>
            </w:tcBorders>
          </w:tcPr>
          <w:p w:rsidR="00A92ED2" w:rsidRPr="00B73C6C" w:rsidRDefault="00A92ED2" w:rsidP="00E01932">
            <w:pPr>
              <w:pStyle w:val="af"/>
              <w:rPr>
                <w:rFonts w:ascii="Times New Roman" w:hAnsi="Times New Roman"/>
                <w:kern w:val="2"/>
                <w:lang w:eastAsia="ru-RU"/>
              </w:rPr>
            </w:pPr>
          </w:p>
        </w:tc>
      </w:tr>
      <w:tr w:rsidR="00A92ED2" w:rsidRPr="00B73C6C" w:rsidTr="0098287E">
        <w:trPr>
          <w:trHeight w:val="103"/>
        </w:trPr>
        <w:tc>
          <w:tcPr>
            <w:tcW w:w="927" w:type="dxa"/>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r w:rsidRPr="00B73C6C">
              <w:rPr>
                <w:rFonts w:ascii="Times New Roman" w:hAnsi="Times New Roman"/>
                <w:kern w:val="2"/>
                <w:lang w:eastAsia="ru-RU"/>
              </w:rPr>
              <w:t>141</w:t>
            </w:r>
          </w:p>
        </w:tc>
        <w:tc>
          <w:tcPr>
            <w:tcW w:w="2901"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rsidR="00A92ED2" w:rsidRPr="00B73C6C" w:rsidRDefault="00A92ED2" w:rsidP="00E01932">
            <w:pPr>
              <w:pStyle w:val="af"/>
              <w:rPr>
                <w:rFonts w:ascii="Times New Roman" w:hAnsi="Times New Roman"/>
                <w:i/>
              </w:rPr>
            </w:pPr>
            <w:r w:rsidRPr="00B73C6C">
              <w:rPr>
                <w:rFonts w:ascii="Times New Roman" w:hAnsi="Times New Roman"/>
              </w:rPr>
              <w:t xml:space="preserve">Имя прилагательное как часть речи. </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r w:rsidRPr="00B73C6C">
              <w:rPr>
                <w:rFonts w:ascii="Times New Roman" w:hAnsi="Times New Roman"/>
              </w:rPr>
              <w:t>1</w:t>
            </w:r>
          </w:p>
        </w:tc>
        <w:tc>
          <w:tcPr>
            <w:tcW w:w="5829" w:type="dxa"/>
            <w:vMerge w:val="restart"/>
            <w:tcBorders>
              <w:top w:val="single" w:sz="6" w:space="0" w:color="auto"/>
              <w:left w:val="single" w:sz="6" w:space="0" w:color="auto"/>
              <w:right w:val="single" w:sz="6" w:space="0" w:color="auto"/>
            </w:tcBorders>
            <w:shd w:val="clear" w:color="auto" w:fill="FFFFFF"/>
          </w:tcPr>
          <w:p w:rsidR="00A92ED2" w:rsidRPr="00B73C6C" w:rsidRDefault="00FD5C48" w:rsidP="00E01932">
            <w:pPr>
              <w:pStyle w:val="af"/>
              <w:rPr>
                <w:rFonts w:ascii="Times New Roman" w:hAnsi="Times New Roman"/>
              </w:rPr>
            </w:pPr>
            <w:r w:rsidRPr="00B73C6C">
              <w:rPr>
                <w:rStyle w:val="11pt0pt"/>
                <w:rFonts w:eastAsia="Calibri"/>
              </w:rPr>
              <w:t>Находить в предложении имена прилагательные по их основному грамматическому значению, опреде</w:t>
            </w:r>
            <w:r w:rsidRPr="00B73C6C">
              <w:rPr>
                <w:rStyle w:val="11pt0pt"/>
                <w:rFonts w:eastAsia="Calibri"/>
              </w:rPr>
              <w:softHyphen/>
              <w:t>лять их связь с именами существи</w:t>
            </w:r>
            <w:r w:rsidRPr="00B73C6C">
              <w:rPr>
                <w:rStyle w:val="11pt0pt"/>
                <w:rFonts w:eastAsia="Calibri"/>
              </w:rPr>
              <w:softHyphen/>
              <w:t>тельными. Классифицировать имена прилагательные на основе различий в их значении. Редактировать тексты, дополняя их именами прилагательны</w:t>
            </w:r>
            <w:r w:rsidRPr="00B73C6C">
              <w:rPr>
                <w:rStyle w:val="11pt0pt"/>
                <w:rFonts w:eastAsia="Calibri"/>
              </w:rPr>
              <w:softHyphen/>
              <w:t>ми, подбирая имена прилагательные с синонимическим или антонимическим значением</w:t>
            </w:r>
          </w:p>
        </w:tc>
        <w:tc>
          <w:tcPr>
            <w:tcW w:w="852" w:type="dxa"/>
            <w:gridSpan w:val="5"/>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178" w:type="dxa"/>
            <w:gridSpan w:val="4"/>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638" w:type="dxa"/>
            <w:gridSpan w:val="2"/>
            <w:tcBorders>
              <w:top w:val="single" w:sz="4" w:space="0" w:color="auto"/>
              <w:left w:val="single" w:sz="4" w:space="0" w:color="auto"/>
              <w:bottom w:val="single" w:sz="4" w:space="0" w:color="auto"/>
              <w:right w:val="single" w:sz="4" w:space="0" w:color="auto"/>
            </w:tcBorders>
          </w:tcPr>
          <w:p w:rsidR="00A92ED2" w:rsidRPr="00B73C6C" w:rsidRDefault="00A92ED2" w:rsidP="00E01932">
            <w:pPr>
              <w:pStyle w:val="af"/>
              <w:rPr>
                <w:rFonts w:ascii="Times New Roman" w:hAnsi="Times New Roman"/>
                <w:kern w:val="2"/>
                <w:lang w:eastAsia="ru-RU"/>
              </w:rPr>
            </w:pPr>
          </w:p>
        </w:tc>
      </w:tr>
      <w:tr w:rsidR="00A92ED2" w:rsidRPr="00B73C6C" w:rsidTr="0098287E">
        <w:trPr>
          <w:trHeight w:val="345"/>
        </w:trPr>
        <w:tc>
          <w:tcPr>
            <w:tcW w:w="927" w:type="dxa"/>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r w:rsidRPr="00B73C6C">
              <w:rPr>
                <w:rFonts w:ascii="Times New Roman" w:hAnsi="Times New Roman"/>
                <w:kern w:val="2"/>
                <w:lang w:eastAsia="ru-RU"/>
              </w:rPr>
              <w:t>142</w:t>
            </w:r>
          </w:p>
        </w:tc>
        <w:tc>
          <w:tcPr>
            <w:tcW w:w="2901"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rsidR="00A92ED2" w:rsidRPr="00B73C6C" w:rsidRDefault="00A92ED2" w:rsidP="00E01932">
            <w:pPr>
              <w:pStyle w:val="af"/>
              <w:rPr>
                <w:rFonts w:ascii="Times New Roman" w:hAnsi="Times New Roman"/>
                <w:i/>
              </w:rPr>
            </w:pPr>
            <w:r w:rsidRPr="00B73C6C">
              <w:rPr>
                <w:rFonts w:ascii="Times New Roman" w:hAnsi="Times New Roman"/>
              </w:rPr>
              <w:t xml:space="preserve">Связь имени  прилагательное с именем существительным </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r w:rsidRPr="00B73C6C">
              <w:rPr>
                <w:rFonts w:ascii="Times New Roman" w:hAnsi="Times New Roman"/>
              </w:rPr>
              <w:t>1</w:t>
            </w:r>
          </w:p>
        </w:tc>
        <w:tc>
          <w:tcPr>
            <w:tcW w:w="5829" w:type="dxa"/>
            <w:vMerge/>
            <w:tcBorders>
              <w:left w:val="single" w:sz="6" w:space="0" w:color="auto"/>
              <w:bottom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p>
        </w:tc>
        <w:tc>
          <w:tcPr>
            <w:tcW w:w="852" w:type="dxa"/>
            <w:gridSpan w:val="5"/>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178" w:type="dxa"/>
            <w:gridSpan w:val="4"/>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638" w:type="dxa"/>
            <w:gridSpan w:val="2"/>
            <w:tcBorders>
              <w:top w:val="single" w:sz="4" w:space="0" w:color="auto"/>
              <w:left w:val="single" w:sz="4" w:space="0" w:color="auto"/>
              <w:bottom w:val="single" w:sz="4" w:space="0" w:color="auto"/>
              <w:right w:val="single" w:sz="4" w:space="0" w:color="auto"/>
            </w:tcBorders>
          </w:tcPr>
          <w:p w:rsidR="00A92ED2" w:rsidRPr="00B73C6C" w:rsidRDefault="00A92ED2" w:rsidP="00E01932">
            <w:pPr>
              <w:pStyle w:val="af"/>
              <w:rPr>
                <w:rFonts w:ascii="Times New Roman" w:hAnsi="Times New Roman"/>
                <w:kern w:val="2"/>
                <w:lang w:eastAsia="ru-RU"/>
              </w:rPr>
            </w:pPr>
          </w:p>
        </w:tc>
      </w:tr>
      <w:tr w:rsidR="00A92ED2" w:rsidRPr="00B73C6C" w:rsidTr="0098287E">
        <w:trPr>
          <w:trHeight w:val="495"/>
        </w:trPr>
        <w:tc>
          <w:tcPr>
            <w:tcW w:w="927" w:type="dxa"/>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r w:rsidRPr="00B73C6C">
              <w:rPr>
                <w:rFonts w:ascii="Times New Roman" w:hAnsi="Times New Roman"/>
                <w:kern w:val="2"/>
                <w:lang w:eastAsia="ru-RU"/>
              </w:rPr>
              <w:t>143</w:t>
            </w:r>
          </w:p>
        </w:tc>
        <w:tc>
          <w:tcPr>
            <w:tcW w:w="2901"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rsidR="00A92ED2" w:rsidRPr="00B73C6C" w:rsidRDefault="00A92ED2" w:rsidP="00E01932">
            <w:pPr>
              <w:pStyle w:val="af"/>
              <w:rPr>
                <w:rFonts w:ascii="Times New Roman" w:hAnsi="Times New Roman"/>
              </w:rPr>
            </w:pPr>
            <w:r w:rsidRPr="00B73C6C">
              <w:rPr>
                <w:rFonts w:ascii="Times New Roman" w:hAnsi="Times New Roman"/>
              </w:rPr>
              <w:t>Роль имён прилагательных в речи</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r w:rsidRPr="00B73C6C">
              <w:rPr>
                <w:rFonts w:ascii="Times New Roman" w:hAnsi="Times New Roman"/>
              </w:rPr>
              <w:t>1</w:t>
            </w:r>
          </w:p>
        </w:tc>
        <w:tc>
          <w:tcPr>
            <w:tcW w:w="5829" w:type="dxa"/>
            <w:vMerge w:val="restart"/>
            <w:tcBorders>
              <w:top w:val="single" w:sz="6" w:space="0" w:color="auto"/>
              <w:left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r w:rsidRPr="00B73C6C">
              <w:rPr>
                <w:rFonts w:ascii="Times New Roman" w:hAnsi="Times New Roman"/>
              </w:rPr>
              <w:t xml:space="preserve">Находят имена прилагательные в связном тексте (упр.129). Выписывают прилагательные и устно определяют, какой именно признак называет каждое из слов. Выполняют творческое задание: сначала вспоминают загадку про арбуз, а затем придумывают свою загадку с использованием прилагательных. </w:t>
            </w:r>
          </w:p>
          <w:p w:rsidR="00A92ED2" w:rsidRPr="00B73C6C" w:rsidRDefault="00A92ED2" w:rsidP="00E01932">
            <w:pPr>
              <w:pStyle w:val="af"/>
              <w:rPr>
                <w:rFonts w:ascii="Times New Roman" w:hAnsi="Times New Roman"/>
              </w:rPr>
            </w:pPr>
            <w:r w:rsidRPr="00B73C6C">
              <w:rPr>
                <w:rFonts w:ascii="Times New Roman" w:hAnsi="Times New Roman"/>
              </w:rPr>
              <w:t>Читают текст письма иностранца через проектор и исправляют ошибки.</w:t>
            </w:r>
          </w:p>
        </w:tc>
        <w:tc>
          <w:tcPr>
            <w:tcW w:w="852" w:type="dxa"/>
            <w:gridSpan w:val="5"/>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178" w:type="dxa"/>
            <w:gridSpan w:val="4"/>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638" w:type="dxa"/>
            <w:gridSpan w:val="2"/>
            <w:tcBorders>
              <w:top w:val="single" w:sz="4" w:space="0" w:color="auto"/>
              <w:left w:val="single" w:sz="4" w:space="0" w:color="auto"/>
              <w:bottom w:val="single" w:sz="4" w:space="0" w:color="auto"/>
              <w:right w:val="single" w:sz="4" w:space="0" w:color="auto"/>
            </w:tcBorders>
          </w:tcPr>
          <w:p w:rsidR="00A92ED2" w:rsidRPr="00B73C6C" w:rsidRDefault="00A92ED2" w:rsidP="00E01932">
            <w:pPr>
              <w:pStyle w:val="af"/>
              <w:rPr>
                <w:rFonts w:ascii="Times New Roman" w:hAnsi="Times New Roman"/>
                <w:kern w:val="2"/>
                <w:lang w:eastAsia="ru-RU"/>
              </w:rPr>
            </w:pPr>
          </w:p>
        </w:tc>
      </w:tr>
      <w:tr w:rsidR="00A92ED2" w:rsidRPr="00B73C6C" w:rsidTr="0098287E">
        <w:trPr>
          <w:trHeight w:val="103"/>
        </w:trPr>
        <w:tc>
          <w:tcPr>
            <w:tcW w:w="927" w:type="dxa"/>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r w:rsidRPr="00B73C6C">
              <w:rPr>
                <w:rFonts w:ascii="Times New Roman" w:hAnsi="Times New Roman"/>
                <w:kern w:val="2"/>
                <w:lang w:eastAsia="ru-RU"/>
              </w:rPr>
              <w:t>144</w:t>
            </w:r>
          </w:p>
        </w:tc>
        <w:tc>
          <w:tcPr>
            <w:tcW w:w="2901"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rsidR="00A92ED2" w:rsidRPr="00B73C6C" w:rsidRDefault="00A92ED2" w:rsidP="00E01932">
            <w:pPr>
              <w:pStyle w:val="af"/>
              <w:rPr>
                <w:rFonts w:ascii="Times New Roman" w:hAnsi="Times New Roman"/>
              </w:rPr>
            </w:pPr>
            <w:r w:rsidRPr="00B73C6C">
              <w:rPr>
                <w:rFonts w:ascii="Times New Roman" w:hAnsi="Times New Roman"/>
              </w:rPr>
              <w:t>Р/р Сочинение – миниатюра «Весеннее утро».</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lang w:eastAsia="ru-RU"/>
              </w:rPr>
            </w:pPr>
            <w:r w:rsidRPr="00B73C6C">
              <w:rPr>
                <w:rFonts w:ascii="Times New Roman" w:hAnsi="Times New Roman"/>
                <w:lang w:eastAsia="ru-RU"/>
              </w:rPr>
              <w:t>1</w:t>
            </w:r>
          </w:p>
        </w:tc>
        <w:tc>
          <w:tcPr>
            <w:tcW w:w="5829" w:type="dxa"/>
            <w:vMerge/>
            <w:tcBorders>
              <w:left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lang w:eastAsia="ru-RU"/>
              </w:rPr>
            </w:pPr>
          </w:p>
        </w:tc>
        <w:tc>
          <w:tcPr>
            <w:tcW w:w="852" w:type="dxa"/>
            <w:gridSpan w:val="5"/>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178" w:type="dxa"/>
            <w:gridSpan w:val="4"/>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638" w:type="dxa"/>
            <w:gridSpan w:val="2"/>
            <w:tcBorders>
              <w:top w:val="single" w:sz="4" w:space="0" w:color="auto"/>
              <w:left w:val="single" w:sz="4" w:space="0" w:color="auto"/>
              <w:bottom w:val="single" w:sz="4" w:space="0" w:color="auto"/>
              <w:right w:val="single" w:sz="4" w:space="0" w:color="auto"/>
            </w:tcBorders>
          </w:tcPr>
          <w:p w:rsidR="00A92ED2" w:rsidRPr="00B73C6C" w:rsidRDefault="00A92ED2" w:rsidP="00E01932">
            <w:pPr>
              <w:pStyle w:val="af"/>
              <w:rPr>
                <w:rFonts w:ascii="Times New Roman" w:hAnsi="Times New Roman"/>
                <w:kern w:val="2"/>
                <w:lang w:eastAsia="ru-RU"/>
              </w:rPr>
            </w:pPr>
          </w:p>
        </w:tc>
      </w:tr>
      <w:tr w:rsidR="00A92ED2" w:rsidRPr="00B73C6C" w:rsidTr="0098287E">
        <w:trPr>
          <w:trHeight w:val="103"/>
        </w:trPr>
        <w:tc>
          <w:tcPr>
            <w:tcW w:w="927" w:type="dxa"/>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r w:rsidRPr="00B73C6C">
              <w:rPr>
                <w:rFonts w:ascii="Times New Roman" w:hAnsi="Times New Roman"/>
                <w:kern w:val="2"/>
                <w:lang w:eastAsia="ru-RU"/>
              </w:rPr>
              <w:t>145</w:t>
            </w:r>
          </w:p>
        </w:tc>
        <w:tc>
          <w:tcPr>
            <w:tcW w:w="2901"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rsidR="00B73C6C" w:rsidRPr="00B73C6C" w:rsidRDefault="00A92ED2" w:rsidP="00B73C6C">
            <w:pPr>
              <w:pStyle w:val="af"/>
              <w:rPr>
                <w:rFonts w:ascii="Times New Roman" w:hAnsi="Times New Roman"/>
              </w:rPr>
            </w:pPr>
            <w:r w:rsidRPr="00B73C6C">
              <w:rPr>
                <w:rFonts w:ascii="Times New Roman" w:hAnsi="Times New Roman"/>
              </w:rPr>
              <w:t>Части речи. Обобщение</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lang w:eastAsia="ru-RU"/>
              </w:rPr>
            </w:pPr>
            <w:r w:rsidRPr="00B73C6C">
              <w:rPr>
                <w:rFonts w:ascii="Times New Roman" w:hAnsi="Times New Roman"/>
                <w:lang w:eastAsia="ru-RU"/>
              </w:rPr>
              <w:t>1</w:t>
            </w:r>
          </w:p>
        </w:tc>
        <w:tc>
          <w:tcPr>
            <w:tcW w:w="5829" w:type="dxa"/>
            <w:vMerge/>
            <w:tcBorders>
              <w:left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lang w:eastAsia="ru-RU"/>
              </w:rPr>
            </w:pPr>
          </w:p>
        </w:tc>
        <w:tc>
          <w:tcPr>
            <w:tcW w:w="852" w:type="dxa"/>
            <w:gridSpan w:val="5"/>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178" w:type="dxa"/>
            <w:gridSpan w:val="4"/>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638" w:type="dxa"/>
            <w:gridSpan w:val="2"/>
            <w:tcBorders>
              <w:top w:val="single" w:sz="4" w:space="0" w:color="auto"/>
              <w:left w:val="single" w:sz="4" w:space="0" w:color="auto"/>
              <w:bottom w:val="single" w:sz="4" w:space="0" w:color="auto"/>
              <w:right w:val="single" w:sz="4" w:space="0" w:color="auto"/>
            </w:tcBorders>
          </w:tcPr>
          <w:p w:rsidR="00A92ED2" w:rsidRPr="00B73C6C" w:rsidRDefault="00A92ED2" w:rsidP="00E01932">
            <w:pPr>
              <w:pStyle w:val="af"/>
              <w:rPr>
                <w:rFonts w:ascii="Times New Roman" w:hAnsi="Times New Roman"/>
                <w:kern w:val="2"/>
                <w:lang w:eastAsia="ru-RU"/>
              </w:rPr>
            </w:pPr>
          </w:p>
        </w:tc>
      </w:tr>
      <w:tr w:rsidR="00FD5C48" w:rsidRPr="00B73C6C" w:rsidTr="0098287E">
        <w:trPr>
          <w:trHeight w:val="103"/>
        </w:trPr>
        <w:tc>
          <w:tcPr>
            <w:tcW w:w="927" w:type="dxa"/>
            <w:tcBorders>
              <w:top w:val="single" w:sz="4" w:space="0" w:color="auto"/>
              <w:left w:val="single" w:sz="4" w:space="0" w:color="auto"/>
              <w:bottom w:val="single" w:sz="4" w:space="0" w:color="auto"/>
              <w:right w:val="single" w:sz="4" w:space="0" w:color="auto"/>
            </w:tcBorders>
            <w:shd w:val="clear" w:color="auto" w:fill="auto"/>
          </w:tcPr>
          <w:p w:rsidR="00FD5C48" w:rsidRPr="00B73C6C" w:rsidRDefault="00FD5C48" w:rsidP="00E01932">
            <w:pPr>
              <w:pStyle w:val="af"/>
              <w:rPr>
                <w:rFonts w:ascii="Times New Roman" w:hAnsi="Times New Roman"/>
                <w:kern w:val="2"/>
                <w:lang w:eastAsia="ru-RU"/>
              </w:rPr>
            </w:pPr>
            <w:r w:rsidRPr="00B73C6C">
              <w:rPr>
                <w:rFonts w:ascii="Times New Roman" w:hAnsi="Times New Roman"/>
                <w:kern w:val="2"/>
                <w:lang w:eastAsia="ru-RU"/>
              </w:rPr>
              <w:t>146</w:t>
            </w:r>
          </w:p>
        </w:tc>
        <w:tc>
          <w:tcPr>
            <w:tcW w:w="2901"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rsidR="00FD5C48" w:rsidRPr="00B73C6C" w:rsidRDefault="00FD5C48" w:rsidP="00E01932">
            <w:r w:rsidRPr="00B73C6C">
              <w:rPr>
                <w:sz w:val="22"/>
                <w:szCs w:val="22"/>
              </w:rPr>
              <w:t>Самостоятельные части речи . Обобщение</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FD5C48" w:rsidRPr="00B73C6C" w:rsidRDefault="00FD5C48" w:rsidP="00E01932">
            <w:pPr>
              <w:pStyle w:val="af"/>
              <w:rPr>
                <w:rFonts w:ascii="Times New Roman" w:hAnsi="Times New Roman"/>
                <w:lang w:eastAsia="ru-RU"/>
              </w:rPr>
            </w:pPr>
            <w:r w:rsidRPr="00B73C6C">
              <w:rPr>
                <w:rFonts w:ascii="Times New Roman" w:hAnsi="Times New Roman"/>
                <w:lang w:eastAsia="ru-RU"/>
              </w:rPr>
              <w:t>1</w:t>
            </w:r>
          </w:p>
        </w:tc>
        <w:tc>
          <w:tcPr>
            <w:tcW w:w="5829" w:type="dxa"/>
            <w:vMerge w:val="restart"/>
            <w:tcBorders>
              <w:left w:val="single" w:sz="6" w:space="0" w:color="auto"/>
              <w:right w:val="single" w:sz="6" w:space="0" w:color="auto"/>
            </w:tcBorders>
            <w:shd w:val="clear" w:color="auto" w:fill="FFFFFF"/>
          </w:tcPr>
          <w:p w:rsidR="00FD5C48" w:rsidRPr="00B73C6C" w:rsidRDefault="00FD5C48" w:rsidP="00E01932">
            <w:pPr>
              <w:pStyle w:val="af"/>
              <w:rPr>
                <w:rFonts w:ascii="Times New Roman" w:hAnsi="Times New Roman"/>
              </w:rPr>
            </w:pPr>
            <w:r w:rsidRPr="00B73C6C">
              <w:rPr>
                <w:rStyle w:val="11pt0pt"/>
                <w:rFonts w:eastAsia="Calibri"/>
              </w:rPr>
              <w:t>Применять алгоритм определения различия между предлогом и пристав</w:t>
            </w:r>
            <w:r w:rsidRPr="00B73C6C">
              <w:rPr>
                <w:rStyle w:val="11pt0pt"/>
                <w:rFonts w:eastAsia="Calibri"/>
              </w:rPr>
              <w:softHyphen/>
              <w:t>кой. Выбирать предлоги в соответст</w:t>
            </w:r>
            <w:r w:rsidRPr="00B73C6C">
              <w:rPr>
                <w:rStyle w:val="11pt0pt"/>
                <w:rFonts w:eastAsia="Calibri"/>
              </w:rPr>
              <w:softHyphen/>
              <w:t>вии с литературными речевыми нор</w:t>
            </w:r>
            <w:r w:rsidRPr="00B73C6C">
              <w:rPr>
                <w:rStyle w:val="11pt0pt"/>
                <w:rFonts w:eastAsia="Calibri"/>
              </w:rPr>
              <w:softHyphen/>
              <w:t>мами</w:t>
            </w:r>
            <w:r w:rsidRPr="00B73C6C">
              <w:rPr>
                <w:rFonts w:ascii="Times New Roman" w:hAnsi="Times New Roman"/>
              </w:rPr>
              <w:t xml:space="preserve"> </w:t>
            </w:r>
          </w:p>
          <w:p w:rsidR="00FD5C48" w:rsidRPr="00B73C6C" w:rsidRDefault="00FD5C48" w:rsidP="00E01932">
            <w:pPr>
              <w:pStyle w:val="af"/>
              <w:rPr>
                <w:rFonts w:ascii="Times New Roman" w:hAnsi="Times New Roman"/>
              </w:rPr>
            </w:pPr>
          </w:p>
        </w:tc>
        <w:tc>
          <w:tcPr>
            <w:tcW w:w="852" w:type="dxa"/>
            <w:gridSpan w:val="5"/>
            <w:tcBorders>
              <w:top w:val="single" w:sz="4" w:space="0" w:color="auto"/>
              <w:left w:val="single" w:sz="4" w:space="0" w:color="auto"/>
              <w:bottom w:val="single" w:sz="4" w:space="0" w:color="auto"/>
              <w:right w:val="single" w:sz="4" w:space="0" w:color="auto"/>
            </w:tcBorders>
            <w:shd w:val="clear" w:color="auto" w:fill="auto"/>
          </w:tcPr>
          <w:p w:rsidR="00FD5C48" w:rsidRPr="00B73C6C" w:rsidRDefault="00FD5C48" w:rsidP="00E01932">
            <w:pPr>
              <w:pStyle w:val="af"/>
              <w:rPr>
                <w:rFonts w:ascii="Times New Roman" w:hAnsi="Times New Roman"/>
                <w:kern w:val="2"/>
                <w:lang w:eastAsia="ru-RU"/>
              </w:rPr>
            </w:pPr>
          </w:p>
        </w:tc>
        <w:tc>
          <w:tcPr>
            <w:tcW w:w="1178" w:type="dxa"/>
            <w:gridSpan w:val="4"/>
            <w:tcBorders>
              <w:top w:val="single" w:sz="4" w:space="0" w:color="auto"/>
              <w:left w:val="single" w:sz="4" w:space="0" w:color="auto"/>
              <w:bottom w:val="single" w:sz="4" w:space="0" w:color="auto"/>
              <w:right w:val="single" w:sz="4" w:space="0" w:color="auto"/>
            </w:tcBorders>
            <w:shd w:val="clear" w:color="auto" w:fill="auto"/>
          </w:tcPr>
          <w:p w:rsidR="00FD5C48" w:rsidRPr="00B73C6C" w:rsidRDefault="00FD5C48" w:rsidP="00E01932">
            <w:pPr>
              <w:pStyle w:val="af"/>
              <w:rPr>
                <w:rFonts w:ascii="Times New Roman" w:hAnsi="Times New Roman"/>
                <w:kern w:val="2"/>
                <w:lang w:eastAsia="ru-RU"/>
              </w:rPr>
            </w:pPr>
          </w:p>
        </w:tc>
        <w:tc>
          <w:tcPr>
            <w:tcW w:w="1638" w:type="dxa"/>
            <w:gridSpan w:val="2"/>
            <w:tcBorders>
              <w:top w:val="single" w:sz="4" w:space="0" w:color="auto"/>
              <w:left w:val="single" w:sz="4" w:space="0" w:color="auto"/>
              <w:bottom w:val="single" w:sz="4" w:space="0" w:color="auto"/>
              <w:right w:val="single" w:sz="4" w:space="0" w:color="auto"/>
            </w:tcBorders>
          </w:tcPr>
          <w:p w:rsidR="00FD5C48" w:rsidRPr="00B73C6C" w:rsidRDefault="00FD5C48" w:rsidP="00E01932">
            <w:pPr>
              <w:pStyle w:val="af"/>
              <w:rPr>
                <w:rFonts w:ascii="Times New Roman" w:hAnsi="Times New Roman"/>
                <w:kern w:val="2"/>
                <w:lang w:eastAsia="ru-RU"/>
              </w:rPr>
            </w:pPr>
          </w:p>
        </w:tc>
      </w:tr>
      <w:tr w:rsidR="00FD5C48" w:rsidRPr="00B73C6C" w:rsidTr="0098287E">
        <w:trPr>
          <w:trHeight w:val="103"/>
        </w:trPr>
        <w:tc>
          <w:tcPr>
            <w:tcW w:w="927" w:type="dxa"/>
            <w:tcBorders>
              <w:top w:val="single" w:sz="4" w:space="0" w:color="auto"/>
              <w:left w:val="single" w:sz="4" w:space="0" w:color="auto"/>
              <w:bottom w:val="single" w:sz="4" w:space="0" w:color="auto"/>
              <w:right w:val="single" w:sz="4" w:space="0" w:color="auto"/>
            </w:tcBorders>
            <w:shd w:val="clear" w:color="auto" w:fill="auto"/>
          </w:tcPr>
          <w:p w:rsidR="00FD5C48" w:rsidRPr="00B73C6C" w:rsidRDefault="00FD5C48" w:rsidP="00E01932">
            <w:pPr>
              <w:pStyle w:val="af"/>
              <w:rPr>
                <w:rFonts w:ascii="Times New Roman" w:hAnsi="Times New Roman"/>
                <w:kern w:val="2"/>
                <w:lang w:eastAsia="ru-RU"/>
              </w:rPr>
            </w:pPr>
            <w:r w:rsidRPr="00B73C6C">
              <w:rPr>
                <w:rFonts w:ascii="Times New Roman" w:hAnsi="Times New Roman"/>
                <w:kern w:val="2"/>
                <w:lang w:eastAsia="ru-RU"/>
              </w:rPr>
              <w:t>147</w:t>
            </w:r>
          </w:p>
        </w:tc>
        <w:tc>
          <w:tcPr>
            <w:tcW w:w="2901"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rsidR="00FD5C48" w:rsidRPr="00B73C6C" w:rsidRDefault="00FD5C48" w:rsidP="00E01932">
            <w:pPr>
              <w:pStyle w:val="af"/>
              <w:rPr>
                <w:rFonts w:ascii="Times New Roman" w:hAnsi="Times New Roman"/>
              </w:rPr>
            </w:pPr>
            <w:r w:rsidRPr="00B73C6C">
              <w:rPr>
                <w:rFonts w:ascii="Times New Roman" w:hAnsi="Times New Roman"/>
              </w:rPr>
              <w:t xml:space="preserve">Предлог. </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FD5C48" w:rsidRPr="00B73C6C" w:rsidRDefault="00FD5C48" w:rsidP="00E01932">
            <w:pPr>
              <w:pStyle w:val="af"/>
              <w:rPr>
                <w:rFonts w:ascii="Times New Roman" w:hAnsi="Times New Roman"/>
                <w:lang w:eastAsia="ru-RU"/>
              </w:rPr>
            </w:pPr>
            <w:r w:rsidRPr="00B73C6C">
              <w:rPr>
                <w:rFonts w:ascii="Times New Roman" w:hAnsi="Times New Roman"/>
                <w:lang w:eastAsia="ru-RU"/>
              </w:rPr>
              <w:t>1</w:t>
            </w:r>
          </w:p>
        </w:tc>
        <w:tc>
          <w:tcPr>
            <w:tcW w:w="5829" w:type="dxa"/>
            <w:vMerge/>
            <w:tcBorders>
              <w:left w:val="single" w:sz="6" w:space="0" w:color="auto"/>
              <w:right w:val="single" w:sz="6" w:space="0" w:color="auto"/>
            </w:tcBorders>
            <w:shd w:val="clear" w:color="auto" w:fill="FFFFFF"/>
          </w:tcPr>
          <w:p w:rsidR="00FD5C48" w:rsidRPr="00B73C6C" w:rsidRDefault="00FD5C48" w:rsidP="00E01932">
            <w:pPr>
              <w:pStyle w:val="af"/>
              <w:rPr>
                <w:rFonts w:ascii="Times New Roman" w:hAnsi="Times New Roman"/>
              </w:rPr>
            </w:pPr>
          </w:p>
        </w:tc>
        <w:tc>
          <w:tcPr>
            <w:tcW w:w="852" w:type="dxa"/>
            <w:gridSpan w:val="5"/>
            <w:tcBorders>
              <w:top w:val="single" w:sz="4" w:space="0" w:color="auto"/>
              <w:left w:val="single" w:sz="4" w:space="0" w:color="auto"/>
              <w:bottom w:val="single" w:sz="4" w:space="0" w:color="auto"/>
              <w:right w:val="single" w:sz="4" w:space="0" w:color="auto"/>
            </w:tcBorders>
            <w:shd w:val="clear" w:color="auto" w:fill="auto"/>
          </w:tcPr>
          <w:p w:rsidR="00FD5C48" w:rsidRPr="00B73C6C" w:rsidRDefault="00FD5C48" w:rsidP="00E01932">
            <w:pPr>
              <w:pStyle w:val="af"/>
              <w:rPr>
                <w:rFonts w:ascii="Times New Roman" w:hAnsi="Times New Roman"/>
                <w:kern w:val="2"/>
                <w:lang w:eastAsia="ru-RU"/>
              </w:rPr>
            </w:pPr>
          </w:p>
        </w:tc>
        <w:tc>
          <w:tcPr>
            <w:tcW w:w="1178" w:type="dxa"/>
            <w:gridSpan w:val="4"/>
            <w:tcBorders>
              <w:top w:val="single" w:sz="4" w:space="0" w:color="auto"/>
              <w:left w:val="single" w:sz="4" w:space="0" w:color="auto"/>
              <w:bottom w:val="single" w:sz="4" w:space="0" w:color="auto"/>
              <w:right w:val="single" w:sz="4" w:space="0" w:color="auto"/>
            </w:tcBorders>
            <w:shd w:val="clear" w:color="auto" w:fill="auto"/>
          </w:tcPr>
          <w:p w:rsidR="00FD5C48" w:rsidRPr="00B73C6C" w:rsidRDefault="00FD5C48" w:rsidP="00E01932">
            <w:pPr>
              <w:pStyle w:val="af"/>
              <w:rPr>
                <w:rFonts w:ascii="Times New Roman" w:hAnsi="Times New Roman"/>
                <w:kern w:val="2"/>
                <w:lang w:eastAsia="ru-RU"/>
              </w:rPr>
            </w:pPr>
          </w:p>
        </w:tc>
        <w:tc>
          <w:tcPr>
            <w:tcW w:w="1638" w:type="dxa"/>
            <w:gridSpan w:val="2"/>
            <w:tcBorders>
              <w:top w:val="single" w:sz="4" w:space="0" w:color="auto"/>
              <w:left w:val="single" w:sz="4" w:space="0" w:color="auto"/>
              <w:bottom w:val="single" w:sz="4" w:space="0" w:color="auto"/>
              <w:right w:val="single" w:sz="4" w:space="0" w:color="auto"/>
            </w:tcBorders>
          </w:tcPr>
          <w:p w:rsidR="00FD5C48" w:rsidRPr="00B73C6C" w:rsidRDefault="00FD5C48" w:rsidP="00E01932">
            <w:pPr>
              <w:pStyle w:val="af"/>
              <w:rPr>
                <w:rFonts w:ascii="Times New Roman" w:hAnsi="Times New Roman"/>
                <w:kern w:val="2"/>
                <w:lang w:eastAsia="ru-RU"/>
              </w:rPr>
            </w:pPr>
          </w:p>
        </w:tc>
      </w:tr>
      <w:tr w:rsidR="00FD5C48" w:rsidRPr="00B73C6C" w:rsidTr="0098287E">
        <w:trPr>
          <w:trHeight w:val="103"/>
        </w:trPr>
        <w:tc>
          <w:tcPr>
            <w:tcW w:w="927" w:type="dxa"/>
            <w:tcBorders>
              <w:top w:val="single" w:sz="4" w:space="0" w:color="auto"/>
              <w:left w:val="single" w:sz="4" w:space="0" w:color="auto"/>
              <w:bottom w:val="single" w:sz="4" w:space="0" w:color="auto"/>
              <w:right w:val="single" w:sz="4" w:space="0" w:color="auto"/>
            </w:tcBorders>
            <w:shd w:val="clear" w:color="auto" w:fill="auto"/>
          </w:tcPr>
          <w:p w:rsidR="00FD5C48" w:rsidRPr="00B73C6C" w:rsidRDefault="00FD5C48" w:rsidP="00E01932">
            <w:pPr>
              <w:pStyle w:val="af"/>
              <w:rPr>
                <w:rFonts w:ascii="Times New Roman" w:hAnsi="Times New Roman"/>
                <w:kern w:val="2"/>
                <w:lang w:eastAsia="ru-RU"/>
              </w:rPr>
            </w:pPr>
            <w:r w:rsidRPr="00B73C6C">
              <w:rPr>
                <w:rFonts w:ascii="Times New Roman" w:hAnsi="Times New Roman"/>
                <w:kern w:val="2"/>
                <w:lang w:eastAsia="ru-RU"/>
              </w:rPr>
              <w:t>148</w:t>
            </w:r>
          </w:p>
        </w:tc>
        <w:tc>
          <w:tcPr>
            <w:tcW w:w="2901"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rsidR="00FD5C48" w:rsidRPr="00B73C6C" w:rsidRDefault="00FD5C48" w:rsidP="00E01932">
            <w:pPr>
              <w:pStyle w:val="af"/>
              <w:rPr>
                <w:rFonts w:ascii="Times New Roman" w:hAnsi="Times New Roman"/>
              </w:rPr>
            </w:pPr>
            <w:r w:rsidRPr="00B73C6C">
              <w:rPr>
                <w:rFonts w:ascii="Times New Roman" w:hAnsi="Times New Roman"/>
              </w:rPr>
              <w:t>Использование предлогов для связи слов в предложении и словосочетании.</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FD5C48" w:rsidRPr="00B73C6C" w:rsidRDefault="00FD5C48" w:rsidP="00E01932">
            <w:pPr>
              <w:pStyle w:val="af"/>
              <w:rPr>
                <w:rFonts w:ascii="Times New Roman" w:hAnsi="Times New Roman"/>
                <w:lang w:eastAsia="ru-RU"/>
              </w:rPr>
            </w:pPr>
            <w:r w:rsidRPr="00B73C6C">
              <w:rPr>
                <w:rFonts w:ascii="Times New Roman" w:hAnsi="Times New Roman"/>
                <w:lang w:eastAsia="ru-RU"/>
              </w:rPr>
              <w:t>1</w:t>
            </w:r>
          </w:p>
        </w:tc>
        <w:tc>
          <w:tcPr>
            <w:tcW w:w="5829" w:type="dxa"/>
            <w:vMerge/>
            <w:tcBorders>
              <w:left w:val="single" w:sz="6" w:space="0" w:color="auto"/>
              <w:right w:val="single" w:sz="6" w:space="0" w:color="auto"/>
            </w:tcBorders>
            <w:shd w:val="clear" w:color="auto" w:fill="FFFFFF"/>
          </w:tcPr>
          <w:p w:rsidR="00FD5C48" w:rsidRPr="00B73C6C" w:rsidRDefault="00FD5C48" w:rsidP="00E01932">
            <w:pPr>
              <w:pStyle w:val="af"/>
              <w:rPr>
                <w:rFonts w:ascii="Times New Roman" w:hAnsi="Times New Roman"/>
              </w:rPr>
            </w:pPr>
          </w:p>
        </w:tc>
        <w:tc>
          <w:tcPr>
            <w:tcW w:w="852" w:type="dxa"/>
            <w:gridSpan w:val="5"/>
            <w:tcBorders>
              <w:top w:val="single" w:sz="4" w:space="0" w:color="auto"/>
              <w:left w:val="single" w:sz="4" w:space="0" w:color="auto"/>
              <w:bottom w:val="single" w:sz="4" w:space="0" w:color="auto"/>
              <w:right w:val="single" w:sz="4" w:space="0" w:color="auto"/>
            </w:tcBorders>
            <w:shd w:val="clear" w:color="auto" w:fill="auto"/>
          </w:tcPr>
          <w:p w:rsidR="00FD5C48" w:rsidRPr="00B73C6C" w:rsidRDefault="00FD5C48" w:rsidP="00E01932">
            <w:pPr>
              <w:pStyle w:val="af"/>
              <w:rPr>
                <w:rFonts w:ascii="Times New Roman" w:hAnsi="Times New Roman"/>
                <w:kern w:val="2"/>
                <w:lang w:eastAsia="ru-RU"/>
              </w:rPr>
            </w:pPr>
          </w:p>
        </w:tc>
        <w:tc>
          <w:tcPr>
            <w:tcW w:w="1178" w:type="dxa"/>
            <w:gridSpan w:val="4"/>
            <w:tcBorders>
              <w:top w:val="single" w:sz="4" w:space="0" w:color="auto"/>
              <w:left w:val="single" w:sz="4" w:space="0" w:color="auto"/>
              <w:bottom w:val="single" w:sz="4" w:space="0" w:color="auto"/>
              <w:right w:val="single" w:sz="4" w:space="0" w:color="auto"/>
            </w:tcBorders>
            <w:shd w:val="clear" w:color="auto" w:fill="auto"/>
          </w:tcPr>
          <w:p w:rsidR="00FD5C48" w:rsidRPr="00B73C6C" w:rsidRDefault="00FD5C48" w:rsidP="00E01932">
            <w:pPr>
              <w:pStyle w:val="af"/>
              <w:rPr>
                <w:rFonts w:ascii="Times New Roman" w:hAnsi="Times New Roman"/>
                <w:kern w:val="2"/>
                <w:lang w:eastAsia="ru-RU"/>
              </w:rPr>
            </w:pPr>
          </w:p>
        </w:tc>
        <w:tc>
          <w:tcPr>
            <w:tcW w:w="1638" w:type="dxa"/>
            <w:gridSpan w:val="2"/>
            <w:tcBorders>
              <w:top w:val="single" w:sz="4" w:space="0" w:color="auto"/>
              <w:left w:val="single" w:sz="4" w:space="0" w:color="auto"/>
              <w:bottom w:val="single" w:sz="4" w:space="0" w:color="auto"/>
              <w:right w:val="single" w:sz="4" w:space="0" w:color="auto"/>
            </w:tcBorders>
          </w:tcPr>
          <w:p w:rsidR="00FD5C48" w:rsidRPr="00B73C6C" w:rsidRDefault="00FD5C48" w:rsidP="00E01932">
            <w:pPr>
              <w:pStyle w:val="af"/>
              <w:rPr>
                <w:rFonts w:ascii="Times New Roman" w:hAnsi="Times New Roman"/>
                <w:kern w:val="2"/>
                <w:lang w:eastAsia="ru-RU"/>
              </w:rPr>
            </w:pPr>
          </w:p>
        </w:tc>
      </w:tr>
      <w:tr w:rsidR="00FD5C48" w:rsidRPr="00B73C6C" w:rsidTr="0098287E">
        <w:trPr>
          <w:trHeight w:val="72"/>
        </w:trPr>
        <w:tc>
          <w:tcPr>
            <w:tcW w:w="927" w:type="dxa"/>
            <w:tcBorders>
              <w:top w:val="single" w:sz="4" w:space="0" w:color="auto"/>
              <w:left w:val="single" w:sz="4" w:space="0" w:color="auto"/>
              <w:bottom w:val="single" w:sz="4" w:space="0" w:color="auto"/>
              <w:right w:val="single" w:sz="4" w:space="0" w:color="auto"/>
            </w:tcBorders>
            <w:shd w:val="clear" w:color="auto" w:fill="auto"/>
          </w:tcPr>
          <w:p w:rsidR="00FD5C48" w:rsidRPr="00B73C6C" w:rsidRDefault="00FD5C48" w:rsidP="00E01932">
            <w:pPr>
              <w:pStyle w:val="af"/>
              <w:rPr>
                <w:rFonts w:ascii="Times New Roman" w:hAnsi="Times New Roman"/>
                <w:kern w:val="2"/>
                <w:lang w:eastAsia="ru-RU"/>
              </w:rPr>
            </w:pPr>
            <w:r w:rsidRPr="00B73C6C">
              <w:rPr>
                <w:rFonts w:ascii="Times New Roman" w:hAnsi="Times New Roman"/>
                <w:kern w:val="2"/>
                <w:lang w:eastAsia="ru-RU"/>
              </w:rPr>
              <w:t>149</w:t>
            </w:r>
          </w:p>
        </w:tc>
        <w:tc>
          <w:tcPr>
            <w:tcW w:w="2901"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rsidR="00FD5C48" w:rsidRPr="00B73C6C" w:rsidRDefault="00FD5C48" w:rsidP="00E01932">
            <w:pPr>
              <w:pStyle w:val="af"/>
              <w:rPr>
                <w:rFonts w:ascii="Times New Roman" w:hAnsi="Times New Roman"/>
              </w:rPr>
            </w:pPr>
            <w:r w:rsidRPr="00B73C6C">
              <w:rPr>
                <w:rFonts w:ascii="Times New Roman" w:hAnsi="Times New Roman"/>
              </w:rPr>
              <w:t>Раздельное написание предлогов со словами</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FD5C48" w:rsidRPr="00B73C6C" w:rsidRDefault="00FD5C48" w:rsidP="00E01932">
            <w:pPr>
              <w:pStyle w:val="af"/>
              <w:rPr>
                <w:rFonts w:ascii="Times New Roman" w:hAnsi="Times New Roman"/>
              </w:rPr>
            </w:pPr>
            <w:r w:rsidRPr="00B73C6C">
              <w:rPr>
                <w:rFonts w:ascii="Times New Roman" w:hAnsi="Times New Roman"/>
              </w:rPr>
              <w:t>1</w:t>
            </w:r>
          </w:p>
        </w:tc>
        <w:tc>
          <w:tcPr>
            <w:tcW w:w="5829" w:type="dxa"/>
            <w:vMerge/>
            <w:tcBorders>
              <w:left w:val="single" w:sz="6" w:space="0" w:color="auto"/>
              <w:right w:val="single" w:sz="6" w:space="0" w:color="auto"/>
            </w:tcBorders>
            <w:shd w:val="clear" w:color="auto" w:fill="FFFFFF"/>
          </w:tcPr>
          <w:p w:rsidR="00FD5C48" w:rsidRPr="00B73C6C" w:rsidRDefault="00FD5C48" w:rsidP="00E01932">
            <w:pPr>
              <w:pStyle w:val="af"/>
              <w:rPr>
                <w:rFonts w:ascii="Times New Roman" w:hAnsi="Times New Roman"/>
              </w:rPr>
            </w:pPr>
          </w:p>
        </w:tc>
        <w:tc>
          <w:tcPr>
            <w:tcW w:w="852" w:type="dxa"/>
            <w:gridSpan w:val="5"/>
            <w:tcBorders>
              <w:top w:val="single" w:sz="4" w:space="0" w:color="auto"/>
              <w:left w:val="single" w:sz="4" w:space="0" w:color="auto"/>
              <w:bottom w:val="single" w:sz="4" w:space="0" w:color="auto"/>
              <w:right w:val="single" w:sz="4" w:space="0" w:color="auto"/>
            </w:tcBorders>
            <w:shd w:val="clear" w:color="auto" w:fill="auto"/>
          </w:tcPr>
          <w:p w:rsidR="00FD5C48" w:rsidRPr="00B73C6C" w:rsidRDefault="00FD5C48" w:rsidP="00E01932">
            <w:pPr>
              <w:pStyle w:val="af"/>
              <w:rPr>
                <w:rFonts w:ascii="Times New Roman" w:hAnsi="Times New Roman"/>
                <w:kern w:val="2"/>
                <w:lang w:eastAsia="ru-RU"/>
              </w:rPr>
            </w:pPr>
          </w:p>
        </w:tc>
        <w:tc>
          <w:tcPr>
            <w:tcW w:w="1178" w:type="dxa"/>
            <w:gridSpan w:val="4"/>
            <w:tcBorders>
              <w:top w:val="single" w:sz="4" w:space="0" w:color="auto"/>
              <w:left w:val="single" w:sz="4" w:space="0" w:color="auto"/>
              <w:bottom w:val="single" w:sz="4" w:space="0" w:color="auto"/>
              <w:right w:val="single" w:sz="4" w:space="0" w:color="auto"/>
            </w:tcBorders>
            <w:shd w:val="clear" w:color="auto" w:fill="auto"/>
          </w:tcPr>
          <w:p w:rsidR="00FD5C48" w:rsidRPr="00B73C6C" w:rsidRDefault="00FD5C48" w:rsidP="00E01932">
            <w:pPr>
              <w:pStyle w:val="af"/>
              <w:rPr>
                <w:rFonts w:ascii="Times New Roman" w:hAnsi="Times New Roman"/>
                <w:kern w:val="2"/>
                <w:lang w:eastAsia="ru-RU"/>
              </w:rPr>
            </w:pPr>
          </w:p>
        </w:tc>
        <w:tc>
          <w:tcPr>
            <w:tcW w:w="1638" w:type="dxa"/>
            <w:gridSpan w:val="2"/>
            <w:tcBorders>
              <w:top w:val="single" w:sz="4" w:space="0" w:color="auto"/>
              <w:left w:val="single" w:sz="4" w:space="0" w:color="auto"/>
              <w:bottom w:val="single" w:sz="4" w:space="0" w:color="auto"/>
              <w:right w:val="single" w:sz="4" w:space="0" w:color="auto"/>
            </w:tcBorders>
          </w:tcPr>
          <w:p w:rsidR="00FD5C48" w:rsidRPr="00B73C6C" w:rsidRDefault="00FD5C48" w:rsidP="00E01932">
            <w:pPr>
              <w:pStyle w:val="af"/>
              <w:rPr>
                <w:rFonts w:ascii="Times New Roman" w:hAnsi="Times New Roman"/>
                <w:kern w:val="2"/>
                <w:lang w:eastAsia="ru-RU"/>
              </w:rPr>
            </w:pPr>
          </w:p>
        </w:tc>
      </w:tr>
      <w:tr w:rsidR="00FD5C48" w:rsidRPr="00B73C6C" w:rsidTr="0098287E">
        <w:trPr>
          <w:trHeight w:val="451"/>
        </w:trPr>
        <w:tc>
          <w:tcPr>
            <w:tcW w:w="927" w:type="dxa"/>
            <w:tcBorders>
              <w:top w:val="single" w:sz="4" w:space="0" w:color="auto"/>
              <w:left w:val="single" w:sz="4" w:space="0" w:color="auto"/>
              <w:bottom w:val="single" w:sz="4" w:space="0" w:color="auto"/>
              <w:right w:val="single" w:sz="4" w:space="0" w:color="auto"/>
            </w:tcBorders>
            <w:shd w:val="clear" w:color="auto" w:fill="auto"/>
          </w:tcPr>
          <w:p w:rsidR="00FD5C48" w:rsidRPr="00B73C6C" w:rsidRDefault="00FD5C48" w:rsidP="00E01932">
            <w:pPr>
              <w:pStyle w:val="af"/>
              <w:rPr>
                <w:rFonts w:ascii="Times New Roman" w:hAnsi="Times New Roman"/>
                <w:kern w:val="2"/>
                <w:lang w:eastAsia="ru-RU"/>
              </w:rPr>
            </w:pPr>
            <w:r w:rsidRPr="00B73C6C">
              <w:rPr>
                <w:rFonts w:ascii="Times New Roman" w:hAnsi="Times New Roman"/>
                <w:kern w:val="2"/>
                <w:lang w:eastAsia="ru-RU"/>
              </w:rPr>
              <w:t>150</w:t>
            </w:r>
          </w:p>
        </w:tc>
        <w:tc>
          <w:tcPr>
            <w:tcW w:w="2901"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rsidR="00FD5C48" w:rsidRPr="00B73C6C" w:rsidRDefault="00FD5C48" w:rsidP="00E01932">
            <w:pPr>
              <w:pStyle w:val="af"/>
              <w:rPr>
                <w:rFonts w:ascii="Times New Roman" w:hAnsi="Times New Roman"/>
                <w:i/>
              </w:rPr>
            </w:pPr>
            <w:r w:rsidRPr="00B73C6C">
              <w:rPr>
                <w:rFonts w:ascii="Times New Roman" w:hAnsi="Times New Roman"/>
              </w:rPr>
              <w:t>Предлоги и приставки</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FD5C48" w:rsidRPr="00B73C6C" w:rsidRDefault="00FD5C48" w:rsidP="00E01932">
            <w:pPr>
              <w:pStyle w:val="af"/>
              <w:rPr>
                <w:rFonts w:ascii="Times New Roman" w:hAnsi="Times New Roman"/>
              </w:rPr>
            </w:pPr>
            <w:r w:rsidRPr="00B73C6C">
              <w:rPr>
                <w:rFonts w:ascii="Times New Roman" w:hAnsi="Times New Roman"/>
              </w:rPr>
              <w:t>1</w:t>
            </w:r>
          </w:p>
        </w:tc>
        <w:tc>
          <w:tcPr>
            <w:tcW w:w="5829" w:type="dxa"/>
            <w:vMerge/>
            <w:tcBorders>
              <w:left w:val="single" w:sz="6" w:space="0" w:color="auto"/>
              <w:bottom w:val="single" w:sz="6" w:space="0" w:color="auto"/>
              <w:right w:val="single" w:sz="6" w:space="0" w:color="auto"/>
            </w:tcBorders>
            <w:shd w:val="clear" w:color="auto" w:fill="FFFFFF"/>
          </w:tcPr>
          <w:p w:rsidR="00FD5C48" w:rsidRPr="00B73C6C" w:rsidRDefault="00FD5C48" w:rsidP="00E01932">
            <w:pPr>
              <w:pStyle w:val="af"/>
              <w:rPr>
                <w:rFonts w:ascii="Times New Roman" w:hAnsi="Times New Roman"/>
              </w:rPr>
            </w:pPr>
          </w:p>
        </w:tc>
        <w:tc>
          <w:tcPr>
            <w:tcW w:w="852" w:type="dxa"/>
            <w:gridSpan w:val="5"/>
            <w:tcBorders>
              <w:top w:val="single" w:sz="4" w:space="0" w:color="auto"/>
              <w:left w:val="single" w:sz="4" w:space="0" w:color="auto"/>
              <w:bottom w:val="single" w:sz="4" w:space="0" w:color="auto"/>
              <w:right w:val="single" w:sz="4" w:space="0" w:color="auto"/>
            </w:tcBorders>
            <w:shd w:val="clear" w:color="auto" w:fill="auto"/>
          </w:tcPr>
          <w:p w:rsidR="00FD5C48" w:rsidRPr="00B73C6C" w:rsidRDefault="00FD5C48" w:rsidP="00E01932">
            <w:pPr>
              <w:pStyle w:val="af"/>
              <w:rPr>
                <w:rFonts w:ascii="Times New Roman" w:hAnsi="Times New Roman"/>
                <w:kern w:val="2"/>
                <w:lang w:eastAsia="ru-RU"/>
              </w:rPr>
            </w:pPr>
          </w:p>
        </w:tc>
        <w:tc>
          <w:tcPr>
            <w:tcW w:w="1178" w:type="dxa"/>
            <w:gridSpan w:val="4"/>
            <w:tcBorders>
              <w:top w:val="single" w:sz="4" w:space="0" w:color="auto"/>
              <w:left w:val="single" w:sz="4" w:space="0" w:color="auto"/>
              <w:bottom w:val="single" w:sz="4" w:space="0" w:color="auto"/>
              <w:right w:val="single" w:sz="4" w:space="0" w:color="auto"/>
            </w:tcBorders>
            <w:shd w:val="clear" w:color="auto" w:fill="auto"/>
          </w:tcPr>
          <w:p w:rsidR="00FD5C48" w:rsidRPr="00B73C6C" w:rsidRDefault="00FD5C48" w:rsidP="00E01932">
            <w:pPr>
              <w:pStyle w:val="af"/>
              <w:rPr>
                <w:rFonts w:ascii="Times New Roman" w:hAnsi="Times New Roman"/>
                <w:kern w:val="2"/>
                <w:lang w:eastAsia="ru-RU"/>
              </w:rPr>
            </w:pPr>
          </w:p>
        </w:tc>
        <w:tc>
          <w:tcPr>
            <w:tcW w:w="1638" w:type="dxa"/>
            <w:gridSpan w:val="2"/>
            <w:tcBorders>
              <w:top w:val="single" w:sz="4" w:space="0" w:color="auto"/>
              <w:left w:val="single" w:sz="4" w:space="0" w:color="auto"/>
              <w:bottom w:val="single" w:sz="4" w:space="0" w:color="auto"/>
              <w:right w:val="single" w:sz="4" w:space="0" w:color="auto"/>
            </w:tcBorders>
          </w:tcPr>
          <w:p w:rsidR="00FD5C48" w:rsidRPr="00B73C6C" w:rsidRDefault="00FD5C48" w:rsidP="00E01932">
            <w:pPr>
              <w:pStyle w:val="af"/>
              <w:rPr>
                <w:rFonts w:ascii="Times New Roman" w:hAnsi="Times New Roman"/>
                <w:kern w:val="2"/>
                <w:lang w:eastAsia="ru-RU"/>
              </w:rPr>
            </w:pPr>
          </w:p>
        </w:tc>
      </w:tr>
      <w:tr w:rsidR="00A92ED2" w:rsidRPr="00B73C6C" w:rsidTr="0098287E">
        <w:trPr>
          <w:trHeight w:val="103"/>
        </w:trPr>
        <w:tc>
          <w:tcPr>
            <w:tcW w:w="927" w:type="dxa"/>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r w:rsidRPr="00B73C6C">
              <w:rPr>
                <w:rFonts w:ascii="Times New Roman" w:hAnsi="Times New Roman"/>
                <w:kern w:val="2"/>
                <w:lang w:eastAsia="ru-RU"/>
              </w:rPr>
              <w:t>151</w:t>
            </w:r>
          </w:p>
        </w:tc>
        <w:tc>
          <w:tcPr>
            <w:tcW w:w="2901"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rsidR="00A92ED2" w:rsidRPr="00B73C6C" w:rsidRDefault="00A92ED2" w:rsidP="00E01932">
            <w:pPr>
              <w:pStyle w:val="af"/>
              <w:rPr>
                <w:rFonts w:ascii="Times New Roman" w:hAnsi="Times New Roman"/>
              </w:rPr>
            </w:pPr>
            <w:r w:rsidRPr="00B73C6C">
              <w:rPr>
                <w:rFonts w:ascii="Times New Roman" w:hAnsi="Times New Roman"/>
              </w:rPr>
              <w:t>Контрольный диктант по теме «Части речи» .Диктант «Дети в лесу»</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r w:rsidRPr="00B73C6C">
              <w:rPr>
                <w:rFonts w:ascii="Times New Roman" w:hAnsi="Times New Roman"/>
              </w:rPr>
              <w:t>1</w:t>
            </w:r>
          </w:p>
        </w:tc>
        <w:tc>
          <w:tcPr>
            <w:tcW w:w="5829" w:type="dxa"/>
            <w:vMerge w:val="restart"/>
            <w:tcBorders>
              <w:top w:val="single" w:sz="6" w:space="0" w:color="auto"/>
              <w:left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r w:rsidRPr="00B73C6C">
              <w:rPr>
                <w:rFonts w:ascii="Times New Roman" w:hAnsi="Times New Roman"/>
              </w:rPr>
              <w:t>Проверить уровень сформированности практического умения, определять принадлежность слова части речи</w:t>
            </w:r>
          </w:p>
          <w:p w:rsidR="00A92ED2" w:rsidRPr="00B73C6C" w:rsidRDefault="00A92ED2" w:rsidP="00E01932">
            <w:pPr>
              <w:pStyle w:val="af"/>
              <w:rPr>
                <w:rFonts w:ascii="Times New Roman" w:hAnsi="Times New Roman"/>
              </w:rPr>
            </w:pPr>
          </w:p>
          <w:p w:rsidR="00A92ED2" w:rsidRPr="00B73C6C" w:rsidRDefault="00A92ED2" w:rsidP="00E01932">
            <w:pPr>
              <w:pStyle w:val="af"/>
              <w:rPr>
                <w:rFonts w:ascii="Times New Roman" w:hAnsi="Times New Roman"/>
              </w:rPr>
            </w:pPr>
            <w:r w:rsidRPr="00B73C6C">
              <w:rPr>
                <w:rFonts w:ascii="Times New Roman" w:hAnsi="Times New Roman"/>
              </w:rPr>
              <w:t>Анализ ошибок.</w:t>
            </w:r>
          </w:p>
        </w:tc>
        <w:tc>
          <w:tcPr>
            <w:tcW w:w="852" w:type="dxa"/>
            <w:gridSpan w:val="5"/>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178" w:type="dxa"/>
            <w:gridSpan w:val="4"/>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638" w:type="dxa"/>
            <w:gridSpan w:val="2"/>
            <w:tcBorders>
              <w:top w:val="single" w:sz="4" w:space="0" w:color="auto"/>
              <w:left w:val="single" w:sz="4" w:space="0" w:color="auto"/>
              <w:bottom w:val="single" w:sz="4" w:space="0" w:color="auto"/>
              <w:right w:val="single" w:sz="4" w:space="0" w:color="auto"/>
            </w:tcBorders>
          </w:tcPr>
          <w:p w:rsidR="00A92ED2" w:rsidRPr="00B73C6C" w:rsidRDefault="00A92ED2" w:rsidP="00E01932">
            <w:pPr>
              <w:pStyle w:val="af"/>
              <w:rPr>
                <w:rFonts w:ascii="Times New Roman" w:hAnsi="Times New Roman"/>
                <w:kern w:val="2"/>
                <w:lang w:eastAsia="ru-RU"/>
              </w:rPr>
            </w:pPr>
          </w:p>
        </w:tc>
      </w:tr>
      <w:tr w:rsidR="00A92ED2" w:rsidRPr="00B73C6C" w:rsidTr="0098287E">
        <w:trPr>
          <w:trHeight w:val="103"/>
        </w:trPr>
        <w:tc>
          <w:tcPr>
            <w:tcW w:w="927" w:type="dxa"/>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r w:rsidRPr="00B73C6C">
              <w:rPr>
                <w:rFonts w:ascii="Times New Roman" w:hAnsi="Times New Roman"/>
                <w:kern w:val="2"/>
                <w:lang w:eastAsia="ru-RU"/>
              </w:rPr>
              <w:t>152</w:t>
            </w:r>
          </w:p>
        </w:tc>
        <w:tc>
          <w:tcPr>
            <w:tcW w:w="2901" w:type="dxa"/>
            <w:gridSpan w:val="5"/>
            <w:tcBorders>
              <w:top w:val="single" w:sz="6" w:space="0" w:color="auto"/>
              <w:left w:val="single" w:sz="6" w:space="0" w:color="auto"/>
              <w:bottom w:val="single" w:sz="4" w:space="0" w:color="auto"/>
              <w:right w:val="single" w:sz="6" w:space="0" w:color="auto"/>
            </w:tcBorders>
            <w:shd w:val="clear" w:color="auto" w:fill="FFFFFF"/>
            <w:vAlign w:val="center"/>
          </w:tcPr>
          <w:p w:rsidR="00A92ED2" w:rsidRPr="00B73C6C" w:rsidRDefault="00A92ED2" w:rsidP="00E01932">
            <w:pPr>
              <w:pStyle w:val="af"/>
              <w:rPr>
                <w:rFonts w:ascii="Times New Roman" w:hAnsi="Times New Roman"/>
              </w:rPr>
            </w:pPr>
            <w:r w:rsidRPr="00B73C6C">
              <w:rPr>
                <w:rFonts w:ascii="Times New Roman" w:hAnsi="Times New Roman"/>
              </w:rPr>
              <w:t>Работа над ошибками.</w:t>
            </w:r>
          </w:p>
        </w:tc>
        <w:tc>
          <w:tcPr>
            <w:tcW w:w="709" w:type="dxa"/>
            <w:tcBorders>
              <w:top w:val="single" w:sz="6" w:space="0" w:color="auto"/>
              <w:left w:val="single" w:sz="6" w:space="0" w:color="auto"/>
              <w:bottom w:val="single" w:sz="4" w:space="0" w:color="auto"/>
              <w:right w:val="single" w:sz="6" w:space="0" w:color="auto"/>
            </w:tcBorders>
            <w:shd w:val="clear" w:color="auto" w:fill="FFFFFF"/>
          </w:tcPr>
          <w:p w:rsidR="00A92ED2" w:rsidRPr="00B73C6C" w:rsidRDefault="00A92ED2" w:rsidP="00E01932">
            <w:pPr>
              <w:pStyle w:val="af"/>
              <w:rPr>
                <w:rFonts w:ascii="Times New Roman" w:hAnsi="Times New Roman"/>
              </w:rPr>
            </w:pPr>
            <w:r w:rsidRPr="00B73C6C">
              <w:rPr>
                <w:rFonts w:ascii="Times New Roman" w:hAnsi="Times New Roman"/>
              </w:rPr>
              <w:t>1</w:t>
            </w:r>
          </w:p>
        </w:tc>
        <w:tc>
          <w:tcPr>
            <w:tcW w:w="5829" w:type="dxa"/>
            <w:vMerge/>
            <w:tcBorders>
              <w:left w:val="single" w:sz="6" w:space="0" w:color="auto"/>
              <w:bottom w:val="single" w:sz="4" w:space="0" w:color="auto"/>
              <w:right w:val="single" w:sz="6" w:space="0" w:color="auto"/>
            </w:tcBorders>
            <w:shd w:val="clear" w:color="auto" w:fill="FFFFFF"/>
          </w:tcPr>
          <w:p w:rsidR="00A92ED2" w:rsidRPr="00B73C6C" w:rsidRDefault="00A92ED2" w:rsidP="00E01932">
            <w:pPr>
              <w:pStyle w:val="af"/>
              <w:rPr>
                <w:rFonts w:ascii="Times New Roman" w:hAnsi="Times New Roman"/>
              </w:rPr>
            </w:pPr>
          </w:p>
        </w:tc>
        <w:tc>
          <w:tcPr>
            <w:tcW w:w="852" w:type="dxa"/>
            <w:gridSpan w:val="5"/>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178" w:type="dxa"/>
            <w:gridSpan w:val="4"/>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638" w:type="dxa"/>
            <w:gridSpan w:val="2"/>
            <w:tcBorders>
              <w:top w:val="single" w:sz="4" w:space="0" w:color="auto"/>
              <w:left w:val="single" w:sz="4" w:space="0" w:color="auto"/>
              <w:bottom w:val="single" w:sz="4" w:space="0" w:color="auto"/>
              <w:right w:val="single" w:sz="4" w:space="0" w:color="auto"/>
            </w:tcBorders>
          </w:tcPr>
          <w:p w:rsidR="00A92ED2" w:rsidRPr="00B73C6C" w:rsidRDefault="00A92ED2" w:rsidP="00E01932">
            <w:pPr>
              <w:pStyle w:val="af"/>
              <w:rPr>
                <w:rFonts w:ascii="Times New Roman" w:hAnsi="Times New Roman"/>
                <w:kern w:val="2"/>
                <w:lang w:eastAsia="ru-RU"/>
              </w:rPr>
            </w:pPr>
          </w:p>
        </w:tc>
      </w:tr>
      <w:tr w:rsidR="00A92ED2" w:rsidRPr="00B73C6C" w:rsidTr="00AC7523">
        <w:trPr>
          <w:gridAfter w:val="2"/>
          <w:wAfter w:w="1638" w:type="dxa"/>
          <w:trHeight w:val="103"/>
        </w:trPr>
        <w:tc>
          <w:tcPr>
            <w:tcW w:w="12396" w:type="dxa"/>
            <w:gridSpan w:val="17"/>
            <w:tcBorders>
              <w:top w:val="single" w:sz="4" w:space="0" w:color="auto"/>
              <w:left w:val="single" w:sz="4" w:space="0" w:color="auto"/>
              <w:bottom w:val="single" w:sz="4" w:space="0" w:color="auto"/>
              <w:right w:val="nil"/>
            </w:tcBorders>
            <w:shd w:val="clear" w:color="auto" w:fill="auto"/>
          </w:tcPr>
          <w:p w:rsidR="00A92ED2" w:rsidRPr="00B73C6C" w:rsidRDefault="00A92ED2" w:rsidP="00E01932">
            <w:pPr>
              <w:pStyle w:val="af"/>
              <w:jc w:val="center"/>
              <w:rPr>
                <w:rFonts w:ascii="Times New Roman" w:hAnsi="Times New Roman"/>
                <w:b/>
                <w:kern w:val="2"/>
                <w:lang w:eastAsia="ru-RU"/>
              </w:rPr>
            </w:pPr>
            <w:r w:rsidRPr="00B73C6C">
              <w:rPr>
                <w:rFonts w:ascii="Times New Roman" w:hAnsi="Times New Roman"/>
                <w:b/>
                <w:kern w:val="2"/>
                <w:lang w:eastAsia="ru-RU"/>
              </w:rPr>
              <w:t>Предложение (9ч)</w:t>
            </w:r>
          </w:p>
        </w:tc>
      </w:tr>
      <w:tr w:rsidR="00B73C6C" w:rsidRPr="00B73C6C" w:rsidTr="0098287E">
        <w:trPr>
          <w:trHeight w:val="103"/>
        </w:trPr>
        <w:tc>
          <w:tcPr>
            <w:tcW w:w="927" w:type="dxa"/>
            <w:tcBorders>
              <w:top w:val="single" w:sz="4" w:space="0" w:color="auto"/>
              <w:left w:val="single" w:sz="4" w:space="0" w:color="auto"/>
              <w:bottom w:val="single" w:sz="4" w:space="0" w:color="auto"/>
              <w:right w:val="single" w:sz="4" w:space="0" w:color="auto"/>
            </w:tcBorders>
            <w:shd w:val="clear" w:color="auto" w:fill="auto"/>
          </w:tcPr>
          <w:p w:rsidR="00B73C6C" w:rsidRPr="00B73C6C" w:rsidRDefault="00B73C6C" w:rsidP="00E01932">
            <w:pPr>
              <w:pStyle w:val="af"/>
              <w:rPr>
                <w:rFonts w:ascii="Times New Roman" w:hAnsi="Times New Roman"/>
                <w:kern w:val="2"/>
                <w:lang w:eastAsia="ru-RU"/>
              </w:rPr>
            </w:pPr>
            <w:r w:rsidRPr="00B73C6C">
              <w:rPr>
                <w:rFonts w:ascii="Times New Roman" w:hAnsi="Times New Roman"/>
                <w:kern w:val="2"/>
                <w:lang w:eastAsia="ru-RU"/>
              </w:rPr>
              <w:t>153</w:t>
            </w:r>
          </w:p>
        </w:tc>
        <w:tc>
          <w:tcPr>
            <w:tcW w:w="2901"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rsidR="00B73C6C" w:rsidRPr="00B73C6C" w:rsidRDefault="00B73C6C" w:rsidP="00E01932">
            <w:pPr>
              <w:pStyle w:val="af"/>
              <w:rPr>
                <w:rFonts w:ascii="Times New Roman" w:hAnsi="Times New Roman"/>
              </w:rPr>
            </w:pPr>
            <w:r w:rsidRPr="00B73C6C">
              <w:rPr>
                <w:rFonts w:ascii="Times New Roman" w:hAnsi="Times New Roman"/>
              </w:rPr>
              <w:t>Предложение</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B73C6C" w:rsidRPr="00B73C6C" w:rsidRDefault="00B73C6C" w:rsidP="00E01932">
            <w:pPr>
              <w:pStyle w:val="af"/>
              <w:rPr>
                <w:rFonts w:ascii="Times New Roman" w:hAnsi="Times New Roman"/>
              </w:rPr>
            </w:pPr>
            <w:r w:rsidRPr="00B73C6C">
              <w:rPr>
                <w:rFonts w:ascii="Times New Roman" w:hAnsi="Times New Roman"/>
              </w:rPr>
              <w:t>1</w:t>
            </w:r>
          </w:p>
        </w:tc>
        <w:tc>
          <w:tcPr>
            <w:tcW w:w="5829" w:type="dxa"/>
            <w:vMerge w:val="restart"/>
            <w:tcBorders>
              <w:top w:val="single" w:sz="6" w:space="0" w:color="auto"/>
              <w:left w:val="single" w:sz="6" w:space="0" w:color="auto"/>
              <w:right w:val="single" w:sz="6" w:space="0" w:color="auto"/>
            </w:tcBorders>
            <w:shd w:val="clear" w:color="auto" w:fill="FFFFFF"/>
          </w:tcPr>
          <w:p w:rsidR="00B73C6C" w:rsidRPr="00B73C6C" w:rsidRDefault="00B73C6C" w:rsidP="00E01932">
            <w:pPr>
              <w:pStyle w:val="af"/>
              <w:rPr>
                <w:rFonts w:ascii="Times New Roman" w:hAnsi="Times New Roman"/>
              </w:rPr>
            </w:pPr>
            <w:r w:rsidRPr="00B73C6C">
              <w:rPr>
                <w:rStyle w:val="11pt0pt"/>
                <w:rFonts w:eastAsia="Calibri"/>
              </w:rPr>
              <w:t>Оформлять предложение на пись</w:t>
            </w:r>
            <w:r w:rsidRPr="00B73C6C">
              <w:rPr>
                <w:rStyle w:val="11pt0pt"/>
                <w:rFonts w:eastAsia="Calibri"/>
              </w:rPr>
              <w:softHyphen/>
              <w:t>ме в соответствии с правилами пунк</w:t>
            </w:r>
            <w:r w:rsidRPr="00B73C6C">
              <w:rPr>
                <w:rStyle w:val="11pt0pt"/>
                <w:rFonts w:eastAsia="Calibri"/>
              </w:rPr>
              <w:softHyphen/>
              <w:t>туации. Составлять предложения, разные по цели высказывания. Нахо</w:t>
            </w:r>
            <w:r w:rsidRPr="00B73C6C">
              <w:rPr>
                <w:rStyle w:val="11pt0pt"/>
                <w:rFonts w:eastAsia="Calibri"/>
              </w:rPr>
              <w:softHyphen/>
              <w:t>дить в предложении главные члены. Строить предложения, адекватно вы</w:t>
            </w:r>
            <w:r w:rsidRPr="00B73C6C">
              <w:rPr>
                <w:rStyle w:val="11pt0pt"/>
                <w:rFonts w:eastAsia="Calibri"/>
              </w:rPr>
              <w:softHyphen/>
              <w:t>ражая основную мысль. Составлять текст с изученными орфограммами по аналогии с учебным текстом. Предла</w:t>
            </w:r>
            <w:r w:rsidRPr="00B73C6C">
              <w:rPr>
                <w:rStyle w:val="11pt0pt"/>
                <w:rFonts w:eastAsia="Calibri"/>
              </w:rPr>
              <w:softHyphen/>
              <w:t>гать варианты проверки написанного слова и предложения; сравнивать за</w:t>
            </w:r>
            <w:r w:rsidRPr="00B73C6C">
              <w:rPr>
                <w:rStyle w:val="11pt0pt"/>
                <w:rFonts w:eastAsia="Calibri"/>
              </w:rPr>
              <w:softHyphen/>
              <w:t>писанный текст с образцом. Писать под диктовку предложения и тексты с изученными орфограммами</w:t>
            </w:r>
          </w:p>
        </w:tc>
        <w:tc>
          <w:tcPr>
            <w:tcW w:w="852" w:type="dxa"/>
            <w:gridSpan w:val="5"/>
            <w:tcBorders>
              <w:top w:val="single" w:sz="4" w:space="0" w:color="auto"/>
              <w:left w:val="single" w:sz="4" w:space="0" w:color="auto"/>
              <w:bottom w:val="single" w:sz="4" w:space="0" w:color="auto"/>
              <w:right w:val="single" w:sz="4" w:space="0" w:color="auto"/>
            </w:tcBorders>
            <w:shd w:val="clear" w:color="auto" w:fill="auto"/>
          </w:tcPr>
          <w:p w:rsidR="00B73C6C" w:rsidRPr="00B73C6C" w:rsidRDefault="00B73C6C" w:rsidP="00E01932">
            <w:pPr>
              <w:pStyle w:val="af"/>
              <w:rPr>
                <w:rFonts w:ascii="Times New Roman" w:hAnsi="Times New Roman"/>
                <w:kern w:val="2"/>
                <w:lang w:eastAsia="ru-RU"/>
              </w:rPr>
            </w:pPr>
          </w:p>
        </w:tc>
        <w:tc>
          <w:tcPr>
            <w:tcW w:w="1178" w:type="dxa"/>
            <w:gridSpan w:val="4"/>
            <w:tcBorders>
              <w:top w:val="single" w:sz="4" w:space="0" w:color="auto"/>
              <w:left w:val="single" w:sz="4" w:space="0" w:color="auto"/>
              <w:bottom w:val="single" w:sz="4" w:space="0" w:color="auto"/>
              <w:right w:val="single" w:sz="4" w:space="0" w:color="auto"/>
            </w:tcBorders>
            <w:shd w:val="clear" w:color="auto" w:fill="auto"/>
          </w:tcPr>
          <w:p w:rsidR="00B73C6C" w:rsidRPr="00B73C6C" w:rsidRDefault="00B73C6C" w:rsidP="00E01932">
            <w:pPr>
              <w:pStyle w:val="af"/>
              <w:rPr>
                <w:rFonts w:ascii="Times New Roman" w:hAnsi="Times New Roman"/>
                <w:kern w:val="2"/>
                <w:lang w:eastAsia="ru-RU"/>
              </w:rPr>
            </w:pPr>
          </w:p>
        </w:tc>
        <w:tc>
          <w:tcPr>
            <w:tcW w:w="1638" w:type="dxa"/>
            <w:gridSpan w:val="2"/>
            <w:tcBorders>
              <w:top w:val="single" w:sz="4" w:space="0" w:color="auto"/>
              <w:left w:val="single" w:sz="4" w:space="0" w:color="auto"/>
              <w:bottom w:val="single" w:sz="4" w:space="0" w:color="auto"/>
              <w:right w:val="single" w:sz="4" w:space="0" w:color="auto"/>
            </w:tcBorders>
          </w:tcPr>
          <w:p w:rsidR="00B73C6C" w:rsidRPr="00B73C6C" w:rsidRDefault="00B73C6C" w:rsidP="00E01932">
            <w:pPr>
              <w:pStyle w:val="af"/>
              <w:rPr>
                <w:rFonts w:ascii="Times New Roman" w:hAnsi="Times New Roman"/>
                <w:kern w:val="2"/>
                <w:lang w:eastAsia="ru-RU"/>
              </w:rPr>
            </w:pPr>
          </w:p>
        </w:tc>
      </w:tr>
      <w:tr w:rsidR="00B73C6C" w:rsidRPr="00B73C6C" w:rsidTr="0098287E">
        <w:trPr>
          <w:trHeight w:val="103"/>
        </w:trPr>
        <w:tc>
          <w:tcPr>
            <w:tcW w:w="927" w:type="dxa"/>
            <w:tcBorders>
              <w:top w:val="single" w:sz="4" w:space="0" w:color="auto"/>
              <w:left w:val="single" w:sz="4" w:space="0" w:color="auto"/>
              <w:bottom w:val="single" w:sz="4" w:space="0" w:color="auto"/>
              <w:right w:val="single" w:sz="4" w:space="0" w:color="auto"/>
            </w:tcBorders>
            <w:shd w:val="clear" w:color="auto" w:fill="auto"/>
          </w:tcPr>
          <w:p w:rsidR="00B73C6C" w:rsidRPr="00B73C6C" w:rsidRDefault="00B73C6C" w:rsidP="00E01932">
            <w:pPr>
              <w:pStyle w:val="af"/>
              <w:rPr>
                <w:rFonts w:ascii="Times New Roman" w:hAnsi="Times New Roman"/>
                <w:kern w:val="2"/>
                <w:lang w:eastAsia="ru-RU"/>
              </w:rPr>
            </w:pPr>
            <w:r w:rsidRPr="00B73C6C">
              <w:rPr>
                <w:rFonts w:ascii="Times New Roman" w:hAnsi="Times New Roman"/>
                <w:kern w:val="2"/>
                <w:lang w:eastAsia="ru-RU"/>
              </w:rPr>
              <w:t>154</w:t>
            </w:r>
          </w:p>
        </w:tc>
        <w:tc>
          <w:tcPr>
            <w:tcW w:w="2901"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rsidR="00B73C6C" w:rsidRPr="00B73C6C" w:rsidRDefault="00B73C6C" w:rsidP="00E01932">
            <w:pPr>
              <w:pStyle w:val="af"/>
              <w:rPr>
                <w:rFonts w:ascii="Times New Roman" w:hAnsi="Times New Roman"/>
              </w:rPr>
            </w:pPr>
            <w:r w:rsidRPr="00B73C6C">
              <w:rPr>
                <w:rFonts w:ascii="Times New Roman" w:eastAsia="Times New Roman" w:hAnsi="Times New Roman"/>
                <w:lang w:eastAsia="ru-RU"/>
              </w:rPr>
              <w:t xml:space="preserve">Главные члены </w:t>
            </w:r>
            <w:r w:rsidRPr="00B73C6C">
              <w:rPr>
                <w:rFonts w:ascii="Times New Roman" w:hAnsi="Times New Roman"/>
              </w:rPr>
              <w:t xml:space="preserve">и второстепенные члены </w:t>
            </w:r>
            <w:r w:rsidRPr="00B73C6C">
              <w:rPr>
                <w:rFonts w:ascii="Times New Roman" w:eastAsia="Times New Roman" w:hAnsi="Times New Roman"/>
                <w:lang w:eastAsia="ru-RU"/>
              </w:rPr>
              <w:t>предложения.</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B73C6C" w:rsidRPr="00B73C6C" w:rsidRDefault="00B73C6C" w:rsidP="00E01932">
            <w:pPr>
              <w:pStyle w:val="af"/>
              <w:rPr>
                <w:rFonts w:ascii="Times New Roman" w:hAnsi="Times New Roman"/>
              </w:rPr>
            </w:pPr>
            <w:r w:rsidRPr="00B73C6C">
              <w:rPr>
                <w:rFonts w:ascii="Times New Roman" w:hAnsi="Times New Roman"/>
              </w:rPr>
              <w:t>1</w:t>
            </w:r>
          </w:p>
        </w:tc>
        <w:tc>
          <w:tcPr>
            <w:tcW w:w="5829" w:type="dxa"/>
            <w:vMerge/>
            <w:tcBorders>
              <w:left w:val="single" w:sz="6" w:space="0" w:color="auto"/>
              <w:right w:val="single" w:sz="6" w:space="0" w:color="auto"/>
            </w:tcBorders>
            <w:shd w:val="clear" w:color="auto" w:fill="FFFFFF"/>
          </w:tcPr>
          <w:p w:rsidR="00B73C6C" w:rsidRPr="00B73C6C" w:rsidRDefault="00B73C6C" w:rsidP="00E01932">
            <w:pPr>
              <w:pStyle w:val="af"/>
              <w:rPr>
                <w:rFonts w:ascii="Times New Roman" w:hAnsi="Times New Roman"/>
              </w:rPr>
            </w:pPr>
          </w:p>
        </w:tc>
        <w:tc>
          <w:tcPr>
            <w:tcW w:w="852" w:type="dxa"/>
            <w:gridSpan w:val="5"/>
            <w:tcBorders>
              <w:top w:val="single" w:sz="4" w:space="0" w:color="auto"/>
              <w:left w:val="single" w:sz="4" w:space="0" w:color="auto"/>
              <w:bottom w:val="single" w:sz="4" w:space="0" w:color="auto"/>
              <w:right w:val="single" w:sz="4" w:space="0" w:color="auto"/>
            </w:tcBorders>
            <w:shd w:val="clear" w:color="auto" w:fill="auto"/>
          </w:tcPr>
          <w:p w:rsidR="00B73C6C" w:rsidRPr="00B73C6C" w:rsidRDefault="00B73C6C" w:rsidP="00E01932">
            <w:pPr>
              <w:pStyle w:val="af"/>
              <w:rPr>
                <w:rFonts w:ascii="Times New Roman" w:hAnsi="Times New Roman"/>
                <w:kern w:val="2"/>
                <w:lang w:eastAsia="ru-RU"/>
              </w:rPr>
            </w:pPr>
          </w:p>
        </w:tc>
        <w:tc>
          <w:tcPr>
            <w:tcW w:w="1178" w:type="dxa"/>
            <w:gridSpan w:val="4"/>
            <w:tcBorders>
              <w:top w:val="single" w:sz="4" w:space="0" w:color="auto"/>
              <w:left w:val="single" w:sz="4" w:space="0" w:color="auto"/>
              <w:bottom w:val="single" w:sz="4" w:space="0" w:color="auto"/>
              <w:right w:val="single" w:sz="4" w:space="0" w:color="auto"/>
            </w:tcBorders>
            <w:shd w:val="clear" w:color="auto" w:fill="auto"/>
          </w:tcPr>
          <w:p w:rsidR="00B73C6C" w:rsidRPr="00B73C6C" w:rsidRDefault="00B73C6C" w:rsidP="00E01932">
            <w:pPr>
              <w:pStyle w:val="af"/>
              <w:rPr>
                <w:rFonts w:ascii="Times New Roman" w:hAnsi="Times New Roman"/>
                <w:kern w:val="2"/>
                <w:lang w:eastAsia="ru-RU"/>
              </w:rPr>
            </w:pPr>
          </w:p>
        </w:tc>
        <w:tc>
          <w:tcPr>
            <w:tcW w:w="1638" w:type="dxa"/>
            <w:gridSpan w:val="2"/>
            <w:tcBorders>
              <w:top w:val="single" w:sz="4" w:space="0" w:color="auto"/>
              <w:left w:val="single" w:sz="4" w:space="0" w:color="auto"/>
              <w:bottom w:val="single" w:sz="4" w:space="0" w:color="auto"/>
              <w:right w:val="single" w:sz="4" w:space="0" w:color="auto"/>
            </w:tcBorders>
          </w:tcPr>
          <w:p w:rsidR="00B73C6C" w:rsidRPr="00B73C6C" w:rsidRDefault="00B73C6C" w:rsidP="00E01932">
            <w:pPr>
              <w:pStyle w:val="af"/>
              <w:rPr>
                <w:rFonts w:ascii="Times New Roman" w:hAnsi="Times New Roman"/>
                <w:kern w:val="2"/>
                <w:lang w:eastAsia="ru-RU"/>
              </w:rPr>
            </w:pPr>
          </w:p>
        </w:tc>
      </w:tr>
      <w:tr w:rsidR="00B73C6C" w:rsidRPr="00B73C6C" w:rsidTr="0098287E">
        <w:trPr>
          <w:trHeight w:val="103"/>
        </w:trPr>
        <w:tc>
          <w:tcPr>
            <w:tcW w:w="927" w:type="dxa"/>
            <w:tcBorders>
              <w:top w:val="single" w:sz="4" w:space="0" w:color="auto"/>
              <w:left w:val="single" w:sz="4" w:space="0" w:color="auto"/>
              <w:bottom w:val="single" w:sz="4" w:space="0" w:color="auto"/>
              <w:right w:val="single" w:sz="4" w:space="0" w:color="auto"/>
            </w:tcBorders>
            <w:shd w:val="clear" w:color="auto" w:fill="auto"/>
          </w:tcPr>
          <w:p w:rsidR="00B73C6C" w:rsidRPr="00B73C6C" w:rsidRDefault="00B73C6C" w:rsidP="00E01932">
            <w:pPr>
              <w:pStyle w:val="af"/>
              <w:rPr>
                <w:rFonts w:ascii="Times New Roman" w:hAnsi="Times New Roman"/>
                <w:kern w:val="2"/>
                <w:lang w:eastAsia="ru-RU"/>
              </w:rPr>
            </w:pPr>
            <w:r w:rsidRPr="00B73C6C">
              <w:rPr>
                <w:rFonts w:ascii="Times New Roman" w:hAnsi="Times New Roman"/>
                <w:kern w:val="2"/>
                <w:lang w:eastAsia="ru-RU"/>
              </w:rPr>
              <w:t>155</w:t>
            </w:r>
          </w:p>
        </w:tc>
        <w:tc>
          <w:tcPr>
            <w:tcW w:w="2901"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rsidR="00B73C6C" w:rsidRPr="00B73C6C" w:rsidRDefault="00B73C6C" w:rsidP="00E01932">
            <w:pPr>
              <w:pStyle w:val="af"/>
              <w:rPr>
                <w:rFonts w:ascii="Times New Roman" w:hAnsi="Times New Roman"/>
              </w:rPr>
            </w:pPr>
            <w:r w:rsidRPr="00B73C6C">
              <w:rPr>
                <w:rFonts w:ascii="Times New Roman" w:hAnsi="Times New Roman"/>
              </w:rPr>
              <w:t>Распространённые и нераспространённые предложения</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B73C6C" w:rsidRPr="00B73C6C" w:rsidRDefault="00B73C6C" w:rsidP="00E01932">
            <w:pPr>
              <w:pStyle w:val="af"/>
              <w:rPr>
                <w:rFonts w:ascii="Times New Roman" w:hAnsi="Times New Roman"/>
              </w:rPr>
            </w:pPr>
            <w:r w:rsidRPr="00B73C6C">
              <w:rPr>
                <w:rFonts w:ascii="Times New Roman" w:hAnsi="Times New Roman"/>
              </w:rPr>
              <w:t>1</w:t>
            </w:r>
          </w:p>
        </w:tc>
        <w:tc>
          <w:tcPr>
            <w:tcW w:w="5829" w:type="dxa"/>
            <w:vMerge/>
            <w:tcBorders>
              <w:left w:val="single" w:sz="6" w:space="0" w:color="auto"/>
              <w:right w:val="single" w:sz="6" w:space="0" w:color="auto"/>
            </w:tcBorders>
            <w:shd w:val="clear" w:color="auto" w:fill="FFFFFF"/>
          </w:tcPr>
          <w:p w:rsidR="00B73C6C" w:rsidRPr="00B73C6C" w:rsidRDefault="00B73C6C" w:rsidP="00E01932">
            <w:pPr>
              <w:pStyle w:val="af"/>
              <w:rPr>
                <w:rFonts w:ascii="Times New Roman" w:hAnsi="Times New Roman"/>
              </w:rPr>
            </w:pPr>
          </w:p>
        </w:tc>
        <w:tc>
          <w:tcPr>
            <w:tcW w:w="852" w:type="dxa"/>
            <w:gridSpan w:val="5"/>
            <w:tcBorders>
              <w:top w:val="single" w:sz="4" w:space="0" w:color="auto"/>
              <w:left w:val="single" w:sz="4" w:space="0" w:color="auto"/>
              <w:bottom w:val="single" w:sz="4" w:space="0" w:color="auto"/>
              <w:right w:val="single" w:sz="4" w:space="0" w:color="auto"/>
            </w:tcBorders>
            <w:shd w:val="clear" w:color="auto" w:fill="auto"/>
          </w:tcPr>
          <w:p w:rsidR="00B73C6C" w:rsidRPr="00B73C6C" w:rsidRDefault="00B73C6C" w:rsidP="00E01932">
            <w:pPr>
              <w:pStyle w:val="af"/>
              <w:rPr>
                <w:rFonts w:ascii="Times New Roman" w:hAnsi="Times New Roman"/>
                <w:kern w:val="2"/>
                <w:lang w:eastAsia="ru-RU"/>
              </w:rPr>
            </w:pPr>
          </w:p>
        </w:tc>
        <w:tc>
          <w:tcPr>
            <w:tcW w:w="1178" w:type="dxa"/>
            <w:gridSpan w:val="4"/>
            <w:tcBorders>
              <w:top w:val="single" w:sz="4" w:space="0" w:color="auto"/>
              <w:left w:val="single" w:sz="4" w:space="0" w:color="auto"/>
              <w:bottom w:val="single" w:sz="4" w:space="0" w:color="auto"/>
              <w:right w:val="single" w:sz="4" w:space="0" w:color="auto"/>
            </w:tcBorders>
            <w:shd w:val="clear" w:color="auto" w:fill="auto"/>
          </w:tcPr>
          <w:p w:rsidR="00B73C6C" w:rsidRPr="00B73C6C" w:rsidRDefault="00B73C6C" w:rsidP="00E01932">
            <w:pPr>
              <w:pStyle w:val="af"/>
              <w:rPr>
                <w:rFonts w:ascii="Times New Roman" w:hAnsi="Times New Roman"/>
                <w:kern w:val="2"/>
                <w:lang w:eastAsia="ru-RU"/>
              </w:rPr>
            </w:pPr>
          </w:p>
        </w:tc>
        <w:tc>
          <w:tcPr>
            <w:tcW w:w="1638" w:type="dxa"/>
            <w:gridSpan w:val="2"/>
            <w:tcBorders>
              <w:top w:val="single" w:sz="4" w:space="0" w:color="auto"/>
              <w:left w:val="single" w:sz="4" w:space="0" w:color="auto"/>
              <w:bottom w:val="single" w:sz="4" w:space="0" w:color="auto"/>
              <w:right w:val="single" w:sz="4" w:space="0" w:color="auto"/>
            </w:tcBorders>
          </w:tcPr>
          <w:p w:rsidR="00B73C6C" w:rsidRPr="00B73C6C" w:rsidRDefault="00B73C6C" w:rsidP="00E01932">
            <w:pPr>
              <w:pStyle w:val="af"/>
              <w:rPr>
                <w:rFonts w:ascii="Times New Roman" w:hAnsi="Times New Roman"/>
                <w:kern w:val="2"/>
                <w:lang w:eastAsia="ru-RU"/>
              </w:rPr>
            </w:pPr>
          </w:p>
        </w:tc>
      </w:tr>
      <w:tr w:rsidR="00B73C6C" w:rsidRPr="00B73C6C" w:rsidTr="0098287E">
        <w:trPr>
          <w:trHeight w:val="103"/>
        </w:trPr>
        <w:tc>
          <w:tcPr>
            <w:tcW w:w="927" w:type="dxa"/>
            <w:tcBorders>
              <w:top w:val="single" w:sz="4" w:space="0" w:color="auto"/>
              <w:left w:val="single" w:sz="4" w:space="0" w:color="auto"/>
              <w:bottom w:val="single" w:sz="4" w:space="0" w:color="auto"/>
              <w:right w:val="single" w:sz="4" w:space="0" w:color="auto"/>
            </w:tcBorders>
            <w:shd w:val="clear" w:color="auto" w:fill="auto"/>
          </w:tcPr>
          <w:p w:rsidR="00B73C6C" w:rsidRPr="00B73C6C" w:rsidRDefault="00B73C6C" w:rsidP="00E01932">
            <w:pPr>
              <w:pStyle w:val="af"/>
              <w:rPr>
                <w:rFonts w:ascii="Times New Roman" w:hAnsi="Times New Roman"/>
                <w:kern w:val="2"/>
                <w:lang w:eastAsia="ru-RU"/>
              </w:rPr>
            </w:pPr>
            <w:r w:rsidRPr="00B73C6C">
              <w:rPr>
                <w:rFonts w:ascii="Times New Roman" w:hAnsi="Times New Roman"/>
                <w:kern w:val="2"/>
                <w:lang w:eastAsia="ru-RU"/>
              </w:rPr>
              <w:t>157</w:t>
            </w:r>
          </w:p>
        </w:tc>
        <w:tc>
          <w:tcPr>
            <w:tcW w:w="2901" w:type="dxa"/>
            <w:gridSpan w:val="5"/>
            <w:tcBorders>
              <w:top w:val="single" w:sz="6" w:space="0" w:color="auto"/>
              <w:left w:val="single" w:sz="6" w:space="0" w:color="auto"/>
              <w:bottom w:val="single" w:sz="4" w:space="0" w:color="auto"/>
              <w:right w:val="single" w:sz="6" w:space="0" w:color="auto"/>
            </w:tcBorders>
            <w:shd w:val="clear" w:color="auto" w:fill="FFFFFF"/>
            <w:vAlign w:val="center"/>
          </w:tcPr>
          <w:p w:rsidR="00B73C6C" w:rsidRPr="00B73C6C" w:rsidRDefault="00B73C6C" w:rsidP="00E01932">
            <w:pPr>
              <w:pStyle w:val="af"/>
              <w:rPr>
                <w:rFonts w:ascii="Times New Roman" w:hAnsi="Times New Roman"/>
              </w:rPr>
            </w:pPr>
            <w:r w:rsidRPr="00B73C6C">
              <w:rPr>
                <w:rFonts w:ascii="Times New Roman" w:eastAsia="Times New Roman" w:hAnsi="Times New Roman"/>
                <w:lang w:eastAsia="ru-RU"/>
              </w:rPr>
              <w:t>Связь слов в предложении</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B73C6C" w:rsidRPr="00B73C6C" w:rsidRDefault="00B73C6C" w:rsidP="00E01932">
            <w:pPr>
              <w:pStyle w:val="af"/>
              <w:rPr>
                <w:rFonts w:ascii="Times New Roman" w:hAnsi="Times New Roman"/>
              </w:rPr>
            </w:pPr>
            <w:r w:rsidRPr="00B73C6C">
              <w:rPr>
                <w:rFonts w:ascii="Times New Roman" w:hAnsi="Times New Roman"/>
              </w:rPr>
              <w:t>1</w:t>
            </w:r>
          </w:p>
        </w:tc>
        <w:tc>
          <w:tcPr>
            <w:tcW w:w="5829" w:type="dxa"/>
            <w:vMerge/>
            <w:tcBorders>
              <w:left w:val="single" w:sz="6" w:space="0" w:color="auto"/>
              <w:bottom w:val="single" w:sz="6" w:space="0" w:color="auto"/>
              <w:right w:val="single" w:sz="6" w:space="0" w:color="auto"/>
            </w:tcBorders>
            <w:shd w:val="clear" w:color="auto" w:fill="FFFFFF"/>
          </w:tcPr>
          <w:p w:rsidR="00B73C6C" w:rsidRPr="00B73C6C" w:rsidRDefault="00B73C6C" w:rsidP="00E01932">
            <w:pPr>
              <w:pStyle w:val="af"/>
              <w:rPr>
                <w:rFonts w:ascii="Times New Roman" w:hAnsi="Times New Roman"/>
              </w:rPr>
            </w:pPr>
          </w:p>
        </w:tc>
        <w:tc>
          <w:tcPr>
            <w:tcW w:w="852" w:type="dxa"/>
            <w:gridSpan w:val="5"/>
            <w:tcBorders>
              <w:top w:val="single" w:sz="4" w:space="0" w:color="auto"/>
              <w:left w:val="single" w:sz="4" w:space="0" w:color="auto"/>
              <w:bottom w:val="single" w:sz="4" w:space="0" w:color="auto"/>
              <w:right w:val="single" w:sz="4" w:space="0" w:color="auto"/>
            </w:tcBorders>
            <w:shd w:val="clear" w:color="auto" w:fill="auto"/>
          </w:tcPr>
          <w:p w:rsidR="00B73C6C" w:rsidRPr="00B73C6C" w:rsidRDefault="00B73C6C" w:rsidP="00E01932">
            <w:pPr>
              <w:pStyle w:val="af"/>
              <w:rPr>
                <w:rFonts w:ascii="Times New Roman" w:hAnsi="Times New Roman"/>
                <w:kern w:val="2"/>
                <w:lang w:eastAsia="ru-RU"/>
              </w:rPr>
            </w:pPr>
          </w:p>
        </w:tc>
        <w:tc>
          <w:tcPr>
            <w:tcW w:w="1178" w:type="dxa"/>
            <w:gridSpan w:val="4"/>
            <w:tcBorders>
              <w:top w:val="single" w:sz="4" w:space="0" w:color="auto"/>
              <w:left w:val="single" w:sz="4" w:space="0" w:color="auto"/>
              <w:bottom w:val="single" w:sz="4" w:space="0" w:color="auto"/>
              <w:right w:val="single" w:sz="4" w:space="0" w:color="auto"/>
            </w:tcBorders>
            <w:shd w:val="clear" w:color="auto" w:fill="auto"/>
          </w:tcPr>
          <w:p w:rsidR="00B73C6C" w:rsidRPr="00B73C6C" w:rsidRDefault="00B73C6C" w:rsidP="00E01932">
            <w:pPr>
              <w:pStyle w:val="af"/>
              <w:rPr>
                <w:rFonts w:ascii="Times New Roman" w:hAnsi="Times New Roman"/>
                <w:kern w:val="2"/>
                <w:lang w:eastAsia="ru-RU"/>
              </w:rPr>
            </w:pPr>
          </w:p>
        </w:tc>
        <w:tc>
          <w:tcPr>
            <w:tcW w:w="1638" w:type="dxa"/>
            <w:gridSpan w:val="2"/>
            <w:tcBorders>
              <w:left w:val="single" w:sz="4" w:space="0" w:color="auto"/>
              <w:bottom w:val="single" w:sz="4" w:space="0" w:color="auto"/>
              <w:right w:val="single" w:sz="4" w:space="0" w:color="auto"/>
            </w:tcBorders>
          </w:tcPr>
          <w:p w:rsidR="00B73C6C" w:rsidRPr="00B73C6C" w:rsidRDefault="00B73C6C" w:rsidP="00E01932">
            <w:pPr>
              <w:pStyle w:val="af"/>
              <w:rPr>
                <w:rFonts w:ascii="Times New Roman" w:hAnsi="Times New Roman"/>
                <w:kern w:val="2"/>
                <w:lang w:eastAsia="ru-RU"/>
              </w:rPr>
            </w:pPr>
          </w:p>
        </w:tc>
      </w:tr>
      <w:tr w:rsidR="00A92ED2" w:rsidRPr="00B73C6C" w:rsidTr="0098287E">
        <w:trPr>
          <w:trHeight w:val="103"/>
        </w:trPr>
        <w:tc>
          <w:tcPr>
            <w:tcW w:w="927" w:type="dxa"/>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r w:rsidRPr="00B73C6C">
              <w:rPr>
                <w:rFonts w:ascii="Times New Roman" w:hAnsi="Times New Roman"/>
                <w:kern w:val="2"/>
                <w:lang w:eastAsia="ru-RU"/>
              </w:rPr>
              <w:t>158</w:t>
            </w:r>
          </w:p>
        </w:tc>
        <w:tc>
          <w:tcPr>
            <w:tcW w:w="2901"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rsidR="00A92ED2" w:rsidRPr="00B73C6C" w:rsidRDefault="00A92ED2" w:rsidP="00E01932">
            <w:pPr>
              <w:pStyle w:val="af"/>
              <w:rPr>
                <w:rFonts w:ascii="Times New Roman" w:hAnsi="Times New Roman"/>
              </w:rPr>
            </w:pPr>
            <w:r w:rsidRPr="00B73C6C">
              <w:rPr>
                <w:rFonts w:ascii="Times New Roman" w:hAnsi="Times New Roman"/>
              </w:rPr>
              <w:t xml:space="preserve"> Типы текстов. </w:t>
            </w:r>
          </w:p>
          <w:p w:rsidR="00A92ED2" w:rsidRPr="00B73C6C" w:rsidRDefault="00A92ED2" w:rsidP="00E01932">
            <w:pPr>
              <w:pStyle w:val="af"/>
              <w:rPr>
                <w:rFonts w:ascii="Times New Roman" w:hAnsi="Times New Roman"/>
              </w:rPr>
            </w:pPr>
          </w:p>
          <w:p w:rsidR="00A92ED2" w:rsidRPr="00B73C6C" w:rsidRDefault="00A92ED2" w:rsidP="00E01932">
            <w:pPr>
              <w:pStyle w:val="af"/>
              <w:rPr>
                <w:rFonts w:ascii="Times New Roman" w:hAnsi="Times New Roman"/>
                <w:i/>
              </w:rPr>
            </w:pPr>
          </w:p>
          <w:p w:rsidR="00A92ED2" w:rsidRPr="00B73C6C" w:rsidRDefault="00A92ED2" w:rsidP="00E01932">
            <w:pPr>
              <w:pStyle w:val="af"/>
              <w:rPr>
                <w:rFonts w:ascii="Times New Roman" w:hAnsi="Times New Roman"/>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r w:rsidRPr="00B73C6C">
              <w:rPr>
                <w:rFonts w:ascii="Times New Roman" w:hAnsi="Times New Roman"/>
              </w:rPr>
              <w:t>1</w:t>
            </w:r>
          </w:p>
        </w:tc>
        <w:tc>
          <w:tcPr>
            <w:tcW w:w="5829" w:type="dxa"/>
            <w:tcBorders>
              <w:top w:val="single" w:sz="6" w:space="0" w:color="auto"/>
              <w:left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r w:rsidRPr="00B73C6C">
              <w:rPr>
                <w:rFonts w:ascii="Times New Roman" w:hAnsi="Times New Roman"/>
              </w:rPr>
              <w:t>Составляют несколько предложений о своей семье. Рассказывают, кто в семье главный и почему. Читают сообщение Самоварова (стр.124). Составляют предложения из слов (упр.159), подчёркивают подлежащее и сказуемое. Помогают Ане и Вани найти и подчеркнуть все главные члены предложения..</w:t>
            </w:r>
          </w:p>
        </w:tc>
        <w:tc>
          <w:tcPr>
            <w:tcW w:w="852" w:type="dxa"/>
            <w:gridSpan w:val="5"/>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178" w:type="dxa"/>
            <w:gridSpan w:val="4"/>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638" w:type="dxa"/>
            <w:gridSpan w:val="2"/>
            <w:tcBorders>
              <w:top w:val="single" w:sz="4" w:space="0" w:color="auto"/>
              <w:left w:val="single" w:sz="4" w:space="0" w:color="auto"/>
              <w:bottom w:val="single" w:sz="4" w:space="0" w:color="auto"/>
              <w:right w:val="single" w:sz="4" w:space="0" w:color="auto"/>
            </w:tcBorders>
          </w:tcPr>
          <w:p w:rsidR="00A92ED2" w:rsidRPr="00B73C6C" w:rsidRDefault="00A92ED2" w:rsidP="00E01932">
            <w:pPr>
              <w:pStyle w:val="af"/>
              <w:rPr>
                <w:rFonts w:ascii="Times New Roman" w:hAnsi="Times New Roman"/>
                <w:kern w:val="2"/>
                <w:lang w:eastAsia="ru-RU"/>
              </w:rPr>
            </w:pPr>
          </w:p>
        </w:tc>
      </w:tr>
      <w:tr w:rsidR="00A92ED2" w:rsidRPr="00B73C6C" w:rsidTr="0098287E">
        <w:trPr>
          <w:trHeight w:val="103"/>
        </w:trPr>
        <w:tc>
          <w:tcPr>
            <w:tcW w:w="927" w:type="dxa"/>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r w:rsidRPr="00B73C6C">
              <w:rPr>
                <w:rFonts w:ascii="Times New Roman" w:hAnsi="Times New Roman"/>
                <w:kern w:val="2"/>
                <w:lang w:eastAsia="ru-RU"/>
              </w:rPr>
              <w:t>159</w:t>
            </w:r>
          </w:p>
        </w:tc>
        <w:tc>
          <w:tcPr>
            <w:tcW w:w="2901"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rsidR="00A92ED2" w:rsidRPr="00B73C6C" w:rsidRDefault="00A92ED2" w:rsidP="00E01932">
            <w:pPr>
              <w:pStyle w:val="af"/>
              <w:rPr>
                <w:rFonts w:ascii="Times New Roman" w:hAnsi="Times New Roman"/>
              </w:rPr>
            </w:pPr>
            <w:r w:rsidRPr="00B73C6C">
              <w:rPr>
                <w:rFonts w:ascii="Times New Roman" w:hAnsi="Times New Roman"/>
              </w:rPr>
              <w:t>Записка. Письмо</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r w:rsidRPr="00B73C6C">
              <w:rPr>
                <w:rFonts w:ascii="Times New Roman" w:hAnsi="Times New Roman"/>
              </w:rPr>
              <w:t>1</w:t>
            </w:r>
          </w:p>
        </w:tc>
        <w:tc>
          <w:tcPr>
            <w:tcW w:w="5829" w:type="dxa"/>
            <w:vMerge w:val="restart"/>
            <w:tcBorders>
              <w:left w:val="single" w:sz="6" w:space="0" w:color="auto"/>
              <w:right w:val="single" w:sz="6" w:space="0" w:color="auto"/>
            </w:tcBorders>
            <w:shd w:val="clear" w:color="auto" w:fill="FFFFFF"/>
          </w:tcPr>
          <w:p w:rsidR="00A92ED2" w:rsidRPr="00B73C6C" w:rsidRDefault="00A92ED2" w:rsidP="00717142">
            <w:pPr>
              <w:rPr>
                <w:color w:val="000000"/>
              </w:rPr>
            </w:pPr>
            <w:r w:rsidRPr="00B73C6C">
              <w:rPr>
                <w:sz w:val="22"/>
                <w:szCs w:val="22"/>
              </w:rPr>
              <w:t>Активизирование знания о трех типах текстов, развитие речи при составлении текста.</w:t>
            </w:r>
            <w:r w:rsidR="00717142">
              <w:rPr>
                <w:sz w:val="22"/>
                <w:szCs w:val="22"/>
              </w:rPr>
              <w:t xml:space="preserve"> </w:t>
            </w:r>
            <w:r w:rsidRPr="00B73C6C">
              <w:rPr>
                <w:sz w:val="22"/>
                <w:szCs w:val="22"/>
              </w:rPr>
              <w:t>Проверка уровня усвоения знаний по изученным в разделе темам, определение уровня сформированности умения составлять предложения и тексты.</w:t>
            </w:r>
            <w:r w:rsidR="00717142">
              <w:rPr>
                <w:sz w:val="22"/>
                <w:szCs w:val="22"/>
              </w:rPr>
              <w:t xml:space="preserve">. </w:t>
            </w:r>
            <w:r w:rsidRPr="00B73C6C">
              <w:rPr>
                <w:sz w:val="22"/>
                <w:szCs w:val="22"/>
              </w:rPr>
              <w:t>Формирование мотивации к общению, ознакомление с образцами лирического общения человека с природой.</w:t>
            </w:r>
            <w:r w:rsidR="00717142">
              <w:rPr>
                <w:sz w:val="22"/>
                <w:szCs w:val="22"/>
              </w:rPr>
              <w:t>.</w:t>
            </w:r>
            <w:r w:rsidRPr="00B73C6C">
              <w:rPr>
                <w:sz w:val="22"/>
                <w:szCs w:val="22"/>
              </w:rPr>
              <w:t>Закрепление умения определить тип текста, ознакомление с особенностями построения записки, письма, приглашения.</w:t>
            </w:r>
            <w:r w:rsidR="00717142">
              <w:rPr>
                <w:sz w:val="22"/>
                <w:szCs w:val="22"/>
              </w:rPr>
              <w:t xml:space="preserve">. </w:t>
            </w:r>
            <w:r w:rsidRPr="00B73C6C">
              <w:rPr>
                <w:color w:val="000000"/>
              </w:rPr>
              <w:t xml:space="preserve">Актуализировать знания: </w:t>
            </w:r>
          </w:p>
          <w:p w:rsidR="00A92ED2" w:rsidRPr="00B73C6C" w:rsidRDefault="00A92ED2" w:rsidP="00E01932">
            <w:pPr>
              <w:pStyle w:val="af"/>
              <w:rPr>
                <w:rFonts w:ascii="Times New Roman" w:hAnsi="Times New Roman"/>
              </w:rPr>
            </w:pPr>
            <w:r w:rsidRPr="00B73C6C">
              <w:rPr>
                <w:rFonts w:ascii="Times New Roman" w:hAnsi="Times New Roman"/>
              </w:rPr>
              <w:t xml:space="preserve"> -  о предложении; </w:t>
            </w:r>
            <w:r w:rsidRPr="00B73C6C">
              <w:rPr>
                <w:rFonts w:ascii="Times New Roman" w:hAnsi="Times New Roman"/>
                <w:color w:val="000000"/>
              </w:rPr>
              <w:t>об алгоритме оформления предложения на письме в зависимости от цели высказывания и эмоциональной окраски.</w:t>
            </w:r>
            <w:r w:rsidRPr="00B73C6C">
              <w:rPr>
                <w:rFonts w:ascii="Times New Roman" w:hAnsi="Times New Roman"/>
              </w:rPr>
              <w:t>Выполняют письменную контрольную работу – пишут текст под диктовку  Проверить уровень усвоения знаний по изученным в разделе темам, определить уровень сформированности умения составлять предложения и тексты.</w:t>
            </w:r>
          </w:p>
          <w:p w:rsidR="00A92ED2" w:rsidRPr="00B73C6C" w:rsidRDefault="00A92ED2" w:rsidP="00E01932">
            <w:pPr>
              <w:pStyle w:val="af"/>
              <w:rPr>
                <w:rFonts w:ascii="Times New Roman" w:hAnsi="Times New Roman"/>
              </w:rPr>
            </w:pPr>
            <w:r w:rsidRPr="00B73C6C">
              <w:rPr>
                <w:rFonts w:ascii="Times New Roman" w:hAnsi="Times New Roman"/>
                <w:b/>
              </w:rPr>
              <w:t xml:space="preserve">Диктант  </w:t>
            </w:r>
          </w:p>
        </w:tc>
        <w:tc>
          <w:tcPr>
            <w:tcW w:w="852" w:type="dxa"/>
            <w:gridSpan w:val="5"/>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178" w:type="dxa"/>
            <w:gridSpan w:val="4"/>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638" w:type="dxa"/>
            <w:gridSpan w:val="2"/>
            <w:tcBorders>
              <w:top w:val="single" w:sz="4" w:space="0" w:color="auto"/>
              <w:left w:val="single" w:sz="4" w:space="0" w:color="auto"/>
              <w:bottom w:val="single" w:sz="4" w:space="0" w:color="auto"/>
              <w:right w:val="single" w:sz="4" w:space="0" w:color="auto"/>
            </w:tcBorders>
          </w:tcPr>
          <w:p w:rsidR="00A92ED2" w:rsidRPr="00B73C6C" w:rsidRDefault="00A92ED2" w:rsidP="00E01932">
            <w:pPr>
              <w:pStyle w:val="af"/>
              <w:rPr>
                <w:rFonts w:ascii="Times New Roman" w:hAnsi="Times New Roman"/>
                <w:kern w:val="2"/>
                <w:lang w:eastAsia="ru-RU"/>
              </w:rPr>
            </w:pPr>
          </w:p>
        </w:tc>
      </w:tr>
      <w:tr w:rsidR="00A92ED2" w:rsidRPr="00B73C6C" w:rsidTr="0098287E">
        <w:trPr>
          <w:trHeight w:val="103"/>
        </w:trPr>
        <w:tc>
          <w:tcPr>
            <w:tcW w:w="927" w:type="dxa"/>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r w:rsidRPr="00B73C6C">
              <w:rPr>
                <w:rFonts w:ascii="Times New Roman" w:hAnsi="Times New Roman"/>
                <w:kern w:val="2"/>
                <w:lang w:eastAsia="ru-RU"/>
              </w:rPr>
              <w:t>160</w:t>
            </w:r>
          </w:p>
        </w:tc>
        <w:tc>
          <w:tcPr>
            <w:tcW w:w="2901"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rsidR="00A92ED2" w:rsidRPr="00B73C6C" w:rsidRDefault="00A92ED2" w:rsidP="00E01932">
            <w:pPr>
              <w:pStyle w:val="af"/>
              <w:rPr>
                <w:rFonts w:ascii="Times New Roman" w:hAnsi="Times New Roman"/>
                <w:i/>
              </w:rPr>
            </w:pPr>
            <w:r w:rsidRPr="00B73C6C">
              <w:rPr>
                <w:rFonts w:ascii="Times New Roman" w:hAnsi="Times New Roman"/>
              </w:rPr>
              <w:t>Приглашение как вид текста, его особенности</w:t>
            </w:r>
          </w:p>
        </w:tc>
        <w:tc>
          <w:tcPr>
            <w:tcW w:w="709" w:type="dxa"/>
            <w:tcBorders>
              <w:top w:val="single" w:sz="6" w:space="0" w:color="auto"/>
              <w:left w:val="single" w:sz="6" w:space="0" w:color="auto"/>
              <w:bottom w:val="single" w:sz="6" w:space="0" w:color="auto"/>
              <w:right w:val="single" w:sz="6" w:space="0" w:color="auto"/>
            </w:tcBorders>
            <w:shd w:val="clear" w:color="auto" w:fill="auto"/>
          </w:tcPr>
          <w:p w:rsidR="00A92ED2" w:rsidRPr="00B73C6C" w:rsidRDefault="00A92ED2" w:rsidP="00E01932">
            <w:pPr>
              <w:pStyle w:val="af"/>
              <w:rPr>
                <w:rFonts w:ascii="Times New Roman" w:hAnsi="Times New Roman"/>
              </w:rPr>
            </w:pPr>
            <w:r w:rsidRPr="00B73C6C">
              <w:rPr>
                <w:rFonts w:ascii="Times New Roman" w:hAnsi="Times New Roman"/>
              </w:rPr>
              <w:t>1</w:t>
            </w:r>
          </w:p>
        </w:tc>
        <w:tc>
          <w:tcPr>
            <w:tcW w:w="5829" w:type="dxa"/>
            <w:vMerge/>
            <w:tcBorders>
              <w:left w:val="single" w:sz="6" w:space="0" w:color="auto"/>
              <w:right w:val="single" w:sz="6" w:space="0" w:color="auto"/>
            </w:tcBorders>
            <w:shd w:val="clear" w:color="auto" w:fill="FFFFFF"/>
            <w:vAlign w:val="center"/>
          </w:tcPr>
          <w:p w:rsidR="00A92ED2" w:rsidRPr="00B73C6C" w:rsidRDefault="00A92ED2" w:rsidP="00E01932">
            <w:pPr>
              <w:pStyle w:val="af"/>
              <w:rPr>
                <w:rFonts w:ascii="Times New Roman" w:hAnsi="Times New Roman"/>
              </w:rPr>
            </w:pPr>
          </w:p>
        </w:tc>
        <w:tc>
          <w:tcPr>
            <w:tcW w:w="852" w:type="dxa"/>
            <w:gridSpan w:val="5"/>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178" w:type="dxa"/>
            <w:gridSpan w:val="4"/>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638" w:type="dxa"/>
            <w:gridSpan w:val="2"/>
            <w:tcBorders>
              <w:top w:val="single" w:sz="4" w:space="0" w:color="auto"/>
              <w:left w:val="single" w:sz="4" w:space="0" w:color="auto"/>
              <w:bottom w:val="single" w:sz="4" w:space="0" w:color="auto"/>
              <w:right w:val="single" w:sz="4" w:space="0" w:color="auto"/>
            </w:tcBorders>
          </w:tcPr>
          <w:p w:rsidR="00A92ED2" w:rsidRPr="00B73C6C" w:rsidRDefault="00A92ED2" w:rsidP="00E01932">
            <w:pPr>
              <w:pStyle w:val="af"/>
              <w:rPr>
                <w:rFonts w:ascii="Times New Roman" w:hAnsi="Times New Roman"/>
                <w:kern w:val="2"/>
                <w:lang w:eastAsia="ru-RU"/>
              </w:rPr>
            </w:pPr>
          </w:p>
        </w:tc>
      </w:tr>
      <w:tr w:rsidR="00A92ED2" w:rsidRPr="00B73C6C" w:rsidTr="0098287E">
        <w:trPr>
          <w:trHeight w:val="103"/>
        </w:trPr>
        <w:tc>
          <w:tcPr>
            <w:tcW w:w="927" w:type="dxa"/>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r w:rsidRPr="00B73C6C">
              <w:rPr>
                <w:rFonts w:ascii="Times New Roman" w:hAnsi="Times New Roman"/>
                <w:kern w:val="2"/>
                <w:lang w:eastAsia="ru-RU"/>
              </w:rPr>
              <w:t>161</w:t>
            </w:r>
          </w:p>
        </w:tc>
        <w:tc>
          <w:tcPr>
            <w:tcW w:w="2901"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rsidR="00A92ED2" w:rsidRPr="00717142" w:rsidRDefault="00A92ED2" w:rsidP="00E01932">
            <w:pPr>
              <w:pStyle w:val="af"/>
              <w:rPr>
                <w:rFonts w:ascii="Times New Roman" w:hAnsi="Times New Roman"/>
              </w:rPr>
            </w:pPr>
            <w:r w:rsidRPr="00717142">
              <w:rPr>
                <w:rFonts w:ascii="Times New Roman" w:hAnsi="Times New Roman"/>
              </w:rPr>
              <w:t xml:space="preserve">Промежуточная аттестация. </w:t>
            </w:r>
          </w:p>
          <w:p w:rsidR="00A92ED2" w:rsidRPr="00B73C6C" w:rsidRDefault="00A92ED2" w:rsidP="00E01932">
            <w:pPr>
              <w:pStyle w:val="af"/>
              <w:rPr>
                <w:rFonts w:ascii="Times New Roman" w:hAnsi="Times New Roman"/>
              </w:rPr>
            </w:pPr>
            <w:r w:rsidRPr="00B73C6C">
              <w:rPr>
                <w:rFonts w:ascii="Times New Roman" w:hAnsi="Times New Roman"/>
              </w:rPr>
              <w:t>Диктант  «Гроза»/ годовая оценка</w:t>
            </w:r>
          </w:p>
        </w:tc>
        <w:tc>
          <w:tcPr>
            <w:tcW w:w="709" w:type="dxa"/>
            <w:tcBorders>
              <w:top w:val="single" w:sz="6" w:space="0" w:color="auto"/>
              <w:left w:val="single" w:sz="6" w:space="0" w:color="auto"/>
              <w:bottom w:val="single" w:sz="6" w:space="0" w:color="auto"/>
              <w:right w:val="single" w:sz="6" w:space="0" w:color="auto"/>
            </w:tcBorders>
            <w:shd w:val="clear" w:color="auto" w:fill="auto"/>
          </w:tcPr>
          <w:p w:rsidR="00A92ED2" w:rsidRPr="00B73C6C" w:rsidRDefault="00A92ED2" w:rsidP="00E01932">
            <w:pPr>
              <w:pStyle w:val="af"/>
              <w:rPr>
                <w:rFonts w:ascii="Times New Roman" w:hAnsi="Times New Roman"/>
              </w:rPr>
            </w:pPr>
            <w:r w:rsidRPr="00B73C6C">
              <w:rPr>
                <w:rFonts w:ascii="Times New Roman" w:hAnsi="Times New Roman"/>
              </w:rPr>
              <w:t>1</w:t>
            </w:r>
          </w:p>
        </w:tc>
        <w:tc>
          <w:tcPr>
            <w:tcW w:w="5829" w:type="dxa"/>
            <w:vMerge/>
            <w:tcBorders>
              <w:left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p>
        </w:tc>
        <w:tc>
          <w:tcPr>
            <w:tcW w:w="852" w:type="dxa"/>
            <w:gridSpan w:val="5"/>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178" w:type="dxa"/>
            <w:gridSpan w:val="4"/>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638" w:type="dxa"/>
            <w:gridSpan w:val="2"/>
            <w:tcBorders>
              <w:top w:val="single" w:sz="4" w:space="0" w:color="auto"/>
              <w:left w:val="single" w:sz="4" w:space="0" w:color="auto"/>
              <w:bottom w:val="single" w:sz="4" w:space="0" w:color="auto"/>
              <w:right w:val="single" w:sz="4" w:space="0" w:color="auto"/>
            </w:tcBorders>
          </w:tcPr>
          <w:p w:rsidR="00A92ED2" w:rsidRPr="00B73C6C" w:rsidRDefault="00A92ED2" w:rsidP="00E01932">
            <w:pPr>
              <w:pStyle w:val="af"/>
              <w:rPr>
                <w:rFonts w:ascii="Times New Roman" w:hAnsi="Times New Roman"/>
                <w:kern w:val="2"/>
                <w:lang w:eastAsia="ru-RU"/>
              </w:rPr>
            </w:pPr>
          </w:p>
        </w:tc>
      </w:tr>
      <w:tr w:rsidR="00A92ED2" w:rsidRPr="00B73C6C" w:rsidTr="0098287E">
        <w:trPr>
          <w:trHeight w:val="103"/>
        </w:trPr>
        <w:tc>
          <w:tcPr>
            <w:tcW w:w="927" w:type="dxa"/>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r w:rsidRPr="00B73C6C">
              <w:rPr>
                <w:rFonts w:ascii="Times New Roman" w:hAnsi="Times New Roman"/>
                <w:kern w:val="2"/>
                <w:lang w:eastAsia="ru-RU"/>
              </w:rPr>
              <w:t>162</w:t>
            </w:r>
          </w:p>
        </w:tc>
        <w:tc>
          <w:tcPr>
            <w:tcW w:w="2901"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rsidR="00A92ED2" w:rsidRPr="00B73C6C" w:rsidRDefault="00A92ED2" w:rsidP="00E01932">
            <w:pPr>
              <w:pStyle w:val="af"/>
              <w:rPr>
                <w:rFonts w:ascii="Times New Roman" w:hAnsi="Times New Roman"/>
              </w:rPr>
            </w:pPr>
            <w:r w:rsidRPr="00B73C6C">
              <w:rPr>
                <w:rFonts w:ascii="Times New Roman" w:hAnsi="Times New Roman"/>
              </w:rPr>
              <w:t>Работа над ошибками</w:t>
            </w:r>
          </w:p>
          <w:p w:rsidR="00A92ED2" w:rsidRPr="00B73C6C" w:rsidRDefault="00A92ED2" w:rsidP="00E01932">
            <w:pPr>
              <w:pStyle w:val="af"/>
              <w:rPr>
                <w:rFonts w:ascii="Times New Roman" w:hAnsi="Times New Roman"/>
              </w:rPr>
            </w:pPr>
          </w:p>
          <w:p w:rsidR="00A92ED2" w:rsidRPr="00B73C6C" w:rsidRDefault="00A92ED2" w:rsidP="00E01932">
            <w:pPr>
              <w:pStyle w:val="af"/>
              <w:rPr>
                <w:rFonts w:ascii="Times New Roman" w:hAnsi="Times New Roman"/>
              </w:rPr>
            </w:pPr>
          </w:p>
          <w:p w:rsidR="00A92ED2" w:rsidRPr="00B73C6C" w:rsidRDefault="00A92ED2" w:rsidP="00E01932">
            <w:pPr>
              <w:pStyle w:val="af"/>
              <w:rPr>
                <w:rFonts w:ascii="Times New Roman" w:hAnsi="Times New Roman"/>
              </w:rPr>
            </w:pPr>
          </w:p>
          <w:p w:rsidR="00A92ED2" w:rsidRPr="00B73C6C" w:rsidRDefault="00A92ED2" w:rsidP="00E01932">
            <w:pPr>
              <w:pStyle w:val="af"/>
              <w:rPr>
                <w:rFonts w:ascii="Times New Roman" w:hAnsi="Times New Roman"/>
              </w:rPr>
            </w:pPr>
          </w:p>
          <w:p w:rsidR="00A92ED2" w:rsidRPr="00B73C6C" w:rsidRDefault="00A92ED2" w:rsidP="00E01932">
            <w:pPr>
              <w:pStyle w:val="af"/>
              <w:rPr>
                <w:rFonts w:ascii="Times New Roman" w:hAnsi="Times New Roman"/>
              </w:rPr>
            </w:pPr>
          </w:p>
          <w:p w:rsidR="00A92ED2" w:rsidRPr="00B73C6C" w:rsidRDefault="00A92ED2" w:rsidP="00E01932">
            <w:pPr>
              <w:pStyle w:val="af"/>
              <w:rPr>
                <w:rFonts w:ascii="Times New Roman" w:hAnsi="Times New Roman"/>
              </w:rPr>
            </w:pPr>
          </w:p>
          <w:p w:rsidR="00A92ED2" w:rsidRPr="00B73C6C" w:rsidRDefault="00A92ED2" w:rsidP="00E01932">
            <w:pPr>
              <w:pStyle w:val="af"/>
              <w:rPr>
                <w:rFonts w:ascii="Times New Roman" w:hAnsi="Times New Roman"/>
              </w:rPr>
            </w:pPr>
          </w:p>
          <w:p w:rsidR="00A92ED2" w:rsidRPr="00B73C6C" w:rsidRDefault="00A92ED2" w:rsidP="00E01932">
            <w:pPr>
              <w:pStyle w:val="af"/>
              <w:rPr>
                <w:rFonts w:ascii="Times New Roman" w:hAnsi="Times New Roman"/>
              </w:rPr>
            </w:pPr>
          </w:p>
          <w:p w:rsidR="00A92ED2" w:rsidRPr="00B73C6C" w:rsidRDefault="00A92ED2" w:rsidP="00E01932">
            <w:pPr>
              <w:pStyle w:val="af"/>
              <w:rPr>
                <w:rFonts w:ascii="Times New Roman" w:hAnsi="Times New Roman"/>
              </w:rPr>
            </w:pPr>
          </w:p>
        </w:tc>
        <w:tc>
          <w:tcPr>
            <w:tcW w:w="709" w:type="dxa"/>
            <w:tcBorders>
              <w:top w:val="single" w:sz="6" w:space="0" w:color="auto"/>
              <w:left w:val="single" w:sz="6" w:space="0" w:color="auto"/>
              <w:bottom w:val="single" w:sz="6" w:space="0" w:color="auto"/>
              <w:right w:val="single" w:sz="6" w:space="0" w:color="auto"/>
            </w:tcBorders>
            <w:shd w:val="clear" w:color="auto" w:fill="auto"/>
          </w:tcPr>
          <w:p w:rsidR="00A92ED2" w:rsidRPr="00B73C6C" w:rsidRDefault="00A92ED2" w:rsidP="00E01932">
            <w:pPr>
              <w:pStyle w:val="af"/>
              <w:rPr>
                <w:rFonts w:ascii="Times New Roman" w:hAnsi="Times New Roman"/>
              </w:rPr>
            </w:pPr>
            <w:r w:rsidRPr="00B73C6C">
              <w:rPr>
                <w:rFonts w:ascii="Times New Roman" w:hAnsi="Times New Roman"/>
              </w:rPr>
              <w:t>1</w:t>
            </w:r>
          </w:p>
        </w:tc>
        <w:tc>
          <w:tcPr>
            <w:tcW w:w="5829" w:type="dxa"/>
            <w:vMerge/>
            <w:tcBorders>
              <w:left w:val="single" w:sz="6" w:space="0" w:color="auto"/>
              <w:right w:val="single" w:sz="6" w:space="0" w:color="auto"/>
            </w:tcBorders>
            <w:shd w:val="clear" w:color="auto" w:fill="FFFFFF"/>
            <w:vAlign w:val="center"/>
          </w:tcPr>
          <w:p w:rsidR="00A92ED2" w:rsidRPr="00B73C6C" w:rsidRDefault="00A92ED2" w:rsidP="00E01932">
            <w:pPr>
              <w:pStyle w:val="af"/>
              <w:rPr>
                <w:rFonts w:ascii="Times New Roman" w:hAnsi="Times New Roman"/>
              </w:rPr>
            </w:pPr>
          </w:p>
        </w:tc>
        <w:tc>
          <w:tcPr>
            <w:tcW w:w="852" w:type="dxa"/>
            <w:gridSpan w:val="5"/>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178" w:type="dxa"/>
            <w:gridSpan w:val="4"/>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638" w:type="dxa"/>
            <w:gridSpan w:val="2"/>
            <w:tcBorders>
              <w:top w:val="single" w:sz="4" w:space="0" w:color="auto"/>
              <w:left w:val="single" w:sz="4" w:space="0" w:color="auto"/>
              <w:bottom w:val="single" w:sz="4" w:space="0" w:color="auto"/>
              <w:right w:val="single" w:sz="4" w:space="0" w:color="auto"/>
            </w:tcBorders>
          </w:tcPr>
          <w:p w:rsidR="00A92ED2" w:rsidRPr="00B73C6C" w:rsidRDefault="00A92ED2" w:rsidP="00E01932">
            <w:pPr>
              <w:pStyle w:val="af"/>
              <w:rPr>
                <w:rFonts w:ascii="Times New Roman" w:hAnsi="Times New Roman"/>
                <w:kern w:val="2"/>
                <w:lang w:eastAsia="ru-RU"/>
              </w:rPr>
            </w:pPr>
          </w:p>
        </w:tc>
      </w:tr>
      <w:tr w:rsidR="00A92ED2" w:rsidRPr="00B73C6C" w:rsidTr="00AC7523">
        <w:trPr>
          <w:trHeight w:val="103"/>
        </w:trPr>
        <w:tc>
          <w:tcPr>
            <w:tcW w:w="14034" w:type="dxa"/>
            <w:gridSpan w:val="19"/>
            <w:tcBorders>
              <w:top w:val="single" w:sz="4" w:space="0" w:color="auto"/>
              <w:left w:val="single" w:sz="4" w:space="0" w:color="auto"/>
              <w:bottom w:val="single" w:sz="4" w:space="0" w:color="auto"/>
              <w:right w:val="single" w:sz="4" w:space="0" w:color="auto"/>
            </w:tcBorders>
            <w:shd w:val="clear" w:color="auto" w:fill="auto"/>
          </w:tcPr>
          <w:p w:rsidR="00717142" w:rsidRDefault="00717142" w:rsidP="00E01932">
            <w:pPr>
              <w:pStyle w:val="af"/>
              <w:jc w:val="center"/>
              <w:rPr>
                <w:rFonts w:ascii="Times New Roman" w:hAnsi="Times New Roman"/>
                <w:b/>
                <w:kern w:val="2"/>
                <w:lang w:eastAsia="ru-RU"/>
              </w:rPr>
            </w:pPr>
          </w:p>
          <w:p w:rsidR="00717142" w:rsidRDefault="00717142" w:rsidP="00E01932">
            <w:pPr>
              <w:pStyle w:val="af"/>
              <w:jc w:val="center"/>
              <w:rPr>
                <w:rFonts w:ascii="Times New Roman" w:hAnsi="Times New Roman"/>
                <w:b/>
                <w:kern w:val="2"/>
                <w:lang w:eastAsia="ru-RU"/>
              </w:rPr>
            </w:pPr>
          </w:p>
          <w:p w:rsidR="00A92ED2" w:rsidRPr="00B73C6C" w:rsidRDefault="00A92ED2" w:rsidP="00E01932">
            <w:pPr>
              <w:pStyle w:val="af"/>
              <w:jc w:val="center"/>
              <w:rPr>
                <w:rFonts w:ascii="Times New Roman" w:hAnsi="Times New Roman"/>
                <w:b/>
                <w:kern w:val="2"/>
                <w:lang w:eastAsia="ru-RU"/>
              </w:rPr>
            </w:pPr>
            <w:r w:rsidRPr="00B73C6C">
              <w:rPr>
                <w:rFonts w:ascii="Times New Roman" w:hAnsi="Times New Roman"/>
                <w:b/>
                <w:kern w:val="2"/>
                <w:lang w:eastAsia="ru-RU"/>
              </w:rPr>
              <w:t>Повторение (8ч)</w:t>
            </w:r>
          </w:p>
        </w:tc>
      </w:tr>
      <w:tr w:rsidR="00A92ED2" w:rsidRPr="00B73C6C" w:rsidTr="0098287E">
        <w:trPr>
          <w:trHeight w:val="731"/>
        </w:trPr>
        <w:tc>
          <w:tcPr>
            <w:tcW w:w="990" w:type="dxa"/>
            <w:gridSpan w:val="5"/>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r w:rsidRPr="00B73C6C">
              <w:rPr>
                <w:rFonts w:ascii="Times New Roman" w:hAnsi="Times New Roman"/>
                <w:kern w:val="2"/>
                <w:lang w:eastAsia="ru-RU"/>
              </w:rPr>
              <w:t>163</w:t>
            </w:r>
          </w:p>
        </w:tc>
        <w:tc>
          <w:tcPr>
            <w:tcW w:w="2838" w:type="dxa"/>
            <w:tcBorders>
              <w:top w:val="single" w:sz="6" w:space="0" w:color="auto"/>
              <w:left w:val="single" w:sz="6" w:space="0" w:color="auto"/>
              <w:bottom w:val="single" w:sz="4" w:space="0" w:color="auto"/>
              <w:right w:val="single" w:sz="6" w:space="0" w:color="auto"/>
            </w:tcBorders>
            <w:shd w:val="clear" w:color="auto" w:fill="FFFFFF"/>
            <w:vAlign w:val="center"/>
          </w:tcPr>
          <w:p w:rsidR="00A92ED2" w:rsidRPr="00B73C6C" w:rsidRDefault="00A92ED2" w:rsidP="00E01932">
            <w:pPr>
              <w:pStyle w:val="af"/>
              <w:rPr>
                <w:rFonts w:ascii="Times New Roman" w:hAnsi="Times New Roman"/>
              </w:rPr>
            </w:pPr>
            <w:r w:rsidRPr="00B73C6C">
              <w:rPr>
                <w:rFonts w:ascii="Times New Roman" w:hAnsi="Times New Roman"/>
              </w:rPr>
              <w:t xml:space="preserve">Предложение. </w:t>
            </w:r>
          </w:p>
          <w:p w:rsidR="00A92ED2" w:rsidRPr="00B73C6C" w:rsidRDefault="00A92ED2" w:rsidP="00E01932">
            <w:pPr>
              <w:pStyle w:val="af"/>
              <w:rPr>
                <w:rFonts w:ascii="Times New Roman" w:hAnsi="Times New Roman"/>
              </w:rPr>
            </w:pPr>
            <w:r w:rsidRPr="00B73C6C">
              <w:rPr>
                <w:rFonts w:ascii="Times New Roman" w:hAnsi="Times New Roman"/>
              </w:rPr>
              <w:t xml:space="preserve">Обобщение знаний по </w:t>
            </w:r>
          </w:p>
          <w:p w:rsidR="00A92ED2" w:rsidRPr="00B73C6C" w:rsidRDefault="00A92ED2" w:rsidP="00E01932">
            <w:pPr>
              <w:pStyle w:val="af"/>
              <w:rPr>
                <w:rFonts w:ascii="Times New Roman" w:hAnsi="Times New Roman"/>
              </w:rPr>
            </w:pPr>
            <w:r w:rsidRPr="00B73C6C">
              <w:rPr>
                <w:rFonts w:ascii="Times New Roman" w:hAnsi="Times New Roman"/>
              </w:rPr>
              <w:t xml:space="preserve">теме «Предложение. Текст» </w:t>
            </w:r>
          </w:p>
        </w:tc>
        <w:tc>
          <w:tcPr>
            <w:tcW w:w="709" w:type="dxa"/>
            <w:tcBorders>
              <w:top w:val="single" w:sz="6" w:space="0" w:color="auto"/>
              <w:left w:val="single" w:sz="6" w:space="0" w:color="auto"/>
              <w:bottom w:val="single" w:sz="6" w:space="0" w:color="auto"/>
              <w:right w:val="single" w:sz="6" w:space="0" w:color="auto"/>
            </w:tcBorders>
            <w:shd w:val="clear" w:color="auto" w:fill="auto"/>
          </w:tcPr>
          <w:p w:rsidR="00A92ED2" w:rsidRPr="00B73C6C" w:rsidRDefault="00A92ED2" w:rsidP="00E01932">
            <w:pPr>
              <w:pStyle w:val="af"/>
              <w:rPr>
                <w:rFonts w:ascii="Times New Roman" w:hAnsi="Times New Roman"/>
              </w:rPr>
            </w:pPr>
            <w:r w:rsidRPr="00B73C6C">
              <w:rPr>
                <w:rFonts w:ascii="Times New Roman" w:hAnsi="Times New Roman"/>
              </w:rPr>
              <w:t>1</w:t>
            </w:r>
          </w:p>
        </w:tc>
        <w:tc>
          <w:tcPr>
            <w:tcW w:w="5829" w:type="dxa"/>
            <w:vMerge w:val="restart"/>
            <w:tcBorders>
              <w:left w:val="single" w:sz="6" w:space="0" w:color="auto"/>
              <w:right w:val="single" w:sz="6" w:space="0" w:color="auto"/>
            </w:tcBorders>
            <w:shd w:val="clear" w:color="auto" w:fill="FFFFFF"/>
            <w:vAlign w:val="center"/>
          </w:tcPr>
          <w:p w:rsidR="00A92ED2" w:rsidRPr="00B73C6C" w:rsidRDefault="00A92ED2" w:rsidP="00E01932">
            <w:pPr>
              <w:pStyle w:val="af"/>
              <w:rPr>
                <w:rFonts w:ascii="Times New Roman" w:hAnsi="Times New Roman"/>
              </w:rPr>
            </w:pPr>
            <w:r w:rsidRPr="00B73C6C">
              <w:rPr>
                <w:rFonts w:ascii="Times New Roman" w:hAnsi="Times New Roman"/>
              </w:rPr>
              <w:t>Работать со словарями.</w:t>
            </w:r>
          </w:p>
          <w:p w:rsidR="00A92ED2" w:rsidRPr="00B73C6C" w:rsidRDefault="00A92ED2" w:rsidP="00E01932">
            <w:pPr>
              <w:rPr>
                <w:u w:val="single"/>
              </w:rPr>
            </w:pPr>
            <w:r w:rsidRPr="00B73C6C">
              <w:rPr>
                <w:sz w:val="22"/>
                <w:szCs w:val="22"/>
              </w:rPr>
              <w:t xml:space="preserve">Составлять план (алгоритм) решения учебной задачи совместно с учителем и одноклассниками </w:t>
            </w:r>
            <w:r w:rsidRPr="00B73C6C">
              <w:rPr>
                <w:sz w:val="22"/>
                <w:szCs w:val="22"/>
                <w:u w:val="single"/>
              </w:rPr>
              <w:t>при:</w:t>
            </w:r>
          </w:p>
          <w:p w:rsidR="00A92ED2" w:rsidRPr="00B73C6C" w:rsidRDefault="00A92ED2" w:rsidP="00E01932">
            <w:r w:rsidRPr="00B73C6C">
              <w:rPr>
                <w:sz w:val="22"/>
                <w:szCs w:val="22"/>
              </w:rPr>
              <w:t>- определении: главных членов предложения, типов предложения по цели высказывания и по интонации и типов текстов;</w:t>
            </w:r>
          </w:p>
          <w:p w:rsidR="00A92ED2" w:rsidRPr="00B73C6C" w:rsidRDefault="00A92ED2" w:rsidP="00E01932">
            <w:r w:rsidRPr="00B73C6C">
              <w:rPr>
                <w:sz w:val="22"/>
                <w:szCs w:val="22"/>
              </w:rPr>
              <w:t>- оформлении предложения на письме в соответствии с правилами пунктуации;</w:t>
            </w:r>
          </w:p>
          <w:p w:rsidR="00A92ED2" w:rsidRPr="00B73C6C" w:rsidRDefault="00A92ED2" w:rsidP="00E01932"/>
          <w:p w:rsidR="00A92ED2" w:rsidRPr="00B73C6C" w:rsidRDefault="00A92ED2" w:rsidP="00E01932"/>
          <w:p w:rsidR="00A92ED2" w:rsidRPr="00B73C6C" w:rsidRDefault="00A92ED2" w:rsidP="00E01932"/>
          <w:p w:rsidR="00A92ED2" w:rsidRPr="00B73C6C" w:rsidRDefault="00A92ED2" w:rsidP="00E01932"/>
          <w:p w:rsidR="00A92ED2" w:rsidRPr="00B73C6C" w:rsidRDefault="00A92ED2" w:rsidP="00E01932"/>
          <w:p w:rsidR="00A92ED2" w:rsidRPr="00B73C6C" w:rsidRDefault="00A92ED2" w:rsidP="00E01932"/>
          <w:p w:rsidR="00A92ED2" w:rsidRPr="00B73C6C" w:rsidRDefault="00A92ED2" w:rsidP="00E01932"/>
          <w:p w:rsidR="00A92ED2" w:rsidRPr="00B73C6C" w:rsidRDefault="00A92ED2" w:rsidP="00E01932"/>
          <w:p w:rsidR="00A92ED2" w:rsidRPr="00B73C6C" w:rsidRDefault="00A92ED2" w:rsidP="00E01932"/>
          <w:p w:rsidR="00A92ED2" w:rsidRPr="00B73C6C" w:rsidRDefault="00A92ED2" w:rsidP="00E01932"/>
          <w:p w:rsidR="00A92ED2" w:rsidRPr="00B73C6C" w:rsidRDefault="00A92ED2" w:rsidP="00E01932"/>
          <w:p w:rsidR="00A92ED2" w:rsidRPr="00B73C6C" w:rsidRDefault="00A92ED2" w:rsidP="00E01932">
            <w:pPr>
              <w:pStyle w:val="af"/>
              <w:rPr>
                <w:rFonts w:ascii="Times New Roman" w:hAnsi="Times New Roman"/>
              </w:rPr>
            </w:pPr>
          </w:p>
        </w:tc>
        <w:tc>
          <w:tcPr>
            <w:tcW w:w="852" w:type="dxa"/>
            <w:gridSpan w:val="5"/>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178" w:type="dxa"/>
            <w:gridSpan w:val="4"/>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638" w:type="dxa"/>
            <w:gridSpan w:val="2"/>
            <w:tcBorders>
              <w:top w:val="single" w:sz="4" w:space="0" w:color="auto"/>
              <w:left w:val="single" w:sz="4" w:space="0" w:color="auto"/>
              <w:bottom w:val="single" w:sz="4" w:space="0" w:color="auto"/>
              <w:right w:val="single" w:sz="4" w:space="0" w:color="auto"/>
            </w:tcBorders>
          </w:tcPr>
          <w:p w:rsidR="00A92ED2" w:rsidRPr="00B73C6C" w:rsidRDefault="00A92ED2" w:rsidP="00E01932">
            <w:pPr>
              <w:pStyle w:val="af"/>
              <w:rPr>
                <w:rFonts w:ascii="Times New Roman" w:hAnsi="Times New Roman"/>
                <w:kern w:val="2"/>
                <w:lang w:eastAsia="ru-RU"/>
              </w:rPr>
            </w:pPr>
          </w:p>
        </w:tc>
      </w:tr>
      <w:tr w:rsidR="00A92ED2" w:rsidRPr="00B73C6C" w:rsidTr="0098287E">
        <w:trPr>
          <w:trHeight w:val="103"/>
        </w:trPr>
        <w:tc>
          <w:tcPr>
            <w:tcW w:w="990" w:type="dxa"/>
            <w:gridSpan w:val="5"/>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r w:rsidRPr="00B73C6C">
              <w:rPr>
                <w:rFonts w:ascii="Times New Roman" w:hAnsi="Times New Roman"/>
                <w:kern w:val="2"/>
                <w:lang w:eastAsia="ru-RU"/>
              </w:rPr>
              <w:t>164</w:t>
            </w:r>
          </w:p>
        </w:tc>
        <w:tc>
          <w:tcPr>
            <w:tcW w:w="2838" w:type="dxa"/>
            <w:tcBorders>
              <w:top w:val="single" w:sz="6" w:space="0" w:color="auto"/>
              <w:left w:val="single" w:sz="6" w:space="0" w:color="auto"/>
              <w:bottom w:val="single" w:sz="4" w:space="0" w:color="auto"/>
              <w:right w:val="single" w:sz="6" w:space="0" w:color="auto"/>
            </w:tcBorders>
            <w:shd w:val="clear" w:color="auto" w:fill="FFFFFF"/>
            <w:vAlign w:val="center"/>
          </w:tcPr>
          <w:p w:rsidR="00A92ED2" w:rsidRPr="00B73C6C" w:rsidRDefault="00A92ED2" w:rsidP="00E01932">
            <w:pPr>
              <w:pStyle w:val="af"/>
              <w:rPr>
                <w:rFonts w:ascii="Times New Roman" w:eastAsia="Times New Roman" w:hAnsi="Times New Roman"/>
                <w:lang w:eastAsia="ru-RU"/>
              </w:rPr>
            </w:pPr>
            <w:r w:rsidRPr="00B73C6C">
              <w:rPr>
                <w:rFonts w:ascii="Times New Roman" w:eastAsia="Times New Roman" w:hAnsi="Times New Roman"/>
                <w:lang w:eastAsia="ru-RU"/>
              </w:rPr>
              <w:t>Повторение по теме «Звуки и буквы»</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r w:rsidRPr="00B73C6C">
              <w:rPr>
                <w:rFonts w:ascii="Times New Roman" w:hAnsi="Times New Roman"/>
              </w:rPr>
              <w:t>1</w:t>
            </w:r>
          </w:p>
        </w:tc>
        <w:tc>
          <w:tcPr>
            <w:tcW w:w="5829" w:type="dxa"/>
            <w:vMerge/>
            <w:tcBorders>
              <w:left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p>
        </w:tc>
        <w:tc>
          <w:tcPr>
            <w:tcW w:w="852" w:type="dxa"/>
            <w:gridSpan w:val="5"/>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178" w:type="dxa"/>
            <w:gridSpan w:val="4"/>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638" w:type="dxa"/>
            <w:gridSpan w:val="2"/>
            <w:tcBorders>
              <w:left w:val="single" w:sz="4" w:space="0" w:color="auto"/>
              <w:bottom w:val="single" w:sz="4" w:space="0" w:color="auto"/>
              <w:right w:val="single" w:sz="4" w:space="0" w:color="auto"/>
            </w:tcBorders>
          </w:tcPr>
          <w:p w:rsidR="00A92ED2" w:rsidRPr="00B73C6C" w:rsidRDefault="00A92ED2" w:rsidP="00E01932">
            <w:pPr>
              <w:pStyle w:val="af"/>
              <w:rPr>
                <w:rFonts w:ascii="Times New Roman" w:hAnsi="Times New Roman"/>
                <w:kern w:val="2"/>
                <w:lang w:eastAsia="ru-RU"/>
              </w:rPr>
            </w:pPr>
          </w:p>
        </w:tc>
      </w:tr>
      <w:tr w:rsidR="00A92ED2" w:rsidRPr="00B73C6C" w:rsidTr="0098287E">
        <w:trPr>
          <w:trHeight w:val="103"/>
        </w:trPr>
        <w:tc>
          <w:tcPr>
            <w:tcW w:w="990" w:type="dxa"/>
            <w:gridSpan w:val="5"/>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r w:rsidRPr="00B73C6C">
              <w:rPr>
                <w:rFonts w:ascii="Times New Roman" w:hAnsi="Times New Roman"/>
                <w:kern w:val="2"/>
                <w:lang w:eastAsia="ru-RU"/>
              </w:rPr>
              <w:t>165</w:t>
            </w:r>
          </w:p>
        </w:tc>
        <w:tc>
          <w:tcPr>
            <w:tcW w:w="2838" w:type="dxa"/>
            <w:tcBorders>
              <w:top w:val="single" w:sz="6" w:space="0" w:color="auto"/>
              <w:left w:val="single" w:sz="6" w:space="0" w:color="auto"/>
              <w:bottom w:val="single" w:sz="4" w:space="0" w:color="auto"/>
              <w:right w:val="single" w:sz="6" w:space="0" w:color="auto"/>
            </w:tcBorders>
            <w:shd w:val="clear" w:color="auto" w:fill="FFFFFF"/>
            <w:vAlign w:val="center"/>
          </w:tcPr>
          <w:p w:rsidR="00A92ED2" w:rsidRPr="00B73C6C" w:rsidRDefault="00A92ED2" w:rsidP="00E01932">
            <w:pPr>
              <w:pStyle w:val="af"/>
              <w:rPr>
                <w:rFonts w:ascii="Times New Roman" w:eastAsia="Times New Roman" w:hAnsi="Times New Roman"/>
                <w:lang w:eastAsia="ru-RU"/>
              </w:rPr>
            </w:pPr>
            <w:r w:rsidRPr="00B73C6C">
              <w:rPr>
                <w:rFonts w:ascii="Times New Roman" w:eastAsia="Times New Roman" w:hAnsi="Times New Roman"/>
                <w:lang w:eastAsia="ru-RU"/>
              </w:rPr>
              <w:t>Повторение по теме «Слово и его значение»</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r w:rsidRPr="00B73C6C">
              <w:rPr>
                <w:rFonts w:ascii="Times New Roman" w:hAnsi="Times New Roman"/>
              </w:rPr>
              <w:t>1</w:t>
            </w:r>
          </w:p>
        </w:tc>
        <w:tc>
          <w:tcPr>
            <w:tcW w:w="5829" w:type="dxa"/>
            <w:vMerge/>
            <w:tcBorders>
              <w:left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p>
        </w:tc>
        <w:tc>
          <w:tcPr>
            <w:tcW w:w="852" w:type="dxa"/>
            <w:gridSpan w:val="5"/>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178" w:type="dxa"/>
            <w:gridSpan w:val="4"/>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638" w:type="dxa"/>
            <w:gridSpan w:val="2"/>
            <w:tcBorders>
              <w:left w:val="single" w:sz="4" w:space="0" w:color="auto"/>
              <w:bottom w:val="single" w:sz="4" w:space="0" w:color="auto"/>
              <w:right w:val="single" w:sz="4" w:space="0" w:color="auto"/>
            </w:tcBorders>
          </w:tcPr>
          <w:p w:rsidR="00A92ED2" w:rsidRPr="00B73C6C" w:rsidRDefault="00A92ED2" w:rsidP="00E01932">
            <w:pPr>
              <w:pStyle w:val="af"/>
              <w:rPr>
                <w:rFonts w:ascii="Times New Roman" w:hAnsi="Times New Roman"/>
                <w:kern w:val="2"/>
                <w:lang w:eastAsia="ru-RU"/>
              </w:rPr>
            </w:pPr>
          </w:p>
        </w:tc>
      </w:tr>
      <w:tr w:rsidR="00A92ED2" w:rsidRPr="00B73C6C" w:rsidTr="0098287E">
        <w:trPr>
          <w:trHeight w:val="103"/>
        </w:trPr>
        <w:tc>
          <w:tcPr>
            <w:tcW w:w="990" w:type="dxa"/>
            <w:gridSpan w:val="5"/>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r w:rsidRPr="00B73C6C">
              <w:rPr>
                <w:rFonts w:ascii="Times New Roman" w:hAnsi="Times New Roman"/>
                <w:kern w:val="2"/>
                <w:lang w:eastAsia="ru-RU"/>
              </w:rPr>
              <w:t>166</w:t>
            </w:r>
          </w:p>
        </w:tc>
        <w:tc>
          <w:tcPr>
            <w:tcW w:w="2838" w:type="dxa"/>
            <w:tcBorders>
              <w:top w:val="single" w:sz="6" w:space="0" w:color="auto"/>
              <w:left w:val="single" w:sz="6" w:space="0" w:color="auto"/>
              <w:bottom w:val="single" w:sz="4" w:space="0" w:color="auto"/>
              <w:right w:val="single" w:sz="6" w:space="0" w:color="auto"/>
            </w:tcBorders>
            <w:shd w:val="clear" w:color="auto" w:fill="FFFFFF"/>
            <w:vAlign w:val="center"/>
          </w:tcPr>
          <w:p w:rsidR="00A92ED2" w:rsidRPr="00B73C6C" w:rsidRDefault="00A92ED2" w:rsidP="00E01932">
            <w:pPr>
              <w:pStyle w:val="af"/>
              <w:rPr>
                <w:rFonts w:ascii="Times New Roman" w:hAnsi="Times New Roman"/>
                <w:b/>
              </w:rPr>
            </w:pPr>
            <w:r w:rsidRPr="00B73C6C">
              <w:rPr>
                <w:rFonts w:ascii="Times New Roman" w:eastAsia="Times New Roman" w:hAnsi="Times New Roman"/>
                <w:lang w:eastAsia="ru-RU"/>
              </w:rPr>
              <w:t xml:space="preserve">Повторение по теме «Состав слова» </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r w:rsidRPr="00B73C6C">
              <w:rPr>
                <w:rFonts w:ascii="Times New Roman" w:hAnsi="Times New Roman"/>
              </w:rPr>
              <w:t>1</w:t>
            </w:r>
          </w:p>
        </w:tc>
        <w:tc>
          <w:tcPr>
            <w:tcW w:w="5829" w:type="dxa"/>
            <w:vMerge/>
            <w:tcBorders>
              <w:left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p>
        </w:tc>
        <w:tc>
          <w:tcPr>
            <w:tcW w:w="852" w:type="dxa"/>
            <w:gridSpan w:val="5"/>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178" w:type="dxa"/>
            <w:gridSpan w:val="4"/>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638" w:type="dxa"/>
            <w:gridSpan w:val="2"/>
            <w:tcBorders>
              <w:left w:val="single" w:sz="4" w:space="0" w:color="auto"/>
              <w:bottom w:val="single" w:sz="4" w:space="0" w:color="auto"/>
              <w:right w:val="single" w:sz="4" w:space="0" w:color="auto"/>
            </w:tcBorders>
          </w:tcPr>
          <w:p w:rsidR="00A92ED2" w:rsidRPr="00B73C6C" w:rsidRDefault="00A92ED2" w:rsidP="00E01932">
            <w:pPr>
              <w:pStyle w:val="af"/>
              <w:rPr>
                <w:rFonts w:ascii="Times New Roman" w:hAnsi="Times New Roman"/>
                <w:kern w:val="2"/>
                <w:lang w:eastAsia="ru-RU"/>
              </w:rPr>
            </w:pPr>
          </w:p>
        </w:tc>
      </w:tr>
      <w:tr w:rsidR="00A92ED2" w:rsidRPr="00B73C6C" w:rsidTr="0098287E">
        <w:trPr>
          <w:trHeight w:val="103"/>
        </w:trPr>
        <w:tc>
          <w:tcPr>
            <w:tcW w:w="990" w:type="dxa"/>
            <w:gridSpan w:val="5"/>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r w:rsidRPr="00B73C6C">
              <w:rPr>
                <w:rFonts w:ascii="Times New Roman" w:hAnsi="Times New Roman"/>
                <w:kern w:val="2"/>
                <w:lang w:eastAsia="ru-RU"/>
              </w:rPr>
              <w:t>167</w:t>
            </w:r>
          </w:p>
        </w:tc>
        <w:tc>
          <w:tcPr>
            <w:tcW w:w="2838" w:type="dxa"/>
            <w:tcBorders>
              <w:top w:val="single" w:sz="6" w:space="0" w:color="auto"/>
              <w:left w:val="single" w:sz="6" w:space="0" w:color="auto"/>
              <w:bottom w:val="single" w:sz="6" w:space="0" w:color="auto"/>
              <w:right w:val="single" w:sz="6" w:space="0" w:color="auto"/>
            </w:tcBorders>
            <w:shd w:val="clear" w:color="auto" w:fill="FFFFFF"/>
            <w:vAlign w:val="center"/>
          </w:tcPr>
          <w:p w:rsidR="00A92ED2" w:rsidRPr="00B73C6C" w:rsidRDefault="00A92ED2" w:rsidP="00E01932">
            <w:pPr>
              <w:pStyle w:val="af"/>
              <w:rPr>
                <w:rFonts w:ascii="Times New Roman" w:hAnsi="Times New Roman"/>
                <w:lang w:eastAsia="ru-RU"/>
              </w:rPr>
            </w:pPr>
            <w:r w:rsidRPr="00B73C6C">
              <w:rPr>
                <w:rFonts w:ascii="Times New Roman" w:hAnsi="Times New Roman"/>
                <w:lang w:eastAsia="ru-RU"/>
              </w:rPr>
              <w:t>Повторение.</w:t>
            </w:r>
          </w:p>
          <w:p w:rsidR="00A92ED2" w:rsidRPr="00B73C6C" w:rsidRDefault="00A92ED2" w:rsidP="00E01932">
            <w:pPr>
              <w:pStyle w:val="af"/>
              <w:rPr>
                <w:rFonts w:ascii="Times New Roman" w:hAnsi="Times New Roman"/>
                <w:lang w:eastAsia="ru-RU"/>
              </w:rPr>
            </w:pPr>
            <w:r w:rsidRPr="00B73C6C">
              <w:rPr>
                <w:rFonts w:ascii="Times New Roman" w:hAnsi="Times New Roman"/>
                <w:lang w:eastAsia="ru-RU"/>
              </w:rPr>
              <w:t>Части речи</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lang w:eastAsia="ru-RU"/>
              </w:rPr>
            </w:pPr>
            <w:r w:rsidRPr="00B73C6C">
              <w:rPr>
                <w:rFonts w:ascii="Times New Roman" w:hAnsi="Times New Roman"/>
                <w:lang w:eastAsia="ru-RU"/>
              </w:rPr>
              <w:t>1</w:t>
            </w:r>
          </w:p>
        </w:tc>
        <w:tc>
          <w:tcPr>
            <w:tcW w:w="5829" w:type="dxa"/>
            <w:vMerge/>
            <w:tcBorders>
              <w:left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lang w:eastAsia="ru-RU"/>
              </w:rPr>
            </w:pPr>
          </w:p>
        </w:tc>
        <w:tc>
          <w:tcPr>
            <w:tcW w:w="852" w:type="dxa"/>
            <w:gridSpan w:val="5"/>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178" w:type="dxa"/>
            <w:gridSpan w:val="4"/>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638" w:type="dxa"/>
            <w:gridSpan w:val="2"/>
            <w:tcBorders>
              <w:top w:val="single" w:sz="4" w:space="0" w:color="auto"/>
              <w:left w:val="single" w:sz="4" w:space="0" w:color="auto"/>
              <w:bottom w:val="single" w:sz="4" w:space="0" w:color="auto"/>
              <w:right w:val="single" w:sz="4" w:space="0" w:color="auto"/>
            </w:tcBorders>
          </w:tcPr>
          <w:p w:rsidR="00A92ED2" w:rsidRPr="00B73C6C" w:rsidRDefault="00A92ED2" w:rsidP="00E01932">
            <w:pPr>
              <w:pStyle w:val="af"/>
              <w:rPr>
                <w:rFonts w:ascii="Times New Roman" w:hAnsi="Times New Roman"/>
                <w:kern w:val="2"/>
                <w:lang w:eastAsia="ru-RU"/>
              </w:rPr>
            </w:pPr>
          </w:p>
        </w:tc>
      </w:tr>
      <w:tr w:rsidR="00A92ED2" w:rsidRPr="00B73C6C" w:rsidTr="0098287E">
        <w:trPr>
          <w:trHeight w:val="103"/>
        </w:trPr>
        <w:tc>
          <w:tcPr>
            <w:tcW w:w="990" w:type="dxa"/>
            <w:gridSpan w:val="5"/>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r w:rsidRPr="00B73C6C">
              <w:rPr>
                <w:rFonts w:ascii="Times New Roman" w:hAnsi="Times New Roman"/>
                <w:kern w:val="2"/>
                <w:lang w:eastAsia="ru-RU"/>
              </w:rPr>
              <w:t>168</w:t>
            </w:r>
          </w:p>
        </w:tc>
        <w:tc>
          <w:tcPr>
            <w:tcW w:w="2838" w:type="dxa"/>
            <w:tcBorders>
              <w:top w:val="single" w:sz="6" w:space="0" w:color="auto"/>
              <w:left w:val="single" w:sz="6" w:space="0" w:color="auto"/>
              <w:bottom w:val="single" w:sz="6" w:space="0" w:color="auto"/>
              <w:right w:val="single" w:sz="6" w:space="0" w:color="auto"/>
            </w:tcBorders>
            <w:shd w:val="clear" w:color="auto" w:fill="FFFFFF"/>
            <w:vAlign w:val="center"/>
          </w:tcPr>
          <w:p w:rsidR="00A92ED2" w:rsidRPr="00B73C6C" w:rsidRDefault="00A92ED2" w:rsidP="00E01932">
            <w:pPr>
              <w:pStyle w:val="af"/>
              <w:rPr>
                <w:rFonts w:ascii="Times New Roman" w:hAnsi="Times New Roman"/>
                <w:lang w:eastAsia="ru-RU"/>
              </w:rPr>
            </w:pPr>
            <w:r w:rsidRPr="00B73C6C">
              <w:rPr>
                <w:rFonts w:ascii="Times New Roman" w:hAnsi="Times New Roman"/>
                <w:lang w:eastAsia="ru-RU"/>
              </w:rPr>
              <w:t>Повторение.</w:t>
            </w:r>
          </w:p>
          <w:p w:rsidR="00A92ED2" w:rsidRPr="00B73C6C" w:rsidRDefault="00A92ED2" w:rsidP="00E01932">
            <w:pPr>
              <w:pStyle w:val="af"/>
              <w:rPr>
                <w:rFonts w:ascii="Times New Roman" w:eastAsia="Times New Roman" w:hAnsi="Times New Roman"/>
                <w:lang w:eastAsia="ru-RU"/>
              </w:rPr>
            </w:pPr>
            <w:r w:rsidRPr="00B73C6C">
              <w:rPr>
                <w:rFonts w:ascii="Times New Roman" w:hAnsi="Times New Roman"/>
              </w:rPr>
              <w:t xml:space="preserve"> «Предложение Текст»</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lang w:eastAsia="ru-RU"/>
              </w:rPr>
            </w:pPr>
            <w:r w:rsidRPr="00B73C6C">
              <w:rPr>
                <w:rFonts w:ascii="Times New Roman" w:hAnsi="Times New Roman"/>
                <w:lang w:eastAsia="ru-RU"/>
              </w:rPr>
              <w:t>1</w:t>
            </w:r>
          </w:p>
        </w:tc>
        <w:tc>
          <w:tcPr>
            <w:tcW w:w="5829" w:type="dxa"/>
            <w:vMerge/>
            <w:tcBorders>
              <w:left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lang w:eastAsia="ru-RU"/>
              </w:rPr>
            </w:pPr>
          </w:p>
        </w:tc>
        <w:tc>
          <w:tcPr>
            <w:tcW w:w="852" w:type="dxa"/>
            <w:gridSpan w:val="5"/>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178" w:type="dxa"/>
            <w:gridSpan w:val="4"/>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638" w:type="dxa"/>
            <w:gridSpan w:val="2"/>
            <w:tcBorders>
              <w:top w:val="single" w:sz="4" w:space="0" w:color="auto"/>
              <w:left w:val="single" w:sz="4" w:space="0" w:color="auto"/>
              <w:bottom w:val="single" w:sz="4" w:space="0" w:color="auto"/>
              <w:right w:val="single" w:sz="4" w:space="0" w:color="auto"/>
            </w:tcBorders>
          </w:tcPr>
          <w:p w:rsidR="00A92ED2" w:rsidRPr="00B73C6C" w:rsidRDefault="00A92ED2" w:rsidP="00E01932">
            <w:pPr>
              <w:pStyle w:val="af"/>
              <w:rPr>
                <w:rFonts w:ascii="Times New Roman" w:hAnsi="Times New Roman"/>
                <w:kern w:val="2"/>
                <w:lang w:eastAsia="ru-RU"/>
              </w:rPr>
            </w:pPr>
          </w:p>
        </w:tc>
      </w:tr>
      <w:tr w:rsidR="00A92ED2" w:rsidRPr="00B73C6C" w:rsidTr="0098287E">
        <w:trPr>
          <w:trHeight w:val="103"/>
        </w:trPr>
        <w:tc>
          <w:tcPr>
            <w:tcW w:w="990" w:type="dxa"/>
            <w:gridSpan w:val="5"/>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r w:rsidRPr="00B73C6C">
              <w:rPr>
                <w:rFonts w:ascii="Times New Roman" w:hAnsi="Times New Roman"/>
                <w:kern w:val="2"/>
                <w:lang w:eastAsia="ru-RU"/>
              </w:rPr>
              <w:t>169</w:t>
            </w:r>
          </w:p>
        </w:tc>
        <w:tc>
          <w:tcPr>
            <w:tcW w:w="2838" w:type="dxa"/>
            <w:tcBorders>
              <w:top w:val="single" w:sz="6" w:space="0" w:color="auto"/>
              <w:left w:val="single" w:sz="6" w:space="0" w:color="auto"/>
              <w:bottom w:val="single" w:sz="6" w:space="0" w:color="auto"/>
              <w:right w:val="single" w:sz="6" w:space="0" w:color="auto"/>
            </w:tcBorders>
            <w:shd w:val="clear" w:color="auto" w:fill="FFFFFF"/>
            <w:vAlign w:val="center"/>
          </w:tcPr>
          <w:p w:rsidR="00A92ED2" w:rsidRPr="00B73C6C" w:rsidRDefault="00A92ED2" w:rsidP="00E01932">
            <w:pPr>
              <w:pStyle w:val="af"/>
              <w:rPr>
                <w:rFonts w:ascii="Times New Roman" w:eastAsia="Times New Roman" w:hAnsi="Times New Roman"/>
                <w:lang w:eastAsia="ru-RU"/>
              </w:rPr>
            </w:pPr>
            <w:r w:rsidRPr="00B73C6C">
              <w:rPr>
                <w:rFonts w:ascii="Times New Roman" w:eastAsia="Times New Roman" w:hAnsi="Times New Roman"/>
                <w:lang w:eastAsia="ru-RU"/>
              </w:rPr>
              <w:t>Игра «Знаток русского языка»</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lang w:eastAsia="ru-RU"/>
              </w:rPr>
            </w:pPr>
            <w:r w:rsidRPr="00B73C6C">
              <w:rPr>
                <w:rFonts w:ascii="Times New Roman" w:hAnsi="Times New Roman"/>
                <w:lang w:eastAsia="ru-RU"/>
              </w:rPr>
              <w:t>1</w:t>
            </w:r>
          </w:p>
        </w:tc>
        <w:tc>
          <w:tcPr>
            <w:tcW w:w="5829" w:type="dxa"/>
            <w:vMerge/>
            <w:tcBorders>
              <w:left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lang w:eastAsia="ru-RU"/>
              </w:rPr>
            </w:pPr>
          </w:p>
        </w:tc>
        <w:tc>
          <w:tcPr>
            <w:tcW w:w="852" w:type="dxa"/>
            <w:gridSpan w:val="5"/>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178" w:type="dxa"/>
            <w:gridSpan w:val="4"/>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638" w:type="dxa"/>
            <w:gridSpan w:val="2"/>
            <w:tcBorders>
              <w:top w:val="single" w:sz="4" w:space="0" w:color="auto"/>
              <w:left w:val="single" w:sz="4" w:space="0" w:color="auto"/>
              <w:bottom w:val="single" w:sz="4" w:space="0" w:color="auto"/>
              <w:right w:val="single" w:sz="4" w:space="0" w:color="auto"/>
            </w:tcBorders>
          </w:tcPr>
          <w:p w:rsidR="00A92ED2" w:rsidRPr="00B73C6C" w:rsidRDefault="00A92ED2" w:rsidP="00E01932">
            <w:pPr>
              <w:pStyle w:val="af"/>
              <w:rPr>
                <w:rFonts w:ascii="Times New Roman" w:hAnsi="Times New Roman"/>
                <w:kern w:val="2"/>
                <w:lang w:eastAsia="ru-RU"/>
              </w:rPr>
            </w:pPr>
          </w:p>
        </w:tc>
      </w:tr>
      <w:tr w:rsidR="00A92ED2" w:rsidRPr="00B73C6C" w:rsidTr="00717142">
        <w:trPr>
          <w:trHeight w:val="778"/>
        </w:trPr>
        <w:tc>
          <w:tcPr>
            <w:tcW w:w="990" w:type="dxa"/>
            <w:gridSpan w:val="5"/>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r w:rsidRPr="00B73C6C">
              <w:rPr>
                <w:rFonts w:ascii="Times New Roman" w:hAnsi="Times New Roman"/>
                <w:kern w:val="2"/>
                <w:lang w:eastAsia="ru-RU"/>
              </w:rPr>
              <w:t>170</w:t>
            </w:r>
          </w:p>
        </w:tc>
        <w:tc>
          <w:tcPr>
            <w:tcW w:w="2838" w:type="dxa"/>
            <w:tcBorders>
              <w:top w:val="single" w:sz="6" w:space="0" w:color="auto"/>
              <w:left w:val="single" w:sz="6" w:space="0" w:color="auto"/>
              <w:bottom w:val="single" w:sz="6" w:space="0" w:color="auto"/>
              <w:right w:val="single" w:sz="6" w:space="0" w:color="auto"/>
            </w:tcBorders>
            <w:shd w:val="clear" w:color="auto" w:fill="FFFFFF"/>
            <w:vAlign w:val="center"/>
          </w:tcPr>
          <w:p w:rsidR="00717142" w:rsidRPr="00B73C6C" w:rsidRDefault="00A92ED2" w:rsidP="00717142">
            <w:pPr>
              <w:pStyle w:val="af"/>
              <w:rPr>
                <w:rFonts w:ascii="Times New Roman" w:eastAsia="Times New Roman" w:hAnsi="Times New Roman"/>
                <w:lang w:eastAsia="ru-RU"/>
              </w:rPr>
            </w:pPr>
            <w:r w:rsidRPr="00B73C6C">
              <w:rPr>
                <w:rFonts w:ascii="Times New Roman" w:eastAsia="Times New Roman" w:hAnsi="Times New Roman"/>
                <w:lang w:eastAsia="ru-RU"/>
              </w:rPr>
              <w:t>Урок – путешествие «По океану речи»</w:t>
            </w:r>
            <w:r w:rsidR="00717142" w:rsidRPr="00B73C6C">
              <w:rPr>
                <w:rFonts w:ascii="Times New Roman" w:eastAsia="Times New Roman" w:hAnsi="Times New Roman"/>
                <w:lang w:eastAsia="ru-RU"/>
              </w:rPr>
              <w:t xml:space="preserve"> </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lang w:eastAsia="ru-RU"/>
              </w:rPr>
            </w:pPr>
            <w:r w:rsidRPr="00B73C6C">
              <w:rPr>
                <w:rFonts w:ascii="Times New Roman" w:hAnsi="Times New Roman"/>
                <w:lang w:eastAsia="ru-RU"/>
              </w:rPr>
              <w:t>1</w:t>
            </w:r>
          </w:p>
        </w:tc>
        <w:tc>
          <w:tcPr>
            <w:tcW w:w="5829" w:type="dxa"/>
            <w:vMerge/>
            <w:tcBorders>
              <w:left w:val="single" w:sz="6" w:space="0" w:color="auto"/>
              <w:bottom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lang w:eastAsia="ru-RU"/>
              </w:rPr>
            </w:pPr>
          </w:p>
        </w:tc>
        <w:tc>
          <w:tcPr>
            <w:tcW w:w="852" w:type="dxa"/>
            <w:gridSpan w:val="5"/>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178" w:type="dxa"/>
            <w:gridSpan w:val="4"/>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638" w:type="dxa"/>
            <w:gridSpan w:val="2"/>
            <w:tcBorders>
              <w:top w:val="single" w:sz="4" w:space="0" w:color="auto"/>
              <w:left w:val="single" w:sz="4" w:space="0" w:color="auto"/>
              <w:bottom w:val="single" w:sz="4" w:space="0" w:color="auto"/>
              <w:right w:val="single" w:sz="4" w:space="0" w:color="auto"/>
            </w:tcBorders>
          </w:tcPr>
          <w:p w:rsidR="00A92ED2" w:rsidRPr="00B73C6C" w:rsidRDefault="00A92ED2" w:rsidP="00E01932">
            <w:pPr>
              <w:pStyle w:val="af"/>
              <w:rPr>
                <w:rFonts w:ascii="Times New Roman" w:hAnsi="Times New Roman"/>
                <w:kern w:val="2"/>
                <w:lang w:eastAsia="ru-RU"/>
              </w:rPr>
            </w:pPr>
          </w:p>
        </w:tc>
      </w:tr>
    </w:tbl>
    <w:p w:rsidR="00B73C6C" w:rsidRDefault="00B73C6C" w:rsidP="003674D5">
      <w:pPr>
        <w:ind w:left="708" w:firstLine="708"/>
        <w:jc w:val="center"/>
        <w:rPr>
          <w:b/>
          <w:sz w:val="22"/>
          <w:szCs w:val="22"/>
        </w:rPr>
      </w:pPr>
    </w:p>
    <w:p w:rsidR="00717142" w:rsidRDefault="00717142" w:rsidP="003674D5">
      <w:pPr>
        <w:ind w:left="708" w:firstLine="708"/>
        <w:jc w:val="center"/>
        <w:rPr>
          <w:b/>
          <w:sz w:val="22"/>
          <w:szCs w:val="22"/>
        </w:rPr>
      </w:pPr>
    </w:p>
    <w:p w:rsidR="00717142" w:rsidRDefault="00717142" w:rsidP="003674D5">
      <w:pPr>
        <w:ind w:left="708" w:firstLine="708"/>
        <w:jc w:val="center"/>
        <w:rPr>
          <w:b/>
          <w:sz w:val="22"/>
          <w:szCs w:val="22"/>
        </w:rPr>
      </w:pPr>
    </w:p>
    <w:p w:rsidR="0090724B" w:rsidRPr="00150287" w:rsidRDefault="00150287" w:rsidP="003674D5">
      <w:pPr>
        <w:ind w:left="708" w:firstLine="708"/>
        <w:jc w:val="center"/>
        <w:rPr>
          <w:b/>
          <w:sz w:val="22"/>
          <w:szCs w:val="22"/>
        </w:rPr>
      </w:pPr>
      <w:r w:rsidRPr="00150287">
        <w:rPr>
          <w:b/>
          <w:sz w:val="22"/>
          <w:szCs w:val="22"/>
        </w:rPr>
        <w:t>Календарно-тематическое планирование 3 класс</w:t>
      </w:r>
    </w:p>
    <w:p w:rsidR="0090724B" w:rsidRPr="00150287" w:rsidRDefault="0090724B" w:rsidP="003674D5">
      <w:pPr>
        <w:ind w:left="708" w:firstLine="708"/>
        <w:jc w:val="center"/>
        <w:rPr>
          <w:b/>
          <w:sz w:val="22"/>
          <w:szCs w:val="22"/>
        </w:rPr>
      </w:pPr>
    </w:p>
    <w:p w:rsidR="0090724B" w:rsidRPr="00150287" w:rsidRDefault="0090724B" w:rsidP="003674D5">
      <w:pPr>
        <w:ind w:left="708" w:firstLine="708"/>
        <w:jc w:val="center"/>
        <w:rPr>
          <w:b/>
          <w:sz w:val="22"/>
          <w:szCs w:val="22"/>
        </w:rPr>
      </w:pPr>
    </w:p>
    <w:tbl>
      <w:tblPr>
        <w:tblW w:w="14034"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93"/>
        <w:gridCol w:w="2835"/>
        <w:gridCol w:w="709"/>
        <w:gridCol w:w="5954"/>
        <w:gridCol w:w="850"/>
        <w:gridCol w:w="992"/>
        <w:gridCol w:w="142"/>
        <w:gridCol w:w="20"/>
        <w:gridCol w:w="1539"/>
      </w:tblGrid>
      <w:tr w:rsidR="00150287" w:rsidRPr="00150287" w:rsidTr="0098287E">
        <w:trPr>
          <w:trHeight w:val="316"/>
        </w:trPr>
        <w:tc>
          <w:tcPr>
            <w:tcW w:w="993" w:type="dxa"/>
            <w:vMerge w:val="restart"/>
          </w:tcPr>
          <w:p w:rsidR="0090724B" w:rsidRPr="00150287" w:rsidRDefault="0090724B" w:rsidP="00E01932">
            <w:pPr>
              <w:contextualSpacing/>
              <w:jc w:val="center"/>
              <w:rPr>
                <w:b/>
              </w:rPr>
            </w:pPr>
            <w:r w:rsidRPr="00150287">
              <w:rPr>
                <w:b/>
                <w:sz w:val="22"/>
                <w:szCs w:val="22"/>
              </w:rPr>
              <w:t>№</w:t>
            </w:r>
          </w:p>
        </w:tc>
        <w:tc>
          <w:tcPr>
            <w:tcW w:w="2835" w:type="dxa"/>
            <w:vMerge w:val="restart"/>
          </w:tcPr>
          <w:p w:rsidR="0090724B" w:rsidRPr="00150287" w:rsidRDefault="0090724B" w:rsidP="00E01932">
            <w:pPr>
              <w:contextualSpacing/>
              <w:jc w:val="center"/>
              <w:rPr>
                <w:b/>
              </w:rPr>
            </w:pPr>
            <w:r w:rsidRPr="00150287">
              <w:rPr>
                <w:b/>
                <w:sz w:val="22"/>
                <w:szCs w:val="22"/>
              </w:rPr>
              <w:t>Тема урока</w:t>
            </w:r>
          </w:p>
        </w:tc>
        <w:tc>
          <w:tcPr>
            <w:tcW w:w="709" w:type="dxa"/>
            <w:vMerge w:val="restart"/>
          </w:tcPr>
          <w:p w:rsidR="0090724B" w:rsidRPr="00150287" w:rsidRDefault="0090724B" w:rsidP="00E01932">
            <w:pPr>
              <w:contextualSpacing/>
              <w:jc w:val="center"/>
              <w:rPr>
                <w:b/>
              </w:rPr>
            </w:pPr>
            <w:r w:rsidRPr="00150287">
              <w:rPr>
                <w:b/>
                <w:sz w:val="22"/>
                <w:szCs w:val="22"/>
              </w:rPr>
              <w:t>Кол-во часов</w:t>
            </w:r>
          </w:p>
        </w:tc>
        <w:tc>
          <w:tcPr>
            <w:tcW w:w="5954" w:type="dxa"/>
            <w:vMerge w:val="restart"/>
          </w:tcPr>
          <w:p w:rsidR="0090724B" w:rsidRPr="00150287" w:rsidRDefault="0090724B" w:rsidP="00E01932">
            <w:pPr>
              <w:contextualSpacing/>
              <w:jc w:val="center"/>
              <w:rPr>
                <w:b/>
              </w:rPr>
            </w:pPr>
            <w:r w:rsidRPr="00150287">
              <w:rPr>
                <w:b/>
                <w:sz w:val="22"/>
                <w:szCs w:val="22"/>
              </w:rPr>
              <w:t>Виды ученой деятельности</w:t>
            </w:r>
          </w:p>
        </w:tc>
        <w:tc>
          <w:tcPr>
            <w:tcW w:w="2004" w:type="dxa"/>
            <w:gridSpan w:val="4"/>
            <w:tcBorders>
              <w:bottom w:val="single" w:sz="4" w:space="0" w:color="auto"/>
            </w:tcBorders>
          </w:tcPr>
          <w:p w:rsidR="0090724B" w:rsidRPr="00150287" w:rsidRDefault="0090724B" w:rsidP="00E01932">
            <w:pPr>
              <w:contextualSpacing/>
              <w:jc w:val="center"/>
              <w:rPr>
                <w:b/>
              </w:rPr>
            </w:pPr>
            <w:r w:rsidRPr="00150287">
              <w:rPr>
                <w:b/>
                <w:sz w:val="22"/>
                <w:szCs w:val="22"/>
              </w:rPr>
              <w:t>Дата проведения</w:t>
            </w:r>
          </w:p>
        </w:tc>
        <w:tc>
          <w:tcPr>
            <w:tcW w:w="1539" w:type="dxa"/>
            <w:vMerge w:val="restart"/>
          </w:tcPr>
          <w:p w:rsidR="0090724B" w:rsidRPr="00150287" w:rsidRDefault="0090724B" w:rsidP="00E01932">
            <w:pPr>
              <w:ind w:right="-108"/>
              <w:contextualSpacing/>
              <w:jc w:val="center"/>
              <w:rPr>
                <w:b/>
              </w:rPr>
            </w:pPr>
            <w:r w:rsidRPr="00150287">
              <w:rPr>
                <w:b/>
                <w:sz w:val="22"/>
                <w:szCs w:val="22"/>
              </w:rPr>
              <w:t>Примечание</w:t>
            </w:r>
          </w:p>
        </w:tc>
      </w:tr>
      <w:tr w:rsidR="0090724B" w:rsidRPr="00150287" w:rsidTr="0098287E">
        <w:trPr>
          <w:trHeight w:val="361"/>
        </w:trPr>
        <w:tc>
          <w:tcPr>
            <w:tcW w:w="993" w:type="dxa"/>
            <w:vMerge/>
          </w:tcPr>
          <w:p w:rsidR="0090724B" w:rsidRPr="00150287" w:rsidRDefault="0090724B" w:rsidP="00E01932">
            <w:pPr>
              <w:contextualSpacing/>
              <w:jc w:val="center"/>
              <w:rPr>
                <w:b/>
              </w:rPr>
            </w:pPr>
          </w:p>
        </w:tc>
        <w:tc>
          <w:tcPr>
            <w:tcW w:w="2835" w:type="dxa"/>
            <w:vMerge/>
          </w:tcPr>
          <w:p w:rsidR="0090724B" w:rsidRPr="00150287" w:rsidRDefault="0090724B" w:rsidP="00E01932">
            <w:pPr>
              <w:contextualSpacing/>
              <w:jc w:val="center"/>
              <w:rPr>
                <w:b/>
              </w:rPr>
            </w:pPr>
          </w:p>
        </w:tc>
        <w:tc>
          <w:tcPr>
            <w:tcW w:w="709" w:type="dxa"/>
            <w:vMerge/>
          </w:tcPr>
          <w:p w:rsidR="0090724B" w:rsidRPr="00150287" w:rsidRDefault="0090724B" w:rsidP="00E01932">
            <w:pPr>
              <w:contextualSpacing/>
              <w:jc w:val="center"/>
            </w:pPr>
          </w:p>
        </w:tc>
        <w:tc>
          <w:tcPr>
            <w:tcW w:w="5954" w:type="dxa"/>
            <w:vMerge/>
          </w:tcPr>
          <w:p w:rsidR="0090724B" w:rsidRPr="00150287" w:rsidRDefault="0090724B" w:rsidP="00E01932">
            <w:pPr>
              <w:contextualSpacing/>
              <w:jc w:val="center"/>
              <w:rPr>
                <w:b/>
              </w:rPr>
            </w:pPr>
          </w:p>
        </w:tc>
        <w:tc>
          <w:tcPr>
            <w:tcW w:w="850" w:type="dxa"/>
            <w:tcBorders>
              <w:top w:val="single" w:sz="4" w:space="0" w:color="auto"/>
            </w:tcBorders>
          </w:tcPr>
          <w:p w:rsidR="0090724B" w:rsidRPr="00150287" w:rsidRDefault="0090724B" w:rsidP="00E01932">
            <w:pPr>
              <w:contextualSpacing/>
              <w:jc w:val="center"/>
              <w:rPr>
                <w:b/>
              </w:rPr>
            </w:pPr>
            <w:r w:rsidRPr="00150287">
              <w:rPr>
                <w:b/>
                <w:sz w:val="22"/>
                <w:szCs w:val="22"/>
              </w:rPr>
              <w:t>План</w:t>
            </w:r>
          </w:p>
        </w:tc>
        <w:tc>
          <w:tcPr>
            <w:tcW w:w="1154" w:type="dxa"/>
            <w:gridSpan w:val="3"/>
            <w:tcBorders>
              <w:top w:val="single" w:sz="4" w:space="0" w:color="auto"/>
            </w:tcBorders>
          </w:tcPr>
          <w:p w:rsidR="0090724B" w:rsidRPr="00150287" w:rsidRDefault="0090724B" w:rsidP="00E01932">
            <w:pPr>
              <w:contextualSpacing/>
              <w:jc w:val="center"/>
              <w:rPr>
                <w:b/>
              </w:rPr>
            </w:pPr>
            <w:r w:rsidRPr="00150287">
              <w:rPr>
                <w:b/>
                <w:sz w:val="22"/>
                <w:szCs w:val="22"/>
              </w:rPr>
              <w:t>Факт</w:t>
            </w:r>
          </w:p>
        </w:tc>
        <w:tc>
          <w:tcPr>
            <w:tcW w:w="1539" w:type="dxa"/>
            <w:vMerge/>
          </w:tcPr>
          <w:p w:rsidR="0090724B" w:rsidRPr="00150287" w:rsidRDefault="0090724B" w:rsidP="00E01932">
            <w:pPr>
              <w:contextualSpacing/>
              <w:jc w:val="center"/>
              <w:rPr>
                <w:b/>
              </w:rPr>
            </w:pPr>
          </w:p>
        </w:tc>
      </w:tr>
      <w:tr w:rsidR="0090724B" w:rsidRPr="00150287" w:rsidTr="0098287E">
        <w:trPr>
          <w:trHeight w:val="361"/>
        </w:trPr>
        <w:tc>
          <w:tcPr>
            <w:tcW w:w="14034" w:type="dxa"/>
            <w:gridSpan w:val="9"/>
          </w:tcPr>
          <w:p w:rsidR="0090724B" w:rsidRPr="00150287" w:rsidRDefault="0090724B" w:rsidP="00E01932">
            <w:pPr>
              <w:jc w:val="center"/>
              <w:rPr>
                <w:b/>
              </w:rPr>
            </w:pPr>
            <w:r w:rsidRPr="00150287">
              <w:rPr>
                <w:b/>
                <w:bCs/>
                <w:sz w:val="22"/>
                <w:szCs w:val="22"/>
              </w:rPr>
              <w:t>Мир общения. Повторяем – узнаём новое-</w:t>
            </w:r>
            <w:r w:rsidRPr="00150287">
              <w:rPr>
                <w:b/>
                <w:sz w:val="22"/>
                <w:szCs w:val="22"/>
              </w:rPr>
              <w:t>14ч.</w:t>
            </w:r>
          </w:p>
        </w:tc>
      </w:tr>
      <w:tr w:rsidR="00150287" w:rsidRPr="00150287" w:rsidTr="0098287E">
        <w:trPr>
          <w:trHeight w:val="144"/>
        </w:trPr>
        <w:tc>
          <w:tcPr>
            <w:tcW w:w="993" w:type="dxa"/>
          </w:tcPr>
          <w:p w:rsidR="00150287" w:rsidRPr="00150287" w:rsidRDefault="00150287" w:rsidP="00E01932">
            <w:pPr>
              <w:jc w:val="center"/>
            </w:pPr>
            <w:r w:rsidRPr="00150287">
              <w:rPr>
                <w:sz w:val="22"/>
                <w:szCs w:val="22"/>
              </w:rPr>
              <w:t xml:space="preserve">1 </w:t>
            </w:r>
          </w:p>
        </w:tc>
        <w:tc>
          <w:tcPr>
            <w:tcW w:w="2835" w:type="dxa"/>
          </w:tcPr>
          <w:p w:rsidR="00150287" w:rsidRPr="00150287" w:rsidRDefault="00150287" w:rsidP="00E01932">
            <w:pPr>
              <w:rPr>
                <w:bCs/>
              </w:rPr>
            </w:pPr>
            <w:r w:rsidRPr="00150287">
              <w:rPr>
                <w:bCs/>
                <w:sz w:val="22"/>
                <w:szCs w:val="22"/>
              </w:rPr>
              <w:t>Речевое общение. Собеседники.</w:t>
            </w:r>
          </w:p>
        </w:tc>
        <w:tc>
          <w:tcPr>
            <w:tcW w:w="709" w:type="dxa"/>
          </w:tcPr>
          <w:p w:rsidR="00150287" w:rsidRPr="00150287" w:rsidRDefault="00150287" w:rsidP="00E01932">
            <w:pPr>
              <w:contextualSpacing/>
            </w:pPr>
            <w:r w:rsidRPr="00150287">
              <w:rPr>
                <w:sz w:val="22"/>
                <w:szCs w:val="22"/>
              </w:rPr>
              <w:t>1</w:t>
            </w:r>
          </w:p>
        </w:tc>
        <w:tc>
          <w:tcPr>
            <w:tcW w:w="5954" w:type="dxa"/>
            <w:vMerge w:val="restart"/>
          </w:tcPr>
          <w:p w:rsidR="00150287" w:rsidRPr="00150287" w:rsidRDefault="00150287" w:rsidP="00E01932">
            <w:r w:rsidRPr="00150287">
              <w:rPr>
                <w:rStyle w:val="BodytextBold"/>
                <w:sz w:val="22"/>
                <w:szCs w:val="22"/>
              </w:rPr>
              <w:t>Анализировать</w:t>
            </w:r>
            <w:r w:rsidRPr="00150287">
              <w:rPr>
                <w:sz w:val="22"/>
                <w:szCs w:val="22"/>
              </w:rPr>
              <w:t xml:space="preserve"> речевую модель общения: речь партнёра (со</w:t>
            </w:r>
            <w:r w:rsidRPr="00150287">
              <w:rPr>
                <w:sz w:val="22"/>
                <w:szCs w:val="22"/>
              </w:rPr>
              <w:softHyphen/>
              <w:t>беседника) по речевому общению, цель и тему общения, его результат.Контролировать и корректировать</w:t>
            </w:r>
            <w:r w:rsidRPr="00150287">
              <w:rPr>
                <w:rStyle w:val="BodytextBold"/>
                <w:sz w:val="22"/>
                <w:szCs w:val="22"/>
              </w:rPr>
              <w:t xml:space="preserve"> </w:t>
            </w:r>
            <w:r w:rsidRPr="00150287">
              <w:rPr>
                <w:sz w:val="22"/>
                <w:szCs w:val="22"/>
              </w:rPr>
              <w:t xml:space="preserve"> своё высказы</w:t>
            </w:r>
            <w:r w:rsidRPr="00150287">
              <w:rPr>
                <w:sz w:val="22"/>
                <w:szCs w:val="22"/>
              </w:rPr>
              <w:softHyphen/>
              <w:t>вание в зависимости от ситуации общения и подготовленнос</w:t>
            </w:r>
            <w:r w:rsidRPr="00150287">
              <w:rPr>
                <w:sz w:val="22"/>
                <w:szCs w:val="22"/>
              </w:rPr>
              <w:softHyphen/>
              <w:t>ти партнёра к беседе.</w:t>
            </w:r>
            <w:r w:rsidRPr="00150287">
              <w:rPr>
                <w:rStyle w:val="BodytextBold"/>
                <w:sz w:val="22"/>
                <w:szCs w:val="22"/>
              </w:rPr>
              <w:t xml:space="preserve"> Использовать</w:t>
            </w:r>
            <w:r w:rsidRPr="00150287">
              <w:rPr>
                <w:sz w:val="22"/>
                <w:szCs w:val="22"/>
              </w:rPr>
              <w:t xml:space="preserve"> в общении в соответ</w:t>
            </w:r>
            <w:r w:rsidRPr="00150287">
              <w:rPr>
                <w:sz w:val="22"/>
                <w:szCs w:val="22"/>
              </w:rPr>
              <w:softHyphen/>
              <w:t>ствии с культурными нормами вспомогательные средства: мимику, жесты, выразительные движения, интонацию, логи</w:t>
            </w:r>
            <w:r w:rsidRPr="00150287">
              <w:rPr>
                <w:sz w:val="22"/>
                <w:szCs w:val="22"/>
              </w:rPr>
              <w:softHyphen/>
              <w:t>ческие ударения, паузы.</w:t>
            </w:r>
            <w:r w:rsidRPr="00150287">
              <w:rPr>
                <w:rStyle w:val="BodytextBold"/>
                <w:sz w:val="22"/>
                <w:szCs w:val="22"/>
              </w:rPr>
              <w:t xml:space="preserve"> Слушать</w:t>
            </w:r>
            <w:r w:rsidRPr="00150287">
              <w:rPr>
                <w:sz w:val="22"/>
                <w:szCs w:val="22"/>
              </w:rPr>
              <w:t xml:space="preserve"> речь собеседника, т. е.</w:t>
            </w:r>
            <w:r w:rsidRPr="00150287">
              <w:rPr>
                <w:rStyle w:val="BodytextBold"/>
                <w:sz w:val="22"/>
                <w:szCs w:val="22"/>
              </w:rPr>
              <w:t xml:space="preserve"> про</w:t>
            </w:r>
            <w:r w:rsidRPr="00150287">
              <w:rPr>
                <w:rStyle w:val="BodytextBold"/>
                <w:sz w:val="22"/>
                <w:szCs w:val="22"/>
              </w:rPr>
              <w:softHyphen/>
              <w:t>водить</w:t>
            </w:r>
            <w:r w:rsidRPr="00150287">
              <w:rPr>
                <w:sz w:val="22"/>
                <w:szCs w:val="22"/>
              </w:rPr>
              <w:t xml:space="preserve"> элементарный анализ речи (с помощью учителя),</w:t>
            </w:r>
            <w:r w:rsidRPr="00150287">
              <w:rPr>
                <w:rStyle w:val="BodytextBold"/>
                <w:sz w:val="22"/>
                <w:szCs w:val="22"/>
              </w:rPr>
              <w:t xml:space="preserve"> по</w:t>
            </w:r>
            <w:r w:rsidRPr="00150287">
              <w:rPr>
                <w:rStyle w:val="BodytextBold"/>
                <w:sz w:val="22"/>
                <w:szCs w:val="22"/>
              </w:rPr>
              <w:softHyphen/>
              <w:t>нимать</w:t>
            </w:r>
            <w:r w:rsidRPr="00150287">
              <w:rPr>
                <w:sz w:val="22"/>
                <w:szCs w:val="22"/>
              </w:rPr>
              <w:t xml:space="preserve"> её основную мысль,</w:t>
            </w:r>
            <w:r w:rsidRPr="00150287">
              <w:rPr>
                <w:rStyle w:val="BodytextBold"/>
                <w:sz w:val="22"/>
                <w:szCs w:val="22"/>
              </w:rPr>
              <w:t xml:space="preserve"> задавать</w:t>
            </w:r>
            <w:r w:rsidRPr="00150287">
              <w:rPr>
                <w:sz w:val="22"/>
                <w:szCs w:val="22"/>
              </w:rPr>
              <w:t xml:space="preserve"> вопросы.</w:t>
            </w:r>
            <w:r w:rsidRPr="00150287">
              <w:rPr>
                <w:rStyle w:val="BodytextBold"/>
                <w:sz w:val="22"/>
                <w:szCs w:val="22"/>
              </w:rPr>
              <w:t xml:space="preserve"> Говорить</w:t>
            </w:r>
            <w:r w:rsidRPr="00150287">
              <w:rPr>
                <w:sz w:val="22"/>
                <w:szCs w:val="22"/>
              </w:rPr>
              <w:t xml:space="preserve"> вы</w:t>
            </w:r>
            <w:r w:rsidRPr="00150287">
              <w:rPr>
                <w:sz w:val="22"/>
                <w:szCs w:val="22"/>
              </w:rPr>
              <w:softHyphen/>
              <w:t>разительно, понятно, логично, чётко</w:t>
            </w:r>
            <w:r w:rsidRPr="00150287">
              <w:rPr>
                <w:rStyle w:val="BodytextBold"/>
                <w:sz w:val="22"/>
                <w:szCs w:val="22"/>
              </w:rPr>
              <w:t xml:space="preserve"> формулировать</w:t>
            </w:r>
            <w:r w:rsidRPr="00150287">
              <w:rPr>
                <w:sz w:val="22"/>
                <w:szCs w:val="22"/>
              </w:rPr>
              <w:t xml:space="preserve"> мысль в словесной форме.</w:t>
            </w:r>
            <w:r w:rsidRPr="00150287">
              <w:rPr>
                <w:rStyle w:val="BodytextBold"/>
                <w:sz w:val="22"/>
                <w:szCs w:val="22"/>
              </w:rPr>
              <w:t xml:space="preserve"> Говорить</w:t>
            </w:r>
            <w:r w:rsidRPr="00150287">
              <w:rPr>
                <w:sz w:val="22"/>
                <w:szCs w:val="22"/>
              </w:rPr>
              <w:t xml:space="preserve"> связно и в нормальном темпе, </w:t>
            </w:r>
            <w:r w:rsidRPr="00150287">
              <w:rPr>
                <w:rStyle w:val="BodytextBold"/>
                <w:sz w:val="22"/>
                <w:szCs w:val="22"/>
              </w:rPr>
              <w:t>соблюдать</w:t>
            </w:r>
            <w:r w:rsidRPr="00150287">
              <w:rPr>
                <w:sz w:val="22"/>
                <w:szCs w:val="22"/>
              </w:rPr>
              <w:t xml:space="preserve"> необходимые нормы орфоэпии.</w:t>
            </w:r>
            <w:r w:rsidRPr="00150287">
              <w:rPr>
                <w:rStyle w:val="BodytextBold"/>
                <w:sz w:val="22"/>
                <w:szCs w:val="22"/>
              </w:rPr>
              <w:t xml:space="preserve"> Составлять</w:t>
            </w:r>
            <w:r w:rsidRPr="00150287">
              <w:rPr>
                <w:sz w:val="22"/>
                <w:szCs w:val="22"/>
              </w:rPr>
              <w:t xml:space="preserve"> диа</w:t>
            </w:r>
            <w:r w:rsidRPr="00150287">
              <w:rPr>
                <w:sz w:val="22"/>
                <w:szCs w:val="22"/>
              </w:rPr>
              <w:softHyphen/>
              <w:t>логи, основанные на правилах продуктивного общения</w:t>
            </w:r>
          </w:p>
        </w:tc>
        <w:tc>
          <w:tcPr>
            <w:tcW w:w="850" w:type="dxa"/>
          </w:tcPr>
          <w:p w:rsidR="00150287" w:rsidRPr="00150287" w:rsidRDefault="00150287" w:rsidP="00E01932">
            <w:pPr>
              <w:spacing w:line="276" w:lineRule="auto"/>
              <w:rPr>
                <w:lang w:eastAsia="en-US"/>
              </w:rPr>
            </w:pPr>
          </w:p>
        </w:tc>
        <w:tc>
          <w:tcPr>
            <w:tcW w:w="1154" w:type="dxa"/>
            <w:gridSpan w:val="3"/>
          </w:tcPr>
          <w:p w:rsidR="00150287" w:rsidRPr="00150287" w:rsidRDefault="00150287" w:rsidP="00E01932"/>
        </w:tc>
        <w:tc>
          <w:tcPr>
            <w:tcW w:w="1539" w:type="dxa"/>
          </w:tcPr>
          <w:p w:rsidR="00150287" w:rsidRPr="00150287" w:rsidRDefault="00150287" w:rsidP="00E01932"/>
        </w:tc>
      </w:tr>
      <w:tr w:rsidR="00150287" w:rsidRPr="00150287" w:rsidTr="0098287E">
        <w:trPr>
          <w:trHeight w:val="144"/>
        </w:trPr>
        <w:tc>
          <w:tcPr>
            <w:tcW w:w="993" w:type="dxa"/>
          </w:tcPr>
          <w:p w:rsidR="00150287" w:rsidRPr="00150287" w:rsidRDefault="00150287" w:rsidP="00E01932">
            <w:pPr>
              <w:jc w:val="center"/>
            </w:pPr>
            <w:r w:rsidRPr="00150287">
              <w:rPr>
                <w:sz w:val="22"/>
                <w:szCs w:val="22"/>
              </w:rPr>
              <w:t>2</w:t>
            </w:r>
          </w:p>
        </w:tc>
        <w:tc>
          <w:tcPr>
            <w:tcW w:w="2835" w:type="dxa"/>
          </w:tcPr>
          <w:p w:rsidR="00150287" w:rsidRPr="00150287" w:rsidRDefault="00150287" w:rsidP="00E01932">
            <w:pPr>
              <w:rPr>
                <w:bCs/>
              </w:rPr>
            </w:pPr>
            <w:r w:rsidRPr="00150287">
              <w:rPr>
                <w:bCs/>
                <w:sz w:val="22"/>
                <w:szCs w:val="22"/>
              </w:rPr>
              <w:t>Диалог. Собеседники.</w:t>
            </w:r>
          </w:p>
        </w:tc>
        <w:tc>
          <w:tcPr>
            <w:tcW w:w="709" w:type="dxa"/>
          </w:tcPr>
          <w:p w:rsidR="00150287" w:rsidRPr="00150287" w:rsidRDefault="00150287" w:rsidP="00E01932">
            <w:pPr>
              <w:contextualSpacing/>
            </w:pPr>
            <w:r w:rsidRPr="00150287">
              <w:rPr>
                <w:sz w:val="22"/>
                <w:szCs w:val="22"/>
              </w:rPr>
              <w:t>1</w:t>
            </w:r>
          </w:p>
        </w:tc>
        <w:tc>
          <w:tcPr>
            <w:tcW w:w="5954" w:type="dxa"/>
            <w:vMerge/>
          </w:tcPr>
          <w:p w:rsidR="00150287" w:rsidRPr="00150287" w:rsidRDefault="00150287" w:rsidP="00E01932">
            <w:pPr>
              <w:rPr>
                <w:rStyle w:val="BodytextBold"/>
                <w:sz w:val="22"/>
                <w:szCs w:val="22"/>
              </w:rPr>
            </w:pPr>
          </w:p>
        </w:tc>
        <w:tc>
          <w:tcPr>
            <w:tcW w:w="850" w:type="dxa"/>
          </w:tcPr>
          <w:p w:rsidR="00150287" w:rsidRPr="00150287" w:rsidRDefault="00150287" w:rsidP="00E01932">
            <w:pPr>
              <w:spacing w:line="276" w:lineRule="auto"/>
              <w:rPr>
                <w:lang w:eastAsia="en-US"/>
              </w:rPr>
            </w:pPr>
          </w:p>
        </w:tc>
        <w:tc>
          <w:tcPr>
            <w:tcW w:w="1154" w:type="dxa"/>
            <w:gridSpan w:val="3"/>
          </w:tcPr>
          <w:p w:rsidR="00150287" w:rsidRPr="00150287" w:rsidRDefault="00150287" w:rsidP="00E01932"/>
        </w:tc>
        <w:tc>
          <w:tcPr>
            <w:tcW w:w="1539" w:type="dxa"/>
          </w:tcPr>
          <w:p w:rsidR="00150287" w:rsidRPr="00150287" w:rsidRDefault="00150287" w:rsidP="00E01932"/>
        </w:tc>
      </w:tr>
      <w:tr w:rsidR="00150287" w:rsidRPr="00150287" w:rsidTr="0098287E">
        <w:trPr>
          <w:trHeight w:val="144"/>
        </w:trPr>
        <w:tc>
          <w:tcPr>
            <w:tcW w:w="993" w:type="dxa"/>
          </w:tcPr>
          <w:p w:rsidR="00150287" w:rsidRPr="00150287" w:rsidRDefault="00150287" w:rsidP="00E01932">
            <w:pPr>
              <w:jc w:val="center"/>
            </w:pPr>
            <w:r w:rsidRPr="00150287">
              <w:rPr>
                <w:sz w:val="22"/>
                <w:szCs w:val="22"/>
              </w:rPr>
              <w:t>3</w:t>
            </w:r>
          </w:p>
        </w:tc>
        <w:tc>
          <w:tcPr>
            <w:tcW w:w="2835" w:type="dxa"/>
          </w:tcPr>
          <w:p w:rsidR="00150287" w:rsidRPr="00150287" w:rsidRDefault="00150287" w:rsidP="00E01932">
            <w:pPr>
              <w:rPr>
                <w:bCs/>
              </w:rPr>
            </w:pPr>
            <w:r w:rsidRPr="00150287">
              <w:rPr>
                <w:bCs/>
                <w:sz w:val="22"/>
                <w:szCs w:val="22"/>
              </w:rPr>
              <w:t>Предложения по цели высказывания и интонации</w:t>
            </w:r>
          </w:p>
        </w:tc>
        <w:tc>
          <w:tcPr>
            <w:tcW w:w="709" w:type="dxa"/>
          </w:tcPr>
          <w:p w:rsidR="00150287" w:rsidRPr="00150287" w:rsidRDefault="00150287" w:rsidP="00E01932">
            <w:pPr>
              <w:contextualSpacing/>
            </w:pPr>
            <w:r w:rsidRPr="00150287">
              <w:rPr>
                <w:sz w:val="22"/>
                <w:szCs w:val="22"/>
              </w:rPr>
              <w:t>1</w:t>
            </w:r>
          </w:p>
        </w:tc>
        <w:tc>
          <w:tcPr>
            <w:tcW w:w="5954" w:type="dxa"/>
            <w:vMerge/>
          </w:tcPr>
          <w:p w:rsidR="00150287" w:rsidRPr="00150287" w:rsidRDefault="00150287" w:rsidP="00E01932">
            <w:pPr>
              <w:rPr>
                <w:rStyle w:val="BodytextBold"/>
                <w:sz w:val="22"/>
                <w:szCs w:val="22"/>
              </w:rPr>
            </w:pPr>
          </w:p>
        </w:tc>
        <w:tc>
          <w:tcPr>
            <w:tcW w:w="850" w:type="dxa"/>
          </w:tcPr>
          <w:p w:rsidR="00150287" w:rsidRPr="00150287" w:rsidRDefault="00150287" w:rsidP="00E01932">
            <w:pPr>
              <w:spacing w:line="276" w:lineRule="auto"/>
              <w:rPr>
                <w:lang w:eastAsia="en-US"/>
              </w:rPr>
            </w:pPr>
          </w:p>
        </w:tc>
        <w:tc>
          <w:tcPr>
            <w:tcW w:w="1154" w:type="dxa"/>
            <w:gridSpan w:val="3"/>
          </w:tcPr>
          <w:p w:rsidR="00150287" w:rsidRPr="00150287" w:rsidRDefault="00150287" w:rsidP="00E01932"/>
        </w:tc>
        <w:tc>
          <w:tcPr>
            <w:tcW w:w="1539" w:type="dxa"/>
          </w:tcPr>
          <w:p w:rsidR="00150287" w:rsidRPr="00150287" w:rsidRDefault="00150287" w:rsidP="00E01932"/>
        </w:tc>
      </w:tr>
      <w:tr w:rsidR="00150287" w:rsidRPr="00150287" w:rsidTr="0098287E">
        <w:trPr>
          <w:trHeight w:val="618"/>
        </w:trPr>
        <w:tc>
          <w:tcPr>
            <w:tcW w:w="993" w:type="dxa"/>
          </w:tcPr>
          <w:p w:rsidR="00150287" w:rsidRPr="00150287" w:rsidRDefault="00150287" w:rsidP="00E01932">
            <w:pPr>
              <w:jc w:val="center"/>
            </w:pPr>
            <w:r w:rsidRPr="00150287">
              <w:rPr>
                <w:sz w:val="22"/>
                <w:szCs w:val="22"/>
              </w:rPr>
              <w:t>4</w:t>
            </w:r>
          </w:p>
        </w:tc>
        <w:tc>
          <w:tcPr>
            <w:tcW w:w="2835" w:type="dxa"/>
          </w:tcPr>
          <w:p w:rsidR="00150287" w:rsidRPr="00150287" w:rsidRDefault="00150287" w:rsidP="00E01932">
            <w:pPr>
              <w:rPr>
                <w:bCs/>
              </w:rPr>
            </w:pPr>
            <w:r w:rsidRPr="00150287">
              <w:rPr>
                <w:sz w:val="22"/>
                <w:szCs w:val="22"/>
              </w:rPr>
              <w:t>Разница между диалогом и спором.</w:t>
            </w:r>
            <w:r w:rsidRPr="00150287">
              <w:rPr>
                <w:bCs/>
                <w:sz w:val="22"/>
                <w:szCs w:val="22"/>
              </w:rPr>
              <w:t xml:space="preserve"> </w:t>
            </w:r>
          </w:p>
        </w:tc>
        <w:tc>
          <w:tcPr>
            <w:tcW w:w="709" w:type="dxa"/>
          </w:tcPr>
          <w:p w:rsidR="00150287" w:rsidRPr="00150287" w:rsidRDefault="00150287" w:rsidP="00E01932">
            <w:pPr>
              <w:contextualSpacing/>
              <w:jc w:val="center"/>
            </w:pPr>
            <w:r w:rsidRPr="00150287">
              <w:rPr>
                <w:sz w:val="22"/>
                <w:szCs w:val="22"/>
              </w:rPr>
              <w:t>1</w:t>
            </w:r>
          </w:p>
        </w:tc>
        <w:tc>
          <w:tcPr>
            <w:tcW w:w="5954" w:type="dxa"/>
            <w:vMerge/>
          </w:tcPr>
          <w:p w:rsidR="00150287" w:rsidRPr="00150287" w:rsidRDefault="00150287" w:rsidP="00E01932"/>
        </w:tc>
        <w:tc>
          <w:tcPr>
            <w:tcW w:w="850" w:type="dxa"/>
          </w:tcPr>
          <w:p w:rsidR="00150287" w:rsidRPr="00150287" w:rsidRDefault="00150287" w:rsidP="00E01932">
            <w:pPr>
              <w:spacing w:line="276" w:lineRule="auto"/>
              <w:rPr>
                <w:lang w:eastAsia="en-US"/>
              </w:rPr>
            </w:pPr>
          </w:p>
        </w:tc>
        <w:tc>
          <w:tcPr>
            <w:tcW w:w="1154" w:type="dxa"/>
            <w:gridSpan w:val="3"/>
          </w:tcPr>
          <w:p w:rsidR="00150287" w:rsidRPr="00150287" w:rsidRDefault="00150287" w:rsidP="00E01932"/>
        </w:tc>
        <w:tc>
          <w:tcPr>
            <w:tcW w:w="1539" w:type="dxa"/>
          </w:tcPr>
          <w:p w:rsidR="00150287" w:rsidRPr="00150287" w:rsidRDefault="00150287" w:rsidP="00E01932"/>
        </w:tc>
      </w:tr>
      <w:tr w:rsidR="0090724B" w:rsidRPr="00150287" w:rsidTr="0098287E">
        <w:trPr>
          <w:trHeight w:val="415"/>
        </w:trPr>
        <w:tc>
          <w:tcPr>
            <w:tcW w:w="993" w:type="dxa"/>
          </w:tcPr>
          <w:p w:rsidR="0090724B" w:rsidRPr="00150287" w:rsidRDefault="0090724B" w:rsidP="00E01932">
            <w:pPr>
              <w:jc w:val="center"/>
            </w:pPr>
            <w:r w:rsidRPr="00150287">
              <w:rPr>
                <w:sz w:val="22"/>
                <w:szCs w:val="22"/>
              </w:rPr>
              <w:t>5</w:t>
            </w:r>
          </w:p>
        </w:tc>
        <w:tc>
          <w:tcPr>
            <w:tcW w:w="2835" w:type="dxa"/>
          </w:tcPr>
          <w:p w:rsidR="0090724B" w:rsidRPr="00150287" w:rsidRDefault="0090724B" w:rsidP="00E01932">
            <w:r w:rsidRPr="00150287">
              <w:rPr>
                <w:bCs/>
                <w:sz w:val="22"/>
                <w:szCs w:val="22"/>
              </w:rPr>
              <w:t>Диалог. Собеседники.</w:t>
            </w:r>
          </w:p>
        </w:tc>
        <w:tc>
          <w:tcPr>
            <w:tcW w:w="709" w:type="dxa"/>
          </w:tcPr>
          <w:p w:rsidR="0090724B" w:rsidRPr="00150287" w:rsidRDefault="0090724B" w:rsidP="00E01932">
            <w:pPr>
              <w:contextualSpacing/>
              <w:jc w:val="center"/>
            </w:pPr>
            <w:r w:rsidRPr="00150287">
              <w:rPr>
                <w:sz w:val="22"/>
                <w:szCs w:val="22"/>
              </w:rPr>
              <w:t>1</w:t>
            </w:r>
          </w:p>
        </w:tc>
        <w:tc>
          <w:tcPr>
            <w:tcW w:w="5954" w:type="dxa"/>
            <w:vMerge/>
          </w:tcPr>
          <w:p w:rsidR="0090724B" w:rsidRPr="00150287" w:rsidRDefault="0090724B" w:rsidP="00E01932"/>
        </w:tc>
        <w:tc>
          <w:tcPr>
            <w:tcW w:w="850" w:type="dxa"/>
          </w:tcPr>
          <w:p w:rsidR="0090724B" w:rsidRPr="00150287" w:rsidRDefault="0090724B" w:rsidP="00E01932">
            <w:pPr>
              <w:spacing w:line="276" w:lineRule="auto"/>
              <w:rPr>
                <w:lang w:eastAsia="en-US"/>
              </w:rPr>
            </w:pPr>
          </w:p>
        </w:tc>
        <w:tc>
          <w:tcPr>
            <w:tcW w:w="1154" w:type="dxa"/>
            <w:gridSpan w:val="3"/>
          </w:tcPr>
          <w:p w:rsidR="0090724B" w:rsidRPr="00150287" w:rsidRDefault="0090724B" w:rsidP="00E01932"/>
        </w:tc>
        <w:tc>
          <w:tcPr>
            <w:tcW w:w="1539" w:type="dxa"/>
          </w:tcPr>
          <w:p w:rsidR="0090724B" w:rsidRPr="00150287" w:rsidRDefault="0090724B" w:rsidP="00E01932"/>
        </w:tc>
      </w:tr>
      <w:tr w:rsidR="0090724B" w:rsidRPr="00150287" w:rsidTr="0098287E">
        <w:trPr>
          <w:trHeight w:val="144"/>
        </w:trPr>
        <w:tc>
          <w:tcPr>
            <w:tcW w:w="993" w:type="dxa"/>
          </w:tcPr>
          <w:p w:rsidR="0090724B" w:rsidRPr="00150287" w:rsidRDefault="0090724B" w:rsidP="00E01932">
            <w:pPr>
              <w:jc w:val="center"/>
            </w:pPr>
            <w:r w:rsidRPr="00150287">
              <w:rPr>
                <w:sz w:val="22"/>
                <w:szCs w:val="22"/>
              </w:rPr>
              <w:t>6</w:t>
            </w:r>
          </w:p>
        </w:tc>
        <w:tc>
          <w:tcPr>
            <w:tcW w:w="2835" w:type="dxa"/>
          </w:tcPr>
          <w:p w:rsidR="0090724B" w:rsidRPr="00150287" w:rsidRDefault="0090724B" w:rsidP="00E01932">
            <w:pPr>
              <w:rPr>
                <w:bCs/>
              </w:rPr>
            </w:pPr>
            <w:r w:rsidRPr="00150287">
              <w:rPr>
                <w:bCs/>
                <w:sz w:val="22"/>
                <w:szCs w:val="22"/>
              </w:rPr>
              <w:t xml:space="preserve">Культура устной и письменной речи. </w:t>
            </w:r>
          </w:p>
        </w:tc>
        <w:tc>
          <w:tcPr>
            <w:tcW w:w="709" w:type="dxa"/>
          </w:tcPr>
          <w:p w:rsidR="0090724B" w:rsidRPr="00150287" w:rsidRDefault="0090724B" w:rsidP="00E01932">
            <w:pPr>
              <w:contextualSpacing/>
              <w:jc w:val="center"/>
            </w:pPr>
            <w:r w:rsidRPr="00150287">
              <w:rPr>
                <w:sz w:val="22"/>
                <w:szCs w:val="22"/>
              </w:rPr>
              <w:t>1</w:t>
            </w:r>
          </w:p>
        </w:tc>
        <w:tc>
          <w:tcPr>
            <w:tcW w:w="5954" w:type="dxa"/>
            <w:vMerge w:val="restart"/>
          </w:tcPr>
          <w:p w:rsidR="0090724B" w:rsidRPr="00150287" w:rsidRDefault="0090724B" w:rsidP="00E01932">
            <w:r w:rsidRPr="00150287">
              <w:rPr>
                <w:b/>
                <w:sz w:val="22"/>
                <w:szCs w:val="22"/>
              </w:rPr>
              <w:t>Выбирать</w:t>
            </w:r>
            <w:r w:rsidRPr="00150287">
              <w:rPr>
                <w:sz w:val="22"/>
                <w:szCs w:val="22"/>
              </w:rPr>
              <w:t xml:space="preserve"> языковые средства в зависимости от ситуации общения. </w:t>
            </w:r>
            <w:r w:rsidRPr="00150287">
              <w:rPr>
                <w:b/>
                <w:sz w:val="22"/>
                <w:szCs w:val="22"/>
              </w:rPr>
              <w:t>Следить</w:t>
            </w:r>
            <w:r w:rsidRPr="00150287">
              <w:rPr>
                <w:sz w:val="22"/>
                <w:szCs w:val="22"/>
              </w:rPr>
              <w:t xml:space="preserve"> за четкостью дикции, нужной грамотностью голоса, верной интонацией. </w:t>
            </w:r>
            <w:r w:rsidRPr="00150287">
              <w:rPr>
                <w:b/>
                <w:sz w:val="22"/>
                <w:szCs w:val="22"/>
              </w:rPr>
              <w:t>Писать</w:t>
            </w:r>
            <w:r w:rsidRPr="00150287">
              <w:rPr>
                <w:sz w:val="22"/>
                <w:szCs w:val="22"/>
              </w:rPr>
              <w:t xml:space="preserve"> буквы, слова и предложения в соответствии с требованиями правил каллиграфии. </w:t>
            </w:r>
            <w:r w:rsidRPr="00150287">
              <w:rPr>
                <w:b/>
                <w:sz w:val="22"/>
                <w:szCs w:val="22"/>
              </w:rPr>
              <w:t>Объяснять</w:t>
            </w:r>
            <w:r w:rsidRPr="00150287">
              <w:rPr>
                <w:sz w:val="22"/>
                <w:szCs w:val="22"/>
              </w:rPr>
              <w:t xml:space="preserve"> значение правильного написания слова </w:t>
            </w:r>
          </w:p>
        </w:tc>
        <w:tc>
          <w:tcPr>
            <w:tcW w:w="850" w:type="dxa"/>
          </w:tcPr>
          <w:p w:rsidR="0090724B" w:rsidRPr="00150287" w:rsidRDefault="0090724B" w:rsidP="00E01932">
            <w:pPr>
              <w:spacing w:line="276" w:lineRule="auto"/>
              <w:rPr>
                <w:lang w:eastAsia="en-US"/>
              </w:rPr>
            </w:pPr>
          </w:p>
        </w:tc>
        <w:tc>
          <w:tcPr>
            <w:tcW w:w="1154" w:type="dxa"/>
            <w:gridSpan w:val="3"/>
          </w:tcPr>
          <w:p w:rsidR="0090724B" w:rsidRPr="00150287" w:rsidRDefault="0090724B" w:rsidP="00E01932"/>
        </w:tc>
        <w:tc>
          <w:tcPr>
            <w:tcW w:w="1539" w:type="dxa"/>
          </w:tcPr>
          <w:p w:rsidR="0090724B" w:rsidRPr="00150287" w:rsidRDefault="0090724B" w:rsidP="00E01932"/>
        </w:tc>
      </w:tr>
      <w:tr w:rsidR="0090724B" w:rsidRPr="00150287" w:rsidTr="0098287E">
        <w:trPr>
          <w:trHeight w:val="144"/>
        </w:trPr>
        <w:tc>
          <w:tcPr>
            <w:tcW w:w="993" w:type="dxa"/>
          </w:tcPr>
          <w:p w:rsidR="0090724B" w:rsidRPr="00150287" w:rsidRDefault="0090724B" w:rsidP="00E01932">
            <w:pPr>
              <w:jc w:val="center"/>
            </w:pPr>
            <w:r w:rsidRPr="00150287">
              <w:rPr>
                <w:sz w:val="22"/>
                <w:szCs w:val="22"/>
              </w:rPr>
              <w:t>7</w:t>
            </w:r>
          </w:p>
        </w:tc>
        <w:tc>
          <w:tcPr>
            <w:tcW w:w="2835" w:type="dxa"/>
          </w:tcPr>
          <w:p w:rsidR="0090724B" w:rsidRPr="00150287" w:rsidRDefault="0090724B" w:rsidP="00E01932">
            <w:pPr>
              <w:rPr>
                <w:bCs/>
              </w:rPr>
            </w:pPr>
            <w:r w:rsidRPr="00150287">
              <w:rPr>
                <w:bCs/>
                <w:sz w:val="22"/>
                <w:szCs w:val="22"/>
              </w:rPr>
              <w:t xml:space="preserve">Культура устной и письменной речи.  Словарный диктант </w:t>
            </w:r>
          </w:p>
          <w:p w:rsidR="0090724B" w:rsidRPr="00150287" w:rsidRDefault="0090724B" w:rsidP="00E01932">
            <w:pPr>
              <w:rPr>
                <w:bCs/>
              </w:rPr>
            </w:pPr>
          </w:p>
        </w:tc>
        <w:tc>
          <w:tcPr>
            <w:tcW w:w="709" w:type="dxa"/>
          </w:tcPr>
          <w:p w:rsidR="0090724B" w:rsidRPr="00150287" w:rsidRDefault="0090724B" w:rsidP="00E01932">
            <w:pPr>
              <w:contextualSpacing/>
              <w:jc w:val="center"/>
            </w:pPr>
            <w:r w:rsidRPr="00150287">
              <w:rPr>
                <w:sz w:val="22"/>
                <w:szCs w:val="22"/>
              </w:rPr>
              <w:t>1</w:t>
            </w:r>
          </w:p>
        </w:tc>
        <w:tc>
          <w:tcPr>
            <w:tcW w:w="5954" w:type="dxa"/>
            <w:vMerge/>
          </w:tcPr>
          <w:p w:rsidR="0090724B" w:rsidRPr="00150287" w:rsidRDefault="0090724B" w:rsidP="00E01932">
            <w:pPr>
              <w:rPr>
                <w:b/>
              </w:rPr>
            </w:pPr>
          </w:p>
        </w:tc>
        <w:tc>
          <w:tcPr>
            <w:tcW w:w="850" w:type="dxa"/>
          </w:tcPr>
          <w:p w:rsidR="0090724B" w:rsidRPr="00150287" w:rsidRDefault="0090724B" w:rsidP="00E01932">
            <w:pPr>
              <w:spacing w:line="276" w:lineRule="auto"/>
              <w:rPr>
                <w:lang w:eastAsia="en-US"/>
              </w:rPr>
            </w:pPr>
          </w:p>
        </w:tc>
        <w:tc>
          <w:tcPr>
            <w:tcW w:w="1154" w:type="dxa"/>
            <w:gridSpan w:val="3"/>
          </w:tcPr>
          <w:p w:rsidR="0090724B" w:rsidRPr="00150287" w:rsidRDefault="0090724B" w:rsidP="00E01932"/>
        </w:tc>
        <w:tc>
          <w:tcPr>
            <w:tcW w:w="1539" w:type="dxa"/>
          </w:tcPr>
          <w:p w:rsidR="0090724B" w:rsidRPr="00150287" w:rsidRDefault="0090724B" w:rsidP="00E01932"/>
        </w:tc>
      </w:tr>
      <w:tr w:rsidR="0090724B" w:rsidRPr="00150287" w:rsidTr="0098287E">
        <w:trPr>
          <w:trHeight w:val="144"/>
        </w:trPr>
        <w:tc>
          <w:tcPr>
            <w:tcW w:w="993" w:type="dxa"/>
          </w:tcPr>
          <w:p w:rsidR="0090724B" w:rsidRPr="00150287" w:rsidRDefault="0090724B" w:rsidP="00E01932">
            <w:pPr>
              <w:jc w:val="center"/>
            </w:pPr>
            <w:r w:rsidRPr="00150287">
              <w:rPr>
                <w:sz w:val="22"/>
                <w:szCs w:val="22"/>
              </w:rPr>
              <w:t>8</w:t>
            </w:r>
          </w:p>
        </w:tc>
        <w:tc>
          <w:tcPr>
            <w:tcW w:w="2835" w:type="dxa"/>
          </w:tcPr>
          <w:p w:rsidR="0090724B" w:rsidRPr="00150287" w:rsidRDefault="0090724B" w:rsidP="00E01932">
            <w:pPr>
              <w:rPr>
                <w:bCs/>
              </w:rPr>
            </w:pPr>
            <w:r w:rsidRPr="00150287">
              <w:rPr>
                <w:bCs/>
                <w:sz w:val="22"/>
                <w:szCs w:val="22"/>
              </w:rPr>
              <w:t>Текст</w:t>
            </w:r>
          </w:p>
        </w:tc>
        <w:tc>
          <w:tcPr>
            <w:tcW w:w="709" w:type="dxa"/>
          </w:tcPr>
          <w:p w:rsidR="0090724B" w:rsidRPr="00150287" w:rsidRDefault="0090724B" w:rsidP="00E01932">
            <w:pPr>
              <w:contextualSpacing/>
              <w:jc w:val="center"/>
            </w:pPr>
          </w:p>
        </w:tc>
        <w:tc>
          <w:tcPr>
            <w:tcW w:w="5954" w:type="dxa"/>
            <w:vMerge w:val="restart"/>
          </w:tcPr>
          <w:p w:rsidR="0090724B" w:rsidRPr="00150287" w:rsidRDefault="0090724B" w:rsidP="00E01932">
            <w:r w:rsidRPr="00150287">
              <w:rPr>
                <w:b/>
                <w:sz w:val="22"/>
                <w:szCs w:val="22"/>
              </w:rPr>
              <w:t>Распознавать</w:t>
            </w:r>
            <w:r w:rsidRPr="00150287">
              <w:rPr>
                <w:sz w:val="22"/>
                <w:szCs w:val="22"/>
              </w:rPr>
              <w:t xml:space="preserve"> предложения, словосочетания, текст.</w:t>
            </w:r>
            <w:r w:rsidRPr="00150287">
              <w:rPr>
                <w:b/>
                <w:sz w:val="22"/>
                <w:szCs w:val="22"/>
              </w:rPr>
              <w:t xml:space="preserve"> Отличать </w:t>
            </w:r>
            <w:r w:rsidRPr="00150287">
              <w:rPr>
                <w:sz w:val="22"/>
                <w:szCs w:val="22"/>
              </w:rPr>
              <w:t xml:space="preserve">текст от набора предложений, устанавливать связи между предложениями в тексте. </w:t>
            </w:r>
            <w:r w:rsidRPr="00150287">
              <w:rPr>
                <w:b/>
                <w:sz w:val="22"/>
                <w:szCs w:val="22"/>
              </w:rPr>
              <w:t>Делить</w:t>
            </w:r>
            <w:r w:rsidRPr="00150287">
              <w:rPr>
                <w:sz w:val="22"/>
                <w:szCs w:val="22"/>
              </w:rPr>
              <w:t xml:space="preserve"> текст на части, определять тему и основную мысль текста, озаглавливать текст. Писать тексты по коллективно и самостоятельно составленному плану. </w:t>
            </w:r>
            <w:r w:rsidRPr="00150287">
              <w:rPr>
                <w:b/>
                <w:sz w:val="22"/>
                <w:szCs w:val="22"/>
              </w:rPr>
              <w:t>Распознавать</w:t>
            </w:r>
            <w:r w:rsidRPr="00150287">
              <w:rPr>
                <w:sz w:val="22"/>
                <w:szCs w:val="22"/>
              </w:rPr>
              <w:t xml:space="preserve"> виды текстов: повествование, описание, расуждение. </w:t>
            </w:r>
            <w:r w:rsidRPr="00150287">
              <w:rPr>
                <w:b/>
                <w:sz w:val="22"/>
                <w:szCs w:val="22"/>
              </w:rPr>
              <w:t>Писать</w:t>
            </w:r>
            <w:r w:rsidRPr="00150287">
              <w:rPr>
                <w:sz w:val="22"/>
                <w:szCs w:val="22"/>
              </w:rPr>
              <w:t xml:space="preserve"> изложения небольших текстов по предварительно составленному плану. </w:t>
            </w:r>
            <w:r w:rsidRPr="00150287">
              <w:rPr>
                <w:b/>
                <w:sz w:val="22"/>
                <w:szCs w:val="22"/>
              </w:rPr>
              <w:t>Составлять</w:t>
            </w:r>
            <w:r w:rsidRPr="00150287">
              <w:rPr>
                <w:sz w:val="22"/>
                <w:szCs w:val="22"/>
              </w:rPr>
              <w:t xml:space="preserve"> тексты-расуждения на заданные темы. </w:t>
            </w:r>
            <w:r w:rsidRPr="00150287">
              <w:rPr>
                <w:b/>
                <w:sz w:val="22"/>
                <w:szCs w:val="22"/>
              </w:rPr>
              <w:t>Контролировать</w:t>
            </w:r>
            <w:r w:rsidRPr="00150287">
              <w:rPr>
                <w:sz w:val="22"/>
                <w:szCs w:val="22"/>
              </w:rPr>
              <w:t xml:space="preserve"> процесс письма, сверяя свою запись с исходным текстм.</w:t>
            </w:r>
          </w:p>
          <w:p w:rsidR="0090724B" w:rsidRPr="00150287" w:rsidRDefault="0090724B" w:rsidP="00E01932">
            <w:pPr>
              <w:rPr>
                <w:b/>
              </w:rPr>
            </w:pPr>
            <w:r w:rsidRPr="00150287">
              <w:rPr>
                <w:sz w:val="22"/>
                <w:szCs w:val="22"/>
              </w:rPr>
              <w:t>Составлять рассказы по серии картинок, на предложенную тему, по личным впечатлениям;</w:t>
            </w:r>
          </w:p>
        </w:tc>
        <w:tc>
          <w:tcPr>
            <w:tcW w:w="850" w:type="dxa"/>
          </w:tcPr>
          <w:p w:rsidR="0090724B" w:rsidRPr="00150287" w:rsidRDefault="0090724B" w:rsidP="00E01932">
            <w:pPr>
              <w:spacing w:line="276" w:lineRule="auto"/>
              <w:rPr>
                <w:lang w:eastAsia="en-US"/>
              </w:rPr>
            </w:pPr>
          </w:p>
        </w:tc>
        <w:tc>
          <w:tcPr>
            <w:tcW w:w="1154" w:type="dxa"/>
            <w:gridSpan w:val="3"/>
          </w:tcPr>
          <w:p w:rsidR="0090724B" w:rsidRPr="00150287" w:rsidRDefault="0090724B" w:rsidP="00E01932"/>
        </w:tc>
        <w:tc>
          <w:tcPr>
            <w:tcW w:w="1539" w:type="dxa"/>
          </w:tcPr>
          <w:p w:rsidR="0090724B" w:rsidRPr="00150287" w:rsidRDefault="0090724B" w:rsidP="00E01932"/>
        </w:tc>
      </w:tr>
      <w:tr w:rsidR="0090724B" w:rsidRPr="00150287" w:rsidTr="0098287E">
        <w:trPr>
          <w:trHeight w:val="519"/>
        </w:trPr>
        <w:tc>
          <w:tcPr>
            <w:tcW w:w="993" w:type="dxa"/>
          </w:tcPr>
          <w:p w:rsidR="0090724B" w:rsidRPr="00150287" w:rsidRDefault="0090724B" w:rsidP="00E01932">
            <w:pPr>
              <w:jc w:val="center"/>
            </w:pPr>
            <w:r w:rsidRPr="00150287">
              <w:rPr>
                <w:sz w:val="22"/>
                <w:szCs w:val="22"/>
              </w:rPr>
              <w:t>9</w:t>
            </w:r>
          </w:p>
        </w:tc>
        <w:tc>
          <w:tcPr>
            <w:tcW w:w="2835" w:type="dxa"/>
          </w:tcPr>
          <w:p w:rsidR="0090724B" w:rsidRPr="00150287" w:rsidRDefault="0090724B" w:rsidP="00E01932">
            <w:pPr>
              <w:rPr>
                <w:bCs/>
              </w:rPr>
            </w:pPr>
            <w:r w:rsidRPr="00150287">
              <w:rPr>
                <w:bCs/>
                <w:sz w:val="22"/>
                <w:szCs w:val="22"/>
              </w:rPr>
              <w:t>Тема и главная мысль текста.</w:t>
            </w:r>
            <w:r w:rsidRPr="00150287">
              <w:rPr>
                <w:i/>
                <w:sz w:val="22"/>
                <w:szCs w:val="22"/>
              </w:rPr>
              <w:t xml:space="preserve"> </w:t>
            </w:r>
          </w:p>
        </w:tc>
        <w:tc>
          <w:tcPr>
            <w:tcW w:w="709" w:type="dxa"/>
          </w:tcPr>
          <w:p w:rsidR="0090724B" w:rsidRPr="00150287" w:rsidRDefault="0090724B" w:rsidP="00E01932">
            <w:pPr>
              <w:contextualSpacing/>
              <w:jc w:val="center"/>
            </w:pPr>
            <w:r w:rsidRPr="00150287">
              <w:rPr>
                <w:sz w:val="22"/>
                <w:szCs w:val="22"/>
              </w:rPr>
              <w:t>1</w:t>
            </w:r>
          </w:p>
        </w:tc>
        <w:tc>
          <w:tcPr>
            <w:tcW w:w="5954" w:type="dxa"/>
            <w:vMerge/>
          </w:tcPr>
          <w:p w:rsidR="0090724B" w:rsidRPr="00150287" w:rsidRDefault="0090724B" w:rsidP="00E01932"/>
        </w:tc>
        <w:tc>
          <w:tcPr>
            <w:tcW w:w="850" w:type="dxa"/>
          </w:tcPr>
          <w:p w:rsidR="0090724B" w:rsidRPr="00150287" w:rsidRDefault="0090724B" w:rsidP="00E01932">
            <w:pPr>
              <w:spacing w:line="276" w:lineRule="auto"/>
              <w:rPr>
                <w:lang w:eastAsia="en-US"/>
              </w:rPr>
            </w:pPr>
          </w:p>
        </w:tc>
        <w:tc>
          <w:tcPr>
            <w:tcW w:w="1154" w:type="dxa"/>
            <w:gridSpan w:val="3"/>
          </w:tcPr>
          <w:p w:rsidR="0090724B" w:rsidRPr="00150287" w:rsidRDefault="0090724B" w:rsidP="00E01932"/>
        </w:tc>
        <w:tc>
          <w:tcPr>
            <w:tcW w:w="1539" w:type="dxa"/>
          </w:tcPr>
          <w:p w:rsidR="0090724B" w:rsidRPr="00150287" w:rsidRDefault="0090724B" w:rsidP="00E01932"/>
        </w:tc>
      </w:tr>
      <w:tr w:rsidR="0090724B" w:rsidRPr="00150287" w:rsidTr="0098287E">
        <w:trPr>
          <w:trHeight w:val="413"/>
        </w:trPr>
        <w:tc>
          <w:tcPr>
            <w:tcW w:w="993" w:type="dxa"/>
          </w:tcPr>
          <w:p w:rsidR="0090724B" w:rsidRPr="00150287" w:rsidRDefault="0090724B" w:rsidP="00E01932">
            <w:pPr>
              <w:jc w:val="center"/>
            </w:pPr>
            <w:r w:rsidRPr="00150287">
              <w:rPr>
                <w:sz w:val="22"/>
                <w:szCs w:val="22"/>
              </w:rPr>
              <w:t>10</w:t>
            </w:r>
          </w:p>
        </w:tc>
        <w:tc>
          <w:tcPr>
            <w:tcW w:w="2835" w:type="dxa"/>
          </w:tcPr>
          <w:p w:rsidR="0090724B" w:rsidRPr="00150287" w:rsidRDefault="0090724B" w:rsidP="00E01932">
            <w:pPr>
              <w:rPr>
                <w:bCs/>
              </w:rPr>
            </w:pPr>
            <w:r w:rsidRPr="00150287">
              <w:rPr>
                <w:bCs/>
                <w:sz w:val="22"/>
                <w:szCs w:val="22"/>
              </w:rPr>
              <w:t>Типы текстов</w:t>
            </w:r>
            <w:r w:rsidRPr="00150287">
              <w:rPr>
                <w:i/>
                <w:sz w:val="22"/>
                <w:szCs w:val="22"/>
              </w:rPr>
              <w:t xml:space="preserve"> .</w:t>
            </w:r>
          </w:p>
        </w:tc>
        <w:tc>
          <w:tcPr>
            <w:tcW w:w="709" w:type="dxa"/>
          </w:tcPr>
          <w:p w:rsidR="0090724B" w:rsidRPr="00150287" w:rsidRDefault="0090724B" w:rsidP="00E01932">
            <w:pPr>
              <w:contextualSpacing/>
              <w:jc w:val="center"/>
            </w:pPr>
            <w:r w:rsidRPr="00150287">
              <w:rPr>
                <w:sz w:val="22"/>
                <w:szCs w:val="22"/>
              </w:rPr>
              <w:t>1</w:t>
            </w:r>
          </w:p>
        </w:tc>
        <w:tc>
          <w:tcPr>
            <w:tcW w:w="5954" w:type="dxa"/>
            <w:vMerge/>
          </w:tcPr>
          <w:p w:rsidR="0090724B" w:rsidRPr="00150287" w:rsidRDefault="0090724B" w:rsidP="00E01932">
            <w:pPr>
              <w:rPr>
                <w:b/>
              </w:rPr>
            </w:pPr>
          </w:p>
        </w:tc>
        <w:tc>
          <w:tcPr>
            <w:tcW w:w="850" w:type="dxa"/>
          </w:tcPr>
          <w:p w:rsidR="0090724B" w:rsidRPr="00150287" w:rsidRDefault="0090724B" w:rsidP="00E01932">
            <w:pPr>
              <w:spacing w:line="276" w:lineRule="auto"/>
              <w:rPr>
                <w:lang w:eastAsia="en-US"/>
              </w:rPr>
            </w:pPr>
          </w:p>
        </w:tc>
        <w:tc>
          <w:tcPr>
            <w:tcW w:w="1154" w:type="dxa"/>
            <w:gridSpan w:val="3"/>
          </w:tcPr>
          <w:p w:rsidR="0090724B" w:rsidRPr="00150287" w:rsidRDefault="0090724B" w:rsidP="00E01932"/>
        </w:tc>
        <w:tc>
          <w:tcPr>
            <w:tcW w:w="1539" w:type="dxa"/>
          </w:tcPr>
          <w:p w:rsidR="0090724B" w:rsidRPr="00150287" w:rsidRDefault="0090724B" w:rsidP="00E01932"/>
        </w:tc>
      </w:tr>
      <w:tr w:rsidR="0090724B" w:rsidRPr="00150287" w:rsidTr="0098287E">
        <w:trPr>
          <w:trHeight w:val="672"/>
        </w:trPr>
        <w:tc>
          <w:tcPr>
            <w:tcW w:w="993" w:type="dxa"/>
          </w:tcPr>
          <w:p w:rsidR="0090724B" w:rsidRPr="00150287" w:rsidRDefault="0090724B" w:rsidP="00E01932">
            <w:pPr>
              <w:jc w:val="center"/>
            </w:pPr>
            <w:r w:rsidRPr="00150287">
              <w:rPr>
                <w:sz w:val="22"/>
                <w:szCs w:val="22"/>
              </w:rPr>
              <w:t>11</w:t>
            </w:r>
          </w:p>
        </w:tc>
        <w:tc>
          <w:tcPr>
            <w:tcW w:w="2835" w:type="dxa"/>
          </w:tcPr>
          <w:p w:rsidR="0090724B" w:rsidRPr="00150287" w:rsidRDefault="0090724B" w:rsidP="00E01932">
            <w:pPr>
              <w:rPr>
                <w:bCs/>
              </w:rPr>
            </w:pPr>
            <w:r w:rsidRPr="00150287">
              <w:rPr>
                <w:bCs/>
                <w:sz w:val="22"/>
                <w:szCs w:val="22"/>
              </w:rPr>
              <w:t>Списывание текстов различных типов.</w:t>
            </w:r>
          </w:p>
          <w:p w:rsidR="0090724B" w:rsidRPr="00150287" w:rsidRDefault="0090724B" w:rsidP="00E01932">
            <w:pPr>
              <w:rPr>
                <w:bCs/>
              </w:rPr>
            </w:pPr>
          </w:p>
        </w:tc>
        <w:tc>
          <w:tcPr>
            <w:tcW w:w="709" w:type="dxa"/>
          </w:tcPr>
          <w:p w:rsidR="0090724B" w:rsidRPr="00150287" w:rsidRDefault="0090724B" w:rsidP="00E01932">
            <w:pPr>
              <w:contextualSpacing/>
              <w:jc w:val="center"/>
            </w:pPr>
            <w:r w:rsidRPr="00150287">
              <w:rPr>
                <w:sz w:val="22"/>
                <w:szCs w:val="22"/>
              </w:rPr>
              <w:t>1</w:t>
            </w:r>
          </w:p>
        </w:tc>
        <w:tc>
          <w:tcPr>
            <w:tcW w:w="5954" w:type="dxa"/>
            <w:vMerge/>
          </w:tcPr>
          <w:p w:rsidR="0090724B" w:rsidRPr="00150287" w:rsidRDefault="0090724B" w:rsidP="00E01932">
            <w:pPr>
              <w:rPr>
                <w:b/>
              </w:rPr>
            </w:pPr>
          </w:p>
        </w:tc>
        <w:tc>
          <w:tcPr>
            <w:tcW w:w="850" w:type="dxa"/>
          </w:tcPr>
          <w:p w:rsidR="0090724B" w:rsidRPr="00150287" w:rsidRDefault="0090724B" w:rsidP="00E01932">
            <w:pPr>
              <w:spacing w:line="276" w:lineRule="auto"/>
              <w:rPr>
                <w:lang w:eastAsia="en-US"/>
              </w:rPr>
            </w:pPr>
          </w:p>
        </w:tc>
        <w:tc>
          <w:tcPr>
            <w:tcW w:w="1154" w:type="dxa"/>
            <w:gridSpan w:val="3"/>
          </w:tcPr>
          <w:p w:rsidR="0090724B" w:rsidRPr="00150287" w:rsidRDefault="0090724B" w:rsidP="00E01932"/>
        </w:tc>
        <w:tc>
          <w:tcPr>
            <w:tcW w:w="1539" w:type="dxa"/>
          </w:tcPr>
          <w:p w:rsidR="0090724B" w:rsidRPr="00150287" w:rsidRDefault="0090724B" w:rsidP="00E01932"/>
        </w:tc>
      </w:tr>
      <w:tr w:rsidR="0090724B" w:rsidRPr="00150287" w:rsidTr="0098287E">
        <w:trPr>
          <w:trHeight w:val="414"/>
        </w:trPr>
        <w:tc>
          <w:tcPr>
            <w:tcW w:w="993" w:type="dxa"/>
          </w:tcPr>
          <w:p w:rsidR="0090724B" w:rsidRPr="00150287" w:rsidRDefault="0090724B" w:rsidP="00E01932">
            <w:pPr>
              <w:jc w:val="center"/>
            </w:pPr>
            <w:r w:rsidRPr="00150287">
              <w:rPr>
                <w:sz w:val="22"/>
                <w:szCs w:val="22"/>
              </w:rPr>
              <w:t>12</w:t>
            </w:r>
          </w:p>
        </w:tc>
        <w:tc>
          <w:tcPr>
            <w:tcW w:w="2835" w:type="dxa"/>
          </w:tcPr>
          <w:p w:rsidR="0090724B" w:rsidRPr="00150287" w:rsidRDefault="0090724B" w:rsidP="00E01932">
            <w:pPr>
              <w:rPr>
                <w:bCs/>
              </w:rPr>
            </w:pPr>
            <w:r w:rsidRPr="00150287">
              <w:rPr>
                <w:bCs/>
                <w:sz w:val="22"/>
                <w:szCs w:val="22"/>
              </w:rPr>
              <w:t>Текст. Обучающее изложение по тексту К. Паустовского (учебник, ч.1 с. 23 упр. 31)</w:t>
            </w:r>
          </w:p>
          <w:p w:rsidR="0090724B" w:rsidRPr="00150287" w:rsidRDefault="0090724B" w:rsidP="00E01932">
            <w:pPr>
              <w:rPr>
                <w:bCs/>
              </w:rPr>
            </w:pPr>
          </w:p>
        </w:tc>
        <w:tc>
          <w:tcPr>
            <w:tcW w:w="709" w:type="dxa"/>
          </w:tcPr>
          <w:p w:rsidR="0090724B" w:rsidRPr="00150287" w:rsidRDefault="0090724B" w:rsidP="00E01932">
            <w:pPr>
              <w:contextualSpacing/>
              <w:jc w:val="center"/>
            </w:pPr>
            <w:r w:rsidRPr="00150287">
              <w:rPr>
                <w:sz w:val="22"/>
                <w:szCs w:val="22"/>
              </w:rPr>
              <w:t>1</w:t>
            </w:r>
          </w:p>
        </w:tc>
        <w:tc>
          <w:tcPr>
            <w:tcW w:w="5954" w:type="dxa"/>
            <w:vMerge/>
          </w:tcPr>
          <w:p w:rsidR="0090724B" w:rsidRPr="00150287" w:rsidRDefault="0090724B" w:rsidP="00E01932"/>
        </w:tc>
        <w:tc>
          <w:tcPr>
            <w:tcW w:w="850" w:type="dxa"/>
          </w:tcPr>
          <w:p w:rsidR="0090724B" w:rsidRPr="00150287" w:rsidRDefault="0090724B" w:rsidP="00E01932">
            <w:pPr>
              <w:spacing w:line="276" w:lineRule="auto"/>
              <w:rPr>
                <w:lang w:eastAsia="en-US"/>
              </w:rPr>
            </w:pPr>
          </w:p>
        </w:tc>
        <w:tc>
          <w:tcPr>
            <w:tcW w:w="1154" w:type="dxa"/>
            <w:gridSpan w:val="3"/>
          </w:tcPr>
          <w:p w:rsidR="0090724B" w:rsidRPr="00150287" w:rsidRDefault="0090724B" w:rsidP="00E01932"/>
        </w:tc>
        <w:tc>
          <w:tcPr>
            <w:tcW w:w="1539" w:type="dxa"/>
          </w:tcPr>
          <w:p w:rsidR="0090724B" w:rsidRPr="00150287" w:rsidRDefault="0090724B" w:rsidP="00E01932"/>
        </w:tc>
      </w:tr>
      <w:tr w:rsidR="0090724B" w:rsidRPr="00150287" w:rsidTr="0098287E">
        <w:trPr>
          <w:trHeight w:val="144"/>
        </w:trPr>
        <w:tc>
          <w:tcPr>
            <w:tcW w:w="993" w:type="dxa"/>
          </w:tcPr>
          <w:p w:rsidR="0090724B" w:rsidRPr="00150287" w:rsidRDefault="0090724B" w:rsidP="00E01932">
            <w:pPr>
              <w:jc w:val="center"/>
            </w:pPr>
            <w:r w:rsidRPr="00150287">
              <w:rPr>
                <w:sz w:val="22"/>
                <w:szCs w:val="22"/>
              </w:rPr>
              <w:t>13</w:t>
            </w:r>
          </w:p>
        </w:tc>
        <w:tc>
          <w:tcPr>
            <w:tcW w:w="2835" w:type="dxa"/>
          </w:tcPr>
          <w:p w:rsidR="0090724B" w:rsidRPr="00150287" w:rsidRDefault="0090724B" w:rsidP="00E01932">
            <w:pPr>
              <w:rPr>
                <w:bCs/>
              </w:rPr>
            </w:pPr>
            <w:r w:rsidRPr="00150287">
              <w:rPr>
                <w:b/>
                <w:bCs/>
                <w:sz w:val="22"/>
                <w:szCs w:val="22"/>
              </w:rPr>
              <w:t>Входная контрольная работа. Диктант «Осенний лес».</w:t>
            </w:r>
          </w:p>
        </w:tc>
        <w:tc>
          <w:tcPr>
            <w:tcW w:w="709" w:type="dxa"/>
            <w:tcBorders>
              <w:top w:val="single" w:sz="4" w:space="0" w:color="auto"/>
            </w:tcBorders>
          </w:tcPr>
          <w:p w:rsidR="0090724B" w:rsidRPr="00150287" w:rsidRDefault="0090724B" w:rsidP="00E01932">
            <w:pPr>
              <w:contextualSpacing/>
              <w:jc w:val="center"/>
            </w:pPr>
            <w:r w:rsidRPr="00150287">
              <w:rPr>
                <w:sz w:val="22"/>
                <w:szCs w:val="22"/>
              </w:rPr>
              <w:t>1</w:t>
            </w:r>
          </w:p>
        </w:tc>
        <w:tc>
          <w:tcPr>
            <w:tcW w:w="5954" w:type="dxa"/>
          </w:tcPr>
          <w:p w:rsidR="0090724B" w:rsidRPr="00150287" w:rsidRDefault="0090724B" w:rsidP="00E01932">
            <w:r w:rsidRPr="00150287">
              <w:rPr>
                <w:sz w:val="22"/>
                <w:szCs w:val="22"/>
              </w:rPr>
              <w:t>Диктант с грамматическим заданием</w:t>
            </w:r>
          </w:p>
        </w:tc>
        <w:tc>
          <w:tcPr>
            <w:tcW w:w="850" w:type="dxa"/>
          </w:tcPr>
          <w:p w:rsidR="0090724B" w:rsidRPr="00150287" w:rsidRDefault="0090724B" w:rsidP="00E01932">
            <w:pPr>
              <w:spacing w:line="276" w:lineRule="auto"/>
              <w:rPr>
                <w:lang w:eastAsia="en-US"/>
              </w:rPr>
            </w:pPr>
          </w:p>
        </w:tc>
        <w:tc>
          <w:tcPr>
            <w:tcW w:w="1154" w:type="dxa"/>
            <w:gridSpan w:val="3"/>
          </w:tcPr>
          <w:p w:rsidR="0090724B" w:rsidRPr="00150287" w:rsidRDefault="0090724B" w:rsidP="00E01932"/>
        </w:tc>
        <w:tc>
          <w:tcPr>
            <w:tcW w:w="1539" w:type="dxa"/>
          </w:tcPr>
          <w:p w:rsidR="0090724B" w:rsidRPr="00150287" w:rsidRDefault="0090724B" w:rsidP="00E01932"/>
        </w:tc>
      </w:tr>
      <w:tr w:rsidR="0090724B" w:rsidRPr="00150287" w:rsidTr="0098287E">
        <w:trPr>
          <w:trHeight w:val="144"/>
        </w:trPr>
        <w:tc>
          <w:tcPr>
            <w:tcW w:w="993" w:type="dxa"/>
          </w:tcPr>
          <w:p w:rsidR="0090724B" w:rsidRPr="00150287" w:rsidRDefault="0090724B" w:rsidP="00E01932">
            <w:pPr>
              <w:jc w:val="center"/>
            </w:pPr>
            <w:r w:rsidRPr="00150287">
              <w:rPr>
                <w:sz w:val="22"/>
                <w:szCs w:val="22"/>
              </w:rPr>
              <w:t>14</w:t>
            </w:r>
          </w:p>
        </w:tc>
        <w:tc>
          <w:tcPr>
            <w:tcW w:w="2835" w:type="dxa"/>
          </w:tcPr>
          <w:p w:rsidR="0090724B" w:rsidRPr="00150287" w:rsidRDefault="0090724B" w:rsidP="00E01932">
            <w:pPr>
              <w:rPr>
                <w:bCs/>
              </w:rPr>
            </w:pPr>
            <w:r w:rsidRPr="00150287">
              <w:rPr>
                <w:bCs/>
                <w:sz w:val="22"/>
                <w:szCs w:val="22"/>
              </w:rPr>
              <w:t>Текст. Работа над ошибками.</w:t>
            </w:r>
          </w:p>
          <w:p w:rsidR="0090724B" w:rsidRPr="00150287" w:rsidRDefault="0090724B" w:rsidP="00E01932">
            <w:pPr>
              <w:rPr>
                <w:b/>
                <w:bCs/>
              </w:rPr>
            </w:pPr>
          </w:p>
        </w:tc>
        <w:tc>
          <w:tcPr>
            <w:tcW w:w="709" w:type="dxa"/>
            <w:tcBorders>
              <w:top w:val="single" w:sz="4" w:space="0" w:color="auto"/>
            </w:tcBorders>
          </w:tcPr>
          <w:p w:rsidR="0090724B" w:rsidRPr="00150287" w:rsidRDefault="005344C5" w:rsidP="00E01932">
            <w:pPr>
              <w:contextualSpacing/>
              <w:jc w:val="center"/>
            </w:pPr>
            <w:r>
              <w:t>1</w:t>
            </w:r>
          </w:p>
        </w:tc>
        <w:tc>
          <w:tcPr>
            <w:tcW w:w="5954" w:type="dxa"/>
          </w:tcPr>
          <w:p w:rsidR="005344C5" w:rsidRPr="00150287" w:rsidRDefault="005344C5" w:rsidP="005344C5">
            <w:pPr>
              <w:rPr>
                <w:bCs/>
              </w:rPr>
            </w:pPr>
            <w:r w:rsidRPr="00150287">
              <w:rPr>
                <w:bCs/>
                <w:sz w:val="22"/>
                <w:szCs w:val="22"/>
              </w:rPr>
              <w:t>. Работа над ошибками.</w:t>
            </w:r>
          </w:p>
          <w:p w:rsidR="0090724B" w:rsidRPr="00150287" w:rsidRDefault="0090724B" w:rsidP="00E01932"/>
        </w:tc>
        <w:tc>
          <w:tcPr>
            <w:tcW w:w="850" w:type="dxa"/>
          </w:tcPr>
          <w:p w:rsidR="0090724B" w:rsidRPr="00150287" w:rsidRDefault="0090724B" w:rsidP="00E01932">
            <w:pPr>
              <w:spacing w:line="276" w:lineRule="auto"/>
              <w:rPr>
                <w:lang w:eastAsia="en-US"/>
              </w:rPr>
            </w:pPr>
          </w:p>
        </w:tc>
        <w:tc>
          <w:tcPr>
            <w:tcW w:w="1154" w:type="dxa"/>
            <w:gridSpan w:val="3"/>
          </w:tcPr>
          <w:p w:rsidR="0090724B" w:rsidRPr="00150287" w:rsidRDefault="0090724B" w:rsidP="00E01932"/>
        </w:tc>
        <w:tc>
          <w:tcPr>
            <w:tcW w:w="1539" w:type="dxa"/>
          </w:tcPr>
          <w:p w:rsidR="0090724B" w:rsidRPr="00150287" w:rsidRDefault="0090724B" w:rsidP="00E01932"/>
        </w:tc>
      </w:tr>
      <w:tr w:rsidR="0090724B" w:rsidRPr="00150287" w:rsidTr="0098287E">
        <w:trPr>
          <w:trHeight w:val="144"/>
        </w:trPr>
        <w:tc>
          <w:tcPr>
            <w:tcW w:w="14034" w:type="dxa"/>
            <w:gridSpan w:val="9"/>
          </w:tcPr>
          <w:p w:rsidR="005344C5" w:rsidRDefault="005344C5" w:rsidP="00E01932">
            <w:pPr>
              <w:jc w:val="center"/>
              <w:rPr>
                <w:b/>
              </w:rPr>
            </w:pPr>
          </w:p>
          <w:p w:rsidR="0090724B" w:rsidRPr="00150287" w:rsidRDefault="0090724B" w:rsidP="00E01932">
            <w:pPr>
              <w:jc w:val="center"/>
            </w:pPr>
            <w:r w:rsidRPr="00150287">
              <w:rPr>
                <w:b/>
                <w:sz w:val="22"/>
                <w:szCs w:val="22"/>
              </w:rPr>
              <w:t>Язык-главный помощник в общении -</w:t>
            </w:r>
            <w:r w:rsidRPr="00150287">
              <w:rPr>
                <w:sz w:val="22"/>
                <w:szCs w:val="22"/>
              </w:rPr>
              <w:t>39ч.</w:t>
            </w:r>
          </w:p>
        </w:tc>
      </w:tr>
      <w:tr w:rsidR="0090724B" w:rsidRPr="00150287" w:rsidTr="0098287E">
        <w:trPr>
          <w:trHeight w:val="1179"/>
        </w:trPr>
        <w:tc>
          <w:tcPr>
            <w:tcW w:w="993" w:type="dxa"/>
            <w:tcBorders>
              <w:bottom w:val="single" w:sz="4" w:space="0" w:color="000000"/>
            </w:tcBorders>
          </w:tcPr>
          <w:p w:rsidR="0090724B" w:rsidRPr="00150287" w:rsidRDefault="0090724B" w:rsidP="00E01932">
            <w:pPr>
              <w:jc w:val="center"/>
            </w:pPr>
            <w:r w:rsidRPr="00150287">
              <w:rPr>
                <w:sz w:val="22"/>
                <w:szCs w:val="22"/>
              </w:rPr>
              <w:t>15</w:t>
            </w:r>
          </w:p>
        </w:tc>
        <w:tc>
          <w:tcPr>
            <w:tcW w:w="2835" w:type="dxa"/>
            <w:tcBorders>
              <w:bottom w:val="single" w:sz="4" w:space="0" w:color="000000"/>
            </w:tcBorders>
          </w:tcPr>
          <w:p w:rsidR="0090724B" w:rsidRPr="00150287" w:rsidRDefault="0090724B" w:rsidP="00E01932">
            <w:r w:rsidRPr="00150287">
              <w:rPr>
                <w:sz w:val="22"/>
                <w:szCs w:val="22"/>
              </w:rPr>
              <w:t xml:space="preserve">Язык как средство общения и познавательной деятельности. </w:t>
            </w:r>
          </w:p>
        </w:tc>
        <w:tc>
          <w:tcPr>
            <w:tcW w:w="709" w:type="dxa"/>
            <w:tcBorders>
              <w:bottom w:val="single" w:sz="4" w:space="0" w:color="000000"/>
            </w:tcBorders>
          </w:tcPr>
          <w:p w:rsidR="0090724B" w:rsidRPr="00150287" w:rsidRDefault="0090724B" w:rsidP="00E01932">
            <w:pPr>
              <w:contextualSpacing/>
              <w:jc w:val="center"/>
            </w:pPr>
          </w:p>
          <w:p w:rsidR="0090724B" w:rsidRPr="00150287" w:rsidRDefault="0090724B" w:rsidP="00E01932">
            <w:pPr>
              <w:contextualSpacing/>
              <w:jc w:val="center"/>
            </w:pPr>
          </w:p>
          <w:p w:rsidR="0090724B" w:rsidRPr="00150287" w:rsidRDefault="0090724B" w:rsidP="00E01932">
            <w:pPr>
              <w:contextualSpacing/>
              <w:jc w:val="center"/>
            </w:pPr>
            <w:r w:rsidRPr="00150287">
              <w:rPr>
                <w:sz w:val="22"/>
                <w:szCs w:val="22"/>
              </w:rPr>
              <w:t>1</w:t>
            </w:r>
          </w:p>
        </w:tc>
        <w:tc>
          <w:tcPr>
            <w:tcW w:w="5954" w:type="dxa"/>
            <w:tcBorders>
              <w:bottom w:val="single" w:sz="4" w:space="0" w:color="000000"/>
            </w:tcBorders>
          </w:tcPr>
          <w:p w:rsidR="0090724B" w:rsidRPr="00150287" w:rsidRDefault="0090724B" w:rsidP="00E01932">
            <w:pPr>
              <w:tabs>
                <w:tab w:val="left" w:pos="195"/>
              </w:tabs>
              <w:contextualSpacing/>
            </w:pPr>
            <w:r w:rsidRPr="00150287">
              <w:rPr>
                <w:b/>
                <w:sz w:val="22"/>
                <w:szCs w:val="22"/>
              </w:rPr>
              <w:t>Доказывать</w:t>
            </w:r>
            <w:r w:rsidRPr="00150287">
              <w:rPr>
                <w:sz w:val="22"/>
                <w:szCs w:val="22"/>
              </w:rPr>
              <w:t>, что язык является главным средством общения людей, помогающим выразить их мысли и чувства; что  язык – это великая ценность и культурное достояние русского народа.</w:t>
            </w:r>
          </w:p>
        </w:tc>
        <w:tc>
          <w:tcPr>
            <w:tcW w:w="850" w:type="dxa"/>
            <w:tcBorders>
              <w:bottom w:val="single" w:sz="4" w:space="0" w:color="000000"/>
            </w:tcBorders>
          </w:tcPr>
          <w:p w:rsidR="0090724B" w:rsidRPr="00150287" w:rsidRDefault="0090724B" w:rsidP="00E01932">
            <w:pPr>
              <w:spacing w:line="276" w:lineRule="auto"/>
              <w:rPr>
                <w:lang w:eastAsia="en-US"/>
              </w:rPr>
            </w:pPr>
          </w:p>
        </w:tc>
        <w:tc>
          <w:tcPr>
            <w:tcW w:w="1134" w:type="dxa"/>
            <w:gridSpan w:val="2"/>
            <w:tcBorders>
              <w:bottom w:val="single" w:sz="4" w:space="0" w:color="000000"/>
            </w:tcBorders>
          </w:tcPr>
          <w:p w:rsidR="0090724B" w:rsidRPr="00150287" w:rsidRDefault="0090724B" w:rsidP="00E01932">
            <w:pPr>
              <w:shd w:val="clear" w:color="auto" w:fill="FFFFFF"/>
            </w:pPr>
          </w:p>
        </w:tc>
        <w:tc>
          <w:tcPr>
            <w:tcW w:w="1559" w:type="dxa"/>
            <w:gridSpan w:val="2"/>
          </w:tcPr>
          <w:p w:rsidR="0090724B" w:rsidRPr="00150287" w:rsidRDefault="0090724B" w:rsidP="00E01932">
            <w:pPr>
              <w:shd w:val="clear" w:color="auto" w:fill="FFFFFF"/>
            </w:pPr>
          </w:p>
        </w:tc>
      </w:tr>
      <w:tr w:rsidR="0090724B" w:rsidRPr="00150287" w:rsidTr="0098287E">
        <w:trPr>
          <w:trHeight w:val="485"/>
        </w:trPr>
        <w:tc>
          <w:tcPr>
            <w:tcW w:w="993" w:type="dxa"/>
            <w:tcBorders>
              <w:bottom w:val="single" w:sz="4" w:space="0" w:color="auto"/>
            </w:tcBorders>
          </w:tcPr>
          <w:p w:rsidR="0090724B" w:rsidRPr="00150287" w:rsidRDefault="0090724B" w:rsidP="00E01932">
            <w:pPr>
              <w:jc w:val="center"/>
            </w:pPr>
            <w:r w:rsidRPr="00150287">
              <w:rPr>
                <w:sz w:val="22"/>
                <w:szCs w:val="22"/>
              </w:rPr>
              <w:t>16</w:t>
            </w:r>
          </w:p>
        </w:tc>
        <w:tc>
          <w:tcPr>
            <w:tcW w:w="2835" w:type="dxa"/>
            <w:tcBorders>
              <w:bottom w:val="single" w:sz="4" w:space="0" w:color="auto"/>
            </w:tcBorders>
          </w:tcPr>
          <w:p w:rsidR="0090724B" w:rsidRPr="00150287" w:rsidRDefault="0090724B" w:rsidP="00E01932">
            <w:pPr>
              <w:rPr>
                <w:bCs/>
              </w:rPr>
            </w:pPr>
            <w:r w:rsidRPr="00150287">
              <w:rPr>
                <w:sz w:val="22"/>
                <w:szCs w:val="22"/>
              </w:rPr>
              <w:t>Звуки и буквы.</w:t>
            </w:r>
          </w:p>
        </w:tc>
        <w:tc>
          <w:tcPr>
            <w:tcW w:w="709" w:type="dxa"/>
            <w:tcBorders>
              <w:bottom w:val="single" w:sz="4" w:space="0" w:color="auto"/>
            </w:tcBorders>
          </w:tcPr>
          <w:p w:rsidR="0090724B" w:rsidRPr="00150287" w:rsidRDefault="0090724B" w:rsidP="00E01932">
            <w:pPr>
              <w:contextualSpacing/>
              <w:jc w:val="center"/>
            </w:pPr>
            <w:r w:rsidRPr="00150287">
              <w:rPr>
                <w:sz w:val="22"/>
                <w:szCs w:val="22"/>
              </w:rPr>
              <w:t>1</w:t>
            </w:r>
          </w:p>
        </w:tc>
        <w:tc>
          <w:tcPr>
            <w:tcW w:w="5954" w:type="dxa"/>
            <w:vMerge w:val="restart"/>
          </w:tcPr>
          <w:p w:rsidR="0090724B" w:rsidRPr="00150287" w:rsidRDefault="0090724B" w:rsidP="00E01932">
            <w:pPr>
              <w:contextualSpacing/>
            </w:pPr>
            <w:r w:rsidRPr="00150287">
              <w:rPr>
                <w:b/>
                <w:sz w:val="22"/>
                <w:szCs w:val="22"/>
              </w:rPr>
              <w:t>Проводить</w:t>
            </w:r>
            <w:r w:rsidRPr="00150287">
              <w:rPr>
                <w:sz w:val="22"/>
                <w:szCs w:val="22"/>
              </w:rPr>
              <w:t xml:space="preserve"> звуко-буквенный анализ слов.</w:t>
            </w:r>
          </w:p>
          <w:p w:rsidR="0090724B" w:rsidRPr="00150287" w:rsidRDefault="0090724B" w:rsidP="00E01932">
            <w:pPr>
              <w:contextualSpacing/>
            </w:pPr>
            <w:r w:rsidRPr="00150287">
              <w:rPr>
                <w:b/>
                <w:sz w:val="22"/>
                <w:szCs w:val="22"/>
              </w:rPr>
              <w:t>Определять</w:t>
            </w:r>
            <w:r w:rsidRPr="00150287">
              <w:rPr>
                <w:sz w:val="22"/>
                <w:szCs w:val="22"/>
              </w:rPr>
              <w:t xml:space="preserve"> самостоятельно ударение в словах, делить слова на слоги, </w:t>
            </w:r>
            <w:r w:rsidRPr="00150287">
              <w:rPr>
                <w:b/>
                <w:sz w:val="22"/>
                <w:szCs w:val="22"/>
              </w:rPr>
              <w:t>переносить</w:t>
            </w:r>
            <w:r w:rsidRPr="00150287">
              <w:rPr>
                <w:sz w:val="22"/>
                <w:szCs w:val="22"/>
              </w:rPr>
              <w:t xml:space="preserve"> слова по слогам.</w:t>
            </w:r>
          </w:p>
        </w:tc>
        <w:tc>
          <w:tcPr>
            <w:tcW w:w="850" w:type="dxa"/>
            <w:tcBorders>
              <w:bottom w:val="single" w:sz="4" w:space="0" w:color="auto"/>
            </w:tcBorders>
          </w:tcPr>
          <w:p w:rsidR="0090724B" w:rsidRPr="00150287" w:rsidRDefault="0090724B" w:rsidP="00E01932">
            <w:pPr>
              <w:shd w:val="clear" w:color="auto" w:fill="FFFFFF"/>
            </w:pPr>
          </w:p>
        </w:tc>
        <w:tc>
          <w:tcPr>
            <w:tcW w:w="1134" w:type="dxa"/>
            <w:gridSpan w:val="2"/>
            <w:tcBorders>
              <w:bottom w:val="single" w:sz="4" w:space="0" w:color="auto"/>
            </w:tcBorders>
          </w:tcPr>
          <w:p w:rsidR="0090724B" w:rsidRPr="00150287" w:rsidRDefault="0090724B" w:rsidP="00E01932"/>
        </w:tc>
        <w:tc>
          <w:tcPr>
            <w:tcW w:w="1559" w:type="dxa"/>
            <w:gridSpan w:val="2"/>
            <w:tcBorders>
              <w:bottom w:val="single" w:sz="4" w:space="0" w:color="auto"/>
            </w:tcBorders>
          </w:tcPr>
          <w:p w:rsidR="0090724B" w:rsidRPr="00150287" w:rsidRDefault="0090724B" w:rsidP="00E01932"/>
        </w:tc>
      </w:tr>
      <w:tr w:rsidR="0090724B" w:rsidRPr="00150287" w:rsidTr="0098287E">
        <w:trPr>
          <w:trHeight w:val="485"/>
        </w:trPr>
        <w:tc>
          <w:tcPr>
            <w:tcW w:w="993" w:type="dxa"/>
            <w:tcBorders>
              <w:bottom w:val="single" w:sz="4" w:space="0" w:color="auto"/>
            </w:tcBorders>
          </w:tcPr>
          <w:p w:rsidR="0090724B" w:rsidRPr="00150287" w:rsidRDefault="0090724B" w:rsidP="00E01932">
            <w:pPr>
              <w:jc w:val="center"/>
            </w:pPr>
            <w:r w:rsidRPr="00150287">
              <w:rPr>
                <w:sz w:val="22"/>
                <w:szCs w:val="22"/>
              </w:rPr>
              <w:t>17</w:t>
            </w:r>
          </w:p>
        </w:tc>
        <w:tc>
          <w:tcPr>
            <w:tcW w:w="2835" w:type="dxa"/>
            <w:tcBorders>
              <w:bottom w:val="single" w:sz="4" w:space="0" w:color="auto"/>
            </w:tcBorders>
          </w:tcPr>
          <w:p w:rsidR="0090724B" w:rsidRPr="00150287" w:rsidRDefault="0090724B" w:rsidP="00E01932">
            <w:r w:rsidRPr="00150287">
              <w:rPr>
                <w:sz w:val="22"/>
                <w:szCs w:val="22"/>
              </w:rPr>
              <w:t>Звуки и буквы.</w:t>
            </w:r>
          </w:p>
        </w:tc>
        <w:tc>
          <w:tcPr>
            <w:tcW w:w="709" w:type="dxa"/>
            <w:tcBorders>
              <w:bottom w:val="single" w:sz="4" w:space="0" w:color="auto"/>
            </w:tcBorders>
          </w:tcPr>
          <w:p w:rsidR="0090724B" w:rsidRPr="00150287" w:rsidRDefault="0090724B" w:rsidP="00E01932">
            <w:pPr>
              <w:contextualSpacing/>
              <w:jc w:val="center"/>
            </w:pPr>
            <w:r w:rsidRPr="00150287">
              <w:rPr>
                <w:sz w:val="22"/>
                <w:szCs w:val="22"/>
              </w:rPr>
              <w:t>1</w:t>
            </w:r>
          </w:p>
        </w:tc>
        <w:tc>
          <w:tcPr>
            <w:tcW w:w="5954" w:type="dxa"/>
            <w:vMerge/>
          </w:tcPr>
          <w:p w:rsidR="0090724B" w:rsidRPr="00150287" w:rsidRDefault="0090724B" w:rsidP="00E01932">
            <w:pPr>
              <w:contextualSpacing/>
              <w:rPr>
                <w:b/>
              </w:rPr>
            </w:pPr>
          </w:p>
        </w:tc>
        <w:tc>
          <w:tcPr>
            <w:tcW w:w="850" w:type="dxa"/>
            <w:tcBorders>
              <w:bottom w:val="single" w:sz="4" w:space="0" w:color="auto"/>
            </w:tcBorders>
          </w:tcPr>
          <w:p w:rsidR="0090724B" w:rsidRPr="00150287" w:rsidRDefault="0090724B" w:rsidP="00E01932">
            <w:pPr>
              <w:shd w:val="clear" w:color="auto" w:fill="FFFFFF"/>
            </w:pPr>
          </w:p>
        </w:tc>
        <w:tc>
          <w:tcPr>
            <w:tcW w:w="1134" w:type="dxa"/>
            <w:gridSpan w:val="2"/>
            <w:tcBorders>
              <w:bottom w:val="single" w:sz="4" w:space="0" w:color="auto"/>
            </w:tcBorders>
          </w:tcPr>
          <w:p w:rsidR="0090724B" w:rsidRPr="00150287" w:rsidRDefault="0090724B" w:rsidP="00E01932"/>
        </w:tc>
        <w:tc>
          <w:tcPr>
            <w:tcW w:w="1559" w:type="dxa"/>
            <w:gridSpan w:val="2"/>
            <w:tcBorders>
              <w:bottom w:val="single" w:sz="4" w:space="0" w:color="auto"/>
            </w:tcBorders>
          </w:tcPr>
          <w:p w:rsidR="0090724B" w:rsidRPr="00150287" w:rsidRDefault="0090724B" w:rsidP="00E01932"/>
        </w:tc>
      </w:tr>
      <w:tr w:rsidR="0090724B" w:rsidRPr="00150287" w:rsidTr="0098287E">
        <w:trPr>
          <w:trHeight w:val="430"/>
        </w:trPr>
        <w:tc>
          <w:tcPr>
            <w:tcW w:w="993" w:type="dxa"/>
            <w:tcBorders>
              <w:top w:val="single" w:sz="4" w:space="0" w:color="auto"/>
            </w:tcBorders>
          </w:tcPr>
          <w:p w:rsidR="0090724B" w:rsidRPr="00150287" w:rsidRDefault="0090724B" w:rsidP="00E01932">
            <w:pPr>
              <w:jc w:val="center"/>
            </w:pPr>
            <w:r w:rsidRPr="00150287">
              <w:rPr>
                <w:sz w:val="22"/>
                <w:szCs w:val="22"/>
              </w:rPr>
              <w:t>18</w:t>
            </w:r>
          </w:p>
        </w:tc>
        <w:tc>
          <w:tcPr>
            <w:tcW w:w="2835" w:type="dxa"/>
            <w:tcBorders>
              <w:top w:val="single" w:sz="4" w:space="0" w:color="auto"/>
            </w:tcBorders>
          </w:tcPr>
          <w:p w:rsidR="0090724B" w:rsidRPr="00150287" w:rsidRDefault="0090724B" w:rsidP="00E01932">
            <w:pPr>
              <w:rPr>
                <w:bCs/>
              </w:rPr>
            </w:pPr>
            <w:r w:rsidRPr="00150287">
              <w:rPr>
                <w:bCs/>
                <w:sz w:val="22"/>
                <w:szCs w:val="22"/>
              </w:rPr>
              <w:t>Деление слов на слоги. Ударение</w:t>
            </w:r>
          </w:p>
        </w:tc>
        <w:tc>
          <w:tcPr>
            <w:tcW w:w="709" w:type="dxa"/>
            <w:tcBorders>
              <w:top w:val="single" w:sz="4" w:space="0" w:color="auto"/>
            </w:tcBorders>
          </w:tcPr>
          <w:p w:rsidR="0090724B" w:rsidRPr="00150287" w:rsidRDefault="0090724B" w:rsidP="00E01932">
            <w:pPr>
              <w:contextualSpacing/>
              <w:jc w:val="center"/>
            </w:pPr>
            <w:r w:rsidRPr="00150287">
              <w:rPr>
                <w:sz w:val="22"/>
                <w:szCs w:val="22"/>
              </w:rPr>
              <w:t>1</w:t>
            </w:r>
          </w:p>
        </w:tc>
        <w:tc>
          <w:tcPr>
            <w:tcW w:w="5954" w:type="dxa"/>
            <w:vMerge/>
          </w:tcPr>
          <w:p w:rsidR="0090724B" w:rsidRPr="00150287" w:rsidRDefault="0090724B" w:rsidP="00E01932">
            <w:pPr>
              <w:contextualSpacing/>
            </w:pPr>
          </w:p>
        </w:tc>
        <w:tc>
          <w:tcPr>
            <w:tcW w:w="850" w:type="dxa"/>
            <w:tcBorders>
              <w:top w:val="single" w:sz="4" w:space="0" w:color="auto"/>
            </w:tcBorders>
          </w:tcPr>
          <w:p w:rsidR="0090724B" w:rsidRPr="00150287" w:rsidRDefault="0090724B" w:rsidP="00E01932">
            <w:pPr>
              <w:spacing w:line="276" w:lineRule="auto"/>
              <w:rPr>
                <w:lang w:eastAsia="en-US"/>
              </w:rPr>
            </w:pPr>
          </w:p>
        </w:tc>
        <w:tc>
          <w:tcPr>
            <w:tcW w:w="1134" w:type="dxa"/>
            <w:gridSpan w:val="2"/>
            <w:tcBorders>
              <w:top w:val="single" w:sz="4" w:space="0" w:color="auto"/>
            </w:tcBorders>
          </w:tcPr>
          <w:p w:rsidR="0090724B" w:rsidRPr="00150287" w:rsidRDefault="0090724B" w:rsidP="00E01932"/>
        </w:tc>
        <w:tc>
          <w:tcPr>
            <w:tcW w:w="1559" w:type="dxa"/>
            <w:gridSpan w:val="2"/>
            <w:tcBorders>
              <w:top w:val="single" w:sz="4" w:space="0" w:color="auto"/>
            </w:tcBorders>
          </w:tcPr>
          <w:p w:rsidR="0090724B" w:rsidRPr="00150287" w:rsidRDefault="0090724B" w:rsidP="00E01932"/>
        </w:tc>
      </w:tr>
      <w:tr w:rsidR="0090724B" w:rsidRPr="00150287" w:rsidTr="0098287E">
        <w:trPr>
          <w:trHeight w:val="266"/>
        </w:trPr>
        <w:tc>
          <w:tcPr>
            <w:tcW w:w="993" w:type="dxa"/>
            <w:tcBorders>
              <w:top w:val="single" w:sz="4" w:space="0" w:color="auto"/>
            </w:tcBorders>
          </w:tcPr>
          <w:p w:rsidR="0090724B" w:rsidRPr="00150287" w:rsidRDefault="0090724B" w:rsidP="00E01932">
            <w:pPr>
              <w:jc w:val="center"/>
            </w:pPr>
            <w:r w:rsidRPr="00150287">
              <w:rPr>
                <w:sz w:val="22"/>
                <w:szCs w:val="22"/>
              </w:rPr>
              <w:t>19</w:t>
            </w:r>
          </w:p>
        </w:tc>
        <w:tc>
          <w:tcPr>
            <w:tcW w:w="2835" w:type="dxa"/>
            <w:tcBorders>
              <w:top w:val="single" w:sz="4" w:space="0" w:color="auto"/>
            </w:tcBorders>
          </w:tcPr>
          <w:p w:rsidR="0090724B" w:rsidRPr="00150287" w:rsidRDefault="0090724B" w:rsidP="00E01932">
            <w:pPr>
              <w:rPr>
                <w:bCs/>
              </w:rPr>
            </w:pPr>
            <w:r w:rsidRPr="00150287">
              <w:rPr>
                <w:bCs/>
                <w:sz w:val="22"/>
                <w:szCs w:val="22"/>
              </w:rPr>
              <w:t>Девять правил орфографии.</w:t>
            </w:r>
          </w:p>
        </w:tc>
        <w:tc>
          <w:tcPr>
            <w:tcW w:w="709" w:type="dxa"/>
            <w:tcBorders>
              <w:top w:val="single" w:sz="4" w:space="0" w:color="auto"/>
            </w:tcBorders>
          </w:tcPr>
          <w:p w:rsidR="0090724B" w:rsidRPr="00150287" w:rsidRDefault="0090724B" w:rsidP="00E01932">
            <w:pPr>
              <w:contextualSpacing/>
              <w:jc w:val="center"/>
            </w:pPr>
            <w:r w:rsidRPr="00150287">
              <w:rPr>
                <w:sz w:val="22"/>
                <w:szCs w:val="22"/>
              </w:rPr>
              <w:t>1</w:t>
            </w:r>
          </w:p>
        </w:tc>
        <w:tc>
          <w:tcPr>
            <w:tcW w:w="5954" w:type="dxa"/>
            <w:vMerge/>
            <w:tcBorders>
              <w:bottom w:val="single" w:sz="4" w:space="0" w:color="auto"/>
            </w:tcBorders>
          </w:tcPr>
          <w:p w:rsidR="0090724B" w:rsidRPr="00150287" w:rsidRDefault="0090724B" w:rsidP="00E01932">
            <w:pPr>
              <w:contextualSpacing/>
            </w:pPr>
          </w:p>
        </w:tc>
        <w:tc>
          <w:tcPr>
            <w:tcW w:w="850" w:type="dxa"/>
            <w:tcBorders>
              <w:top w:val="single" w:sz="4" w:space="0" w:color="auto"/>
            </w:tcBorders>
          </w:tcPr>
          <w:p w:rsidR="0090724B" w:rsidRPr="00150287" w:rsidRDefault="0090724B" w:rsidP="00E01932">
            <w:pPr>
              <w:spacing w:line="276" w:lineRule="auto"/>
              <w:rPr>
                <w:lang w:eastAsia="en-US"/>
              </w:rPr>
            </w:pPr>
          </w:p>
        </w:tc>
        <w:tc>
          <w:tcPr>
            <w:tcW w:w="1134" w:type="dxa"/>
            <w:gridSpan w:val="2"/>
            <w:tcBorders>
              <w:top w:val="single" w:sz="4" w:space="0" w:color="auto"/>
            </w:tcBorders>
          </w:tcPr>
          <w:p w:rsidR="0090724B" w:rsidRPr="00150287" w:rsidRDefault="0090724B" w:rsidP="00E01932"/>
        </w:tc>
        <w:tc>
          <w:tcPr>
            <w:tcW w:w="1559" w:type="dxa"/>
            <w:gridSpan w:val="2"/>
            <w:tcBorders>
              <w:top w:val="single" w:sz="4" w:space="0" w:color="auto"/>
            </w:tcBorders>
          </w:tcPr>
          <w:p w:rsidR="0090724B" w:rsidRPr="00150287" w:rsidRDefault="0090724B" w:rsidP="00E01932"/>
        </w:tc>
      </w:tr>
      <w:tr w:rsidR="0090724B" w:rsidRPr="00150287" w:rsidTr="0098287E">
        <w:trPr>
          <w:trHeight w:val="571"/>
        </w:trPr>
        <w:tc>
          <w:tcPr>
            <w:tcW w:w="993" w:type="dxa"/>
          </w:tcPr>
          <w:p w:rsidR="0090724B" w:rsidRPr="00150287" w:rsidRDefault="0090724B" w:rsidP="00E01932">
            <w:pPr>
              <w:jc w:val="center"/>
            </w:pPr>
            <w:r w:rsidRPr="00150287">
              <w:rPr>
                <w:sz w:val="22"/>
                <w:szCs w:val="22"/>
              </w:rPr>
              <w:t>20</w:t>
            </w:r>
          </w:p>
        </w:tc>
        <w:tc>
          <w:tcPr>
            <w:tcW w:w="2835" w:type="dxa"/>
          </w:tcPr>
          <w:p w:rsidR="0090724B" w:rsidRPr="00150287" w:rsidRDefault="0090724B" w:rsidP="00E01932">
            <w:pPr>
              <w:rPr>
                <w:bCs/>
              </w:rPr>
            </w:pPr>
            <w:r w:rsidRPr="00150287">
              <w:rPr>
                <w:bCs/>
                <w:sz w:val="22"/>
                <w:szCs w:val="22"/>
              </w:rPr>
              <w:t>Прописная буква в именах собственных. Котрол.спис</w:t>
            </w:r>
            <w:r w:rsidRPr="00150287">
              <w:rPr>
                <w:bCs/>
                <w:sz w:val="22"/>
                <w:szCs w:val="22"/>
                <w:u w:val="single"/>
              </w:rPr>
              <w:t>.</w:t>
            </w:r>
          </w:p>
        </w:tc>
        <w:tc>
          <w:tcPr>
            <w:tcW w:w="709" w:type="dxa"/>
          </w:tcPr>
          <w:p w:rsidR="0090724B" w:rsidRPr="00150287" w:rsidRDefault="0090724B" w:rsidP="00E01932">
            <w:pPr>
              <w:contextualSpacing/>
              <w:jc w:val="center"/>
            </w:pPr>
            <w:r w:rsidRPr="00150287">
              <w:rPr>
                <w:sz w:val="22"/>
                <w:szCs w:val="22"/>
              </w:rPr>
              <w:t>1</w:t>
            </w:r>
          </w:p>
        </w:tc>
        <w:tc>
          <w:tcPr>
            <w:tcW w:w="5954" w:type="dxa"/>
            <w:vMerge w:val="restart"/>
            <w:tcBorders>
              <w:top w:val="single" w:sz="4" w:space="0" w:color="auto"/>
            </w:tcBorders>
          </w:tcPr>
          <w:p w:rsidR="0090724B" w:rsidRPr="00150287" w:rsidRDefault="0090724B" w:rsidP="00E01932">
            <w:r w:rsidRPr="00150287">
              <w:rPr>
                <w:b/>
                <w:sz w:val="22"/>
                <w:szCs w:val="22"/>
              </w:rPr>
              <w:t>Находить</w:t>
            </w:r>
            <w:r w:rsidRPr="00150287">
              <w:rPr>
                <w:sz w:val="22"/>
                <w:szCs w:val="22"/>
              </w:rPr>
              <w:t xml:space="preserve"> в тексте слова  с изученными орфограммами. </w:t>
            </w:r>
            <w:r w:rsidRPr="00150287">
              <w:rPr>
                <w:b/>
                <w:sz w:val="22"/>
                <w:szCs w:val="22"/>
              </w:rPr>
              <w:t xml:space="preserve">Объяснять </w:t>
            </w:r>
            <w:r w:rsidRPr="00150287">
              <w:rPr>
                <w:sz w:val="22"/>
                <w:szCs w:val="22"/>
              </w:rPr>
              <w:t xml:space="preserve">изученные орфограммы. </w:t>
            </w:r>
            <w:r w:rsidRPr="00150287">
              <w:rPr>
                <w:b/>
                <w:sz w:val="22"/>
                <w:szCs w:val="22"/>
              </w:rPr>
              <w:t>Использовать</w:t>
            </w:r>
            <w:r w:rsidRPr="00150287">
              <w:rPr>
                <w:sz w:val="22"/>
                <w:szCs w:val="22"/>
              </w:rPr>
              <w:t xml:space="preserve"> алгоритм проверки орфограмм. </w:t>
            </w:r>
            <w:r w:rsidRPr="00150287">
              <w:rPr>
                <w:b/>
                <w:sz w:val="22"/>
                <w:szCs w:val="22"/>
              </w:rPr>
              <w:t>Записывать</w:t>
            </w:r>
            <w:r w:rsidRPr="00150287">
              <w:rPr>
                <w:sz w:val="22"/>
                <w:szCs w:val="22"/>
              </w:rPr>
              <w:t xml:space="preserve"> под диктовку слова без ошибок, пропусков и искажений. Каллиграфически правильно </w:t>
            </w:r>
            <w:r w:rsidRPr="00150287">
              <w:rPr>
                <w:b/>
                <w:sz w:val="22"/>
                <w:szCs w:val="22"/>
              </w:rPr>
              <w:t>списывать</w:t>
            </w:r>
            <w:r w:rsidRPr="00150287">
              <w:rPr>
                <w:sz w:val="22"/>
                <w:szCs w:val="22"/>
              </w:rPr>
              <w:t xml:space="preserve"> слова, предложения и тексты.</w:t>
            </w:r>
          </w:p>
          <w:p w:rsidR="0090724B" w:rsidRPr="00150287" w:rsidRDefault="0090724B" w:rsidP="00E01932"/>
          <w:p w:rsidR="0090724B" w:rsidRPr="00150287" w:rsidRDefault="0090724B" w:rsidP="00E01932"/>
          <w:p w:rsidR="0090724B" w:rsidRPr="00150287" w:rsidRDefault="0090724B" w:rsidP="00E01932"/>
          <w:p w:rsidR="0090724B" w:rsidRPr="00150287" w:rsidRDefault="0090724B" w:rsidP="00E01932"/>
          <w:p w:rsidR="0090724B" w:rsidRPr="00150287" w:rsidRDefault="0090724B" w:rsidP="00E01932">
            <w:r w:rsidRPr="00150287">
              <w:rPr>
                <w:b/>
                <w:sz w:val="22"/>
                <w:szCs w:val="22"/>
              </w:rPr>
              <w:t>Находить</w:t>
            </w:r>
            <w:r w:rsidRPr="00150287">
              <w:rPr>
                <w:sz w:val="22"/>
                <w:szCs w:val="22"/>
              </w:rPr>
              <w:t xml:space="preserve"> в тексте слова  с изученными орфограммами. </w:t>
            </w:r>
            <w:r w:rsidRPr="00150287">
              <w:rPr>
                <w:b/>
                <w:sz w:val="22"/>
                <w:szCs w:val="22"/>
              </w:rPr>
              <w:t xml:space="preserve">Объяснять </w:t>
            </w:r>
            <w:r w:rsidRPr="00150287">
              <w:rPr>
                <w:sz w:val="22"/>
                <w:szCs w:val="22"/>
              </w:rPr>
              <w:t xml:space="preserve">изученные орфограммы. </w:t>
            </w:r>
            <w:r w:rsidRPr="00150287">
              <w:rPr>
                <w:b/>
                <w:sz w:val="22"/>
                <w:szCs w:val="22"/>
              </w:rPr>
              <w:t>Использовать</w:t>
            </w:r>
            <w:r w:rsidRPr="00150287">
              <w:rPr>
                <w:sz w:val="22"/>
                <w:szCs w:val="22"/>
              </w:rPr>
              <w:t xml:space="preserve"> алгоритм проверки орфограмм. </w:t>
            </w:r>
            <w:r w:rsidRPr="00150287">
              <w:rPr>
                <w:b/>
                <w:sz w:val="22"/>
                <w:szCs w:val="22"/>
              </w:rPr>
              <w:t>Записывать</w:t>
            </w:r>
            <w:r w:rsidRPr="00150287">
              <w:rPr>
                <w:sz w:val="22"/>
                <w:szCs w:val="22"/>
              </w:rPr>
              <w:t xml:space="preserve"> под диктовку слова без ошибок, пропусков и искажений. Каллиграфически правильно </w:t>
            </w:r>
            <w:r w:rsidRPr="00150287">
              <w:rPr>
                <w:b/>
                <w:sz w:val="22"/>
                <w:szCs w:val="22"/>
              </w:rPr>
              <w:t>списывать</w:t>
            </w:r>
            <w:r w:rsidRPr="00150287">
              <w:rPr>
                <w:sz w:val="22"/>
                <w:szCs w:val="22"/>
              </w:rPr>
              <w:t xml:space="preserve"> слова, предложения и тексты.</w:t>
            </w:r>
          </w:p>
          <w:p w:rsidR="0090724B" w:rsidRPr="00150287" w:rsidRDefault="0090724B" w:rsidP="00E01932"/>
        </w:tc>
        <w:tc>
          <w:tcPr>
            <w:tcW w:w="850" w:type="dxa"/>
          </w:tcPr>
          <w:p w:rsidR="0090724B" w:rsidRPr="00150287" w:rsidRDefault="0090724B" w:rsidP="00E01932">
            <w:pPr>
              <w:spacing w:line="276" w:lineRule="auto"/>
              <w:rPr>
                <w:lang w:eastAsia="en-US"/>
              </w:rPr>
            </w:pPr>
          </w:p>
        </w:tc>
        <w:tc>
          <w:tcPr>
            <w:tcW w:w="1134" w:type="dxa"/>
            <w:gridSpan w:val="2"/>
          </w:tcPr>
          <w:p w:rsidR="0090724B" w:rsidRPr="00150287" w:rsidRDefault="0090724B" w:rsidP="00E01932">
            <w:pPr>
              <w:shd w:val="clear" w:color="auto" w:fill="FFFFFF"/>
            </w:pPr>
          </w:p>
        </w:tc>
        <w:tc>
          <w:tcPr>
            <w:tcW w:w="1559" w:type="dxa"/>
            <w:gridSpan w:val="2"/>
          </w:tcPr>
          <w:p w:rsidR="0090724B" w:rsidRPr="00150287" w:rsidRDefault="0090724B" w:rsidP="00E01932">
            <w:pPr>
              <w:shd w:val="clear" w:color="auto" w:fill="FFFFFF"/>
            </w:pPr>
          </w:p>
        </w:tc>
      </w:tr>
      <w:tr w:rsidR="0090724B" w:rsidRPr="00150287" w:rsidTr="0098287E">
        <w:trPr>
          <w:trHeight w:val="403"/>
        </w:trPr>
        <w:tc>
          <w:tcPr>
            <w:tcW w:w="993" w:type="dxa"/>
          </w:tcPr>
          <w:p w:rsidR="0090724B" w:rsidRPr="00150287" w:rsidRDefault="0090724B" w:rsidP="00E01932">
            <w:pPr>
              <w:jc w:val="center"/>
            </w:pPr>
            <w:r w:rsidRPr="00150287">
              <w:rPr>
                <w:sz w:val="22"/>
                <w:szCs w:val="22"/>
              </w:rPr>
              <w:t>21</w:t>
            </w:r>
          </w:p>
        </w:tc>
        <w:tc>
          <w:tcPr>
            <w:tcW w:w="2835" w:type="dxa"/>
          </w:tcPr>
          <w:p w:rsidR="0090724B" w:rsidRPr="00150287" w:rsidRDefault="0090724B" w:rsidP="00E01932">
            <w:pPr>
              <w:rPr>
                <w:bCs/>
              </w:rPr>
            </w:pPr>
            <w:r w:rsidRPr="00150287">
              <w:rPr>
                <w:bCs/>
                <w:sz w:val="22"/>
                <w:szCs w:val="22"/>
              </w:rPr>
              <w:t>Буква безударных гласных.</w:t>
            </w:r>
          </w:p>
        </w:tc>
        <w:tc>
          <w:tcPr>
            <w:tcW w:w="709" w:type="dxa"/>
          </w:tcPr>
          <w:p w:rsidR="0090724B" w:rsidRPr="00150287" w:rsidRDefault="0090724B" w:rsidP="00E01932">
            <w:pPr>
              <w:contextualSpacing/>
              <w:jc w:val="center"/>
            </w:pPr>
            <w:r w:rsidRPr="00150287">
              <w:rPr>
                <w:sz w:val="22"/>
                <w:szCs w:val="22"/>
              </w:rPr>
              <w:t>1</w:t>
            </w:r>
          </w:p>
        </w:tc>
        <w:tc>
          <w:tcPr>
            <w:tcW w:w="5954" w:type="dxa"/>
            <w:vMerge/>
          </w:tcPr>
          <w:p w:rsidR="0090724B" w:rsidRPr="00150287" w:rsidRDefault="0090724B" w:rsidP="00E01932"/>
        </w:tc>
        <w:tc>
          <w:tcPr>
            <w:tcW w:w="850" w:type="dxa"/>
            <w:tcBorders>
              <w:bottom w:val="single" w:sz="4" w:space="0" w:color="auto"/>
            </w:tcBorders>
          </w:tcPr>
          <w:p w:rsidR="0090724B" w:rsidRPr="00150287" w:rsidRDefault="0090724B" w:rsidP="00E01932">
            <w:pPr>
              <w:spacing w:line="276" w:lineRule="auto"/>
              <w:rPr>
                <w:lang w:eastAsia="en-US"/>
              </w:rPr>
            </w:pPr>
          </w:p>
        </w:tc>
        <w:tc>
          <w:tcPr>
            <w:tcW w:w="1134" w:type="dxa"/>
            <w:gridSpan w:val="2"/>
            <w:tcBorders>
              <w:bottom w:val="single" w:sz="4" w:space="0" w:color="auto"/>
            </w:tcBorders>
          </w:tcPr>
          <w:p w:rsidR="0090724B" w:rsidRPr="00150287" w:rsidRDefault="0090724B" w:rsidP="00E01932">
            <w:pPr>
              <w:shd w:val="clear" w:color="auto" w:fill="FFFFFF"/>
            </w:pPr>
          </w:p>
        </w:tc>
        <w:tc>
          <w:tcPr>
            <w:tcW w:w="1559" w:type="dxa"/>
            <w:gridSpan w:val="2"/>
            <w:tcBorders>
              <w:bottom w:val="single" w:sz="4" w:space="0" w:color="auto"/>
            </w:tcBorders>
          </w:tcPr>
          <w:p w:rsidR="0090724B" w:rsidRPr="00150287" w:rsidRDefault="0090724B" w:rsidP="00E01932">
            <w:pPr>
              <w:shd w:val="clear" w:color="auto" w:fill="FFFFFF"/>
            </w:pPr>
          </w:p>
        </w:tc>
      </w:tr>
      <w:tr w:rsidR="0090724B" w:rsidRPr="00150287" w:rsidTr="0098287E">
        <w:trPr>
          <w:trHeight w:val="663"/>
        </w:trPr>
        <w:tc>
          <w:tcPr>
            <w:tcW w:w="993" w:type="dxa"/>
          </w:tcPr>
          <w:p w:rsidR="0090724B" w:rsidRPr="00150287" w:rsidRDefault="0090724B" w:rsidP="00E01932">
            <w:pPr>
              <w:jc w:val="center"/>
            </w:pPr>
            <w:r w:rsidRPr="00150287">
              <w:rPr>
                <w:sz w:val="22"/>
                <w:szCs w:val="22"/>
              </w:rPr>
              <w:t>22</w:t>
            </w:r>
          </w:p>
        </w:tc>
        <w:tc>
          <w:tcPr>
            <w:tcW w:w="2835" w:type="dxa"/>
          </w:tcPr>
          <w:p w:rsidR="0090724B" w:rsidRPr="00150287" w:rsidRDefault="0090724B" w:rsidP="00E01932">
            <w:pPr>
              <w:rPr>
                <w:bCs/>
              </w:rPr>
            </w:pPr>
            <w:r w:rsidRPr="00150287">
              <w:rPr>
                <w:bCs/>
                <w:sz w:val="22"/>
                <w:szCs w:val="22"/>
              </w:rPr>
              <w:t>Проверяемые и непроверяемые безударные гласные в корне слова.</w:t>
            </w:r>
            <w:r w:rsidRPr="00150287">
              <w:rPr>
                <w:bCs/>
                <w:i/>
                <w:sz w:val="22"/>
                <w:szCs w:val="22"/>
              </w:rPr>
              <w:t xml:space="preserve"> </w:t>
            </w:r>
          </w:p>
        </w:tc>
        <w:tc>
          <w:tcPr>
            <w:tcW w:w="709" w:type="dxa"/>
          </w:tcPr>
          <w:p w:rsidR="0090724B" w:rsidRPr="00150287" w:rsidRDefault="0090724B" w:rsidP="00E01932">
            <w:pPr>
              <w:contextualSpacing/>
              <w:jc w:val="center"/>
            </w:pPr>
            <w:r w:rsidRPr="00150287">
              <w:rPr>
                <w:sz w:val="22"/>
                <w:szCs w:val="22"/>
              </w:rPr>
              <w:t>1</w:t>
            </w:r>
          </w:p>
        </w:tc>
        <w:tc>
          <w:tcPr>
            <w:tcW w:w="5954" w:type="dxa"/>
            <w:vMerge/>
          </w:tcPr>
          <w:p w:rsidR="0090724B" w:rsidRPr="00150287" w:rsidRDefault="0090724B" w:rsidP="00E01932">
            <w:pPr>
              <w:contextualSpacing/>
            </w:pPr>
          </w:p>
        </w:tc>
        <w:tc>
          <w:tcPr>
            <w:tcW w:w="850" w:type="dxa"/>
            <w:tcBorders>
              <w:bottom w:val="single" w:sz="4" w:space="0" w:color="auto"/>
            </w:tcBorders>
          </w:tcPr>
          <w:p w:rsidR="0090724B" w:rsidRPr="00150287" w:rsidRDefault="0090724B" w:rsidP="00E01932">
            <w:pPr>
              <w:spacing w:line="276" w:lineRule="auto"/>
              <w:rPr>
                <w:lang w:eastAsia="en-US"/>
              </w:rPr>
            </w:pPr>
          </w:p>
        </w:tc>
        <w:tc>
          <w:tcPr>
            <w:tcW w:w="1134" w:type="dxa"/>
            <w:gridSpan w:val="2"/>
            <w:tcBorders>
              <w:bottom w:val="single" w:sz="4" w:space="0" w:color="auto"/>
            </w:tcBorders>
          </w:tcPr>
          <w:p w:rsidR="0090724B" w:rsidRPr="00150287" w:rsidRDefault="0090724B" w:rsidP="00E01932">
            <w:pPr>
              <w:shd w:val="clear" w:color="auto" w:fill="FFFFFF"/>
            </w:pPr>
          </w:p>
        </w:tc>
        <w:tc>
          <w:tcPr>
            <w:tcW w:w="1559" w:type="dxa"/>
            <w:gridSpan w:val="2"/>
            <w:tcBorders>
              <w:bottom w:val="single" w:sz="4" w:space="0" w:color="auto"/>
            </w:tcBorders>
          </w:tcPr>
          <w:p w:rsidR="0090724B" w:rsidRPr="00150287" w:rsidRDefault="0090724B" w:rsidP="00E01932">
            <w:pPr>
              <w:shd w:val="clear" w:color="auto" w:fill="FFFFFF"/>
            </w:pPr>
          </w:p>
        </w:tc>
      </w:tr>
      <w:tr w:rsidR="0090724B" w:rsidRPr="00150287" w:rsidTr="0098287E">
        <w:trPr>
          <w:trHeight w:val="144"/>
        </w:trPr>
        <w:tc>
          <w:tcPr>
            <w:tcW w:w="993" w:type="dxa"/>
          </w:tcPr>
          <w:p w:rsidR="0090724B" w:rsidRPr="00150287" w:rsidRDefault="0090724B" w:rsidP="00E01932">
            <w:pPr>
              <w:jc w:val="center"/>
            </w:pPr>
            <w:r w:rsidRPr="00150287">
              <w:rPr>
                <w:sz w:val="22"/>
                <w:szCs w:val="22"/>
              </w:rPr>
              <w:t>23</w:t>
            </w:r>
          </w:p>
        </w:tc>
        <w:tc>
          <w:tcPr>
            <w:tcW w:w="2835" w:type="dxa"/>
          </w:tcPr>
          <w:p w:rsidR="0090724B" w:rsidRPr="00150287" w:rsidRDefault="0090724B" w:rsidP="00E01932">
            <w:pPr>
              <w:rPr>
                <w:bCs/>
              </w:rPr>
            </w:pPr>
            <w:r w:rsidRPr="00150287">
              <w:rPr>
                <w:bCs/>
                <w:sz w:val="22"/>
                <w:szCs w:val="22"/>
              </w:rPr>
              <w:t>Проверяемые и непроверяемые парные по звонкости – глухости согласные в корне слова.</w:t>
            </w:r>
          </w:p>
        </w:tc>
        <w:tc>
          <w:tcPr>
            <w:tcW w:w="709" w:type="dxa"/>
          </w:tcPr>
          <w:p w:rsidR="0090724B" w:rsidRPr="00150287" w:rsidRDefault="0090724B" w:rsidP="00E01932">
            <w:pPr>
              <w:jc w:val="center"/>
            </w:pPr>
            <w:r w:rsidRPr="00150287">
              <w:rPr>
                <w:sz w:val="22"/>
                <w:szCs w:val="22"/>
              </w:rPr>
              <w:t>1</w:t>
            </w:r>
          </w:p>
        </w:tc>
        <w:tc>
          <w:tcPr>
            <w:tcW w:w="5954" w:type="dxa"/>
            <w:vMerge/>
          </w:tcPr>
          <w:p w:rsidR="0090724B" w:rsidRPr="00150287" w:rsidRDefault="0090724B" w:rsidP="00E01932">
            <w:pPr>
              <w:contextualSpacing/>
            </w:pPr>
          </w:p>
        </w:tc>
        <w:tc>
          <w:tcPr>
            <w:tcW w:w="850" w:type="dxa"/>
          </w:tcPr>
          <w:p w:rsidR="0090724B" w:rsidRPr="00150287" w:rsidRDefault="0090724B" w:rsidP="00E01932">
            <w:pPr>
              <w:spacing w:line="276" w:lineRule="auto"/>
              <w:rPr>
                <w:lang w:eastAsia="en-US"/>
              </w:rPr>
            </w:pPr>
          </w:p>
        </w:tc>
        <w:tc>
          <w:tcPr>
            <w:tcW w:w="1134" w:type="dxa"/>
            <w:gridSpan w:val="2"/>
          </w:tcPr>
          <w:p w:rsidR="0090724B" w:rsidRPr="00150287" w:rsidRDefault="0090724B" w:rsidP="00E01932">
            <w:pPr>
              <w:shd w:val="clear" w:color="auto" w:fill="FFFFFF"/>
            </w:pPr>
          </w:p>
        </w:tc>
        <w:tc>
          <w:tcPr>
            <w:tcW w:w="1559" w:type="dxa"/>
            <w:gridSpan w:val="2"/>
          </w:tcPr>
          <w:p w:rsidR="0090724B" w:rsidRPr="00150287" w:rsidRDefault="0090724B" w:rsidP="00E01932">
            <w:pPr>
              <w:shd w:val="clear" w:color="auto" w:fill="FFFFFF"/>
            </w:pPr>
          </w:p>
        </w:tc>
      </w:tr>
      <w:tr w:rsidR="0090724B" w:rsidRPr="00150287" w:rsidTr="0098287E">
        <w:trPr>
          <w:trHeight w:val="144"/>
        </w:trPr>
        <w:tc>
          <w:tcPr>
            <w:tcW w:w="993" w:type="dxa"/>
          </w:tcPr>
          <w:p w:rsidR="0090724B" w:rsidRPr="00150287" w:rsidRDefault="0090724B" w:rsidP="00E01932">
            <w:pPr>
              <w:jc w:val="center"/>
            </w:pPr>
            <w:r w:rsidRPr="00150287">
              <w:rPr>
                <w:sz w:val="22"/>
                <w:szCs w:val="22"/>
              </w:rPr>
              <w:t>24</w:t>
            </w:r>
          </w:p>
        </w:tc>
        <w:tc>
          <w:tcPr>
            <w:tcW w:w="2835" w:type="dxa"/>
          </w:tcPr>
          <w:p w:rsidR="0090724B" w:rsidRPr="00150287" w:rsidRDefault="0090724B" w:rsidP="00E01932">
            <w:pPr>
              <w:rPr>
                <w:bCs/>
              </w:rPr>
            </w:pPr>
            <w:r w:rsidRPr="00150287">
              <w:rPr>
                <w:bCs/>
                <w:sz w:val="22"/>
                <w:szCs w:val="22"/>
              </w:rPr>
              <w:t>Непроизносимые согласные.</w:t>
            </w:r>
          </w:p>
        </w:tc>
        <w:tc>
          <w:tcPr>
            <w:tcW w:w="709" w:type="dxa"/>
          </w:tcPr>
          <w:p w:rsidR="0090724B" w:rsidRPr="00150287" w:rsidRDefault="0090724B" w:rsidP="00E01932">
            <w:pPr>
              <w:jc w:val="center"/>
            </w:pPr>
            <w:r w:rsidRPr="00150287">
              <w:rPr>
                <w:sz w:val="22"/>
                <w:szCs w:val="22"/>
              </w:rPr>
              <w:t>1</w:t>
            </w:r>
          </w:p>
        </w:tc>
        <w:tc>
          <w:tcPr>
            <w:tcW w:w="5954" w:type="dxa"/>
            <w:vMerge/>
          </w:tcPr>
          <w:p w:rsidR="0090724B" w:rsidRPr="00150287" w:rsidRDefault="0090724B" w:rsidP="00E01932">
            <w:pPr>
              <w:contextualSpacing/>
            </w:pPr>
          </w:p>
        </w:tc>
        <w:tc>
          <w:tcPr>
            <w:tcW w:w="850" w:type="dxa"/>
          </w:tcPr>
          <w:p w:rsidR="0090724B" w:rsidRPr="00150287" w:rsidRDefault="0090724B" w:rsidP="00E01932">
            <w:pPr>
              <w:spacing w:line="276" w:lineRule="auto"/>
              <w:rPr>
                <w:lang w:eastAsia="en-US"/>
              </w:rPr>
            </w:pPr>
          </w:p>
        </w:tc>
        <w:tc>
          <w:tcPr>
            <w:tcW w:w="1134" w:type="dxa"/>
            <w:gridSpan w:val="2"/>
          </w:tcPr>
          <w:p w:rsidR="0090724B" w:rsidRPr="00150287" w:rsidRDefault="0090724B" w:rsidP="00E01932">
            <w:pPr>
              <w:shd w:val="clear" w:color="auto" w:fill="FFFFFF"/>
            </w:pPr>
          </w:p>
        </w:tc>
        <w:tc>
          <w:tcPr>
            <w:tcW w:w="1559" w:type="dxa"/>
            <w:gridSpan w:val="2"/>
          </w:tcPr>
          <w:p w:rsidR="0090724B" w:rsidRPr="00150287" w:rsidRDefault="0090724B" w:rsidP="00E01932">
            <w:pPr>
              <w:shd w:val="clear" w:color="auto" w:fill="FFFFFF"/>
            </w:pPr>
          </w:p>
        </w:tc>
      </w:tr>
      <w:tr w:rsidR="0090724B" w:rsidRPr="00150287" w:rsidTr="0098287E">
        <w:trPr>
          <w:trHeight w:val="144"/>
        </w:trPr>
        <w:tc>
          <w:tcPr>
            <w:tcW w:w="993" w:type="dxa"/>
          </w:tcPr>
          <w:p w:rsidR="0090724B" w:rsidRPr="00150287" w:rsidRDefault="0090724B" w:rsidP="00E01932">
            <w:pPr>
              <w:jc w:val="center"/>
            </w:pPr>
            <w:r w:rsidRPr="00150287">
              <w:rPr>
                <w:sz w:val="22"/>
                <w:szCs w:val="22"/>
              </w:rPr>
              <w:t>25</w:t>
            </w:r>
          </w:p>
        </w:tc>
        <w:tc>
          <w:tcPr>
            <w:tcW w:w="2835" w:type="dxa"/>
          </w:tcPr>
          <w:p w:rsidR="0090724B" w:rsidRPr="00150287" w:rsidRDefault="0090724B" w:rsidP="00E01932">
            <w:pPr>
              <w:rPr>
                <w:bCs/>
              </w:rPr>
            </w:pPr>
            <w:r w:rsidRPr="00150287">
              <w:rPr>
                <w:bCs/>
                <w:sz w:val="22"/>
                <w:szCs w:val="22"/>
              </w:rPr>
              <w:t>Непроизносимые согласные.</w:t>
            </w:r>
          </w:p>
        </w:tc>
        <w:tc>
          <w:tcPr>
            <w:tcW w:w="709" w:type="dxa"/>
          </w:tcPr>
          <w:p w:rsidR="0090724B" w:rsidRPr="00150287" w:rsidRDefault="0090724B" w:rsidP="00E01932">
            <w:pPr>
              <w:jc w:val="center"/>
            </w:pPr>
            <w:r w:rsidRPr="00150287">
              <w:rPr>
                <w:sz w:val="22"/>
                <w:szCs w:val="22"/>
              </w:rPr>
              <w:t>1</w:t>
            </w:r>
          </w:p>
        </w:tc>
        <w:tc>
          <w:tcPr>
            <w:tcW w:w="5954" w:type="dxa"/>
            <w:vMerge/>
          </w:tcPr>
          <w:p w:rsidR="0090724B" w:rsidRPr="00150287" w:rsidRDefault="0090724B" w:rsidP="00E01932">
            <w:pPr>
              <w:contextualSpacing/>
            </w:pPr>
          </w:p>
        </w:tc>
        <w:tc>
          <w:tcPr>
            <w:tcW w:w="850" w:type="dxa"/>
          </w:tcPr>
          <w:p w:rsidR="0090724B" w:rsidRPr="00150287" w:rsidRDefault="0090724B" w:rsidP="00E01932">
            <w:pPr>
              <w:spacing w:line="276" w:lineRule="auto"/>
              <w:rPr>
                <w:lang w:eastAsia="en-US"/>
              </w:rPr>
            </w:pPr>
          </w:p>
        </w:tc>
        <w:tc>
          <w:tcPr>
            <w:tcW w:w="1134" w:type="dxa"/>
            <w:gridSpan w:val="2"/>
          </w:tcPr>
          <w:p w:rsidR="0090724B" w:rsidRPr="00150287" w:rsidRDefault="0090724B" w:rsidP="00E01932">
            <w:pPr>
              <w:shd w:val="clear" w:color="auto" w:fill="FFFFFF"/>
            </w:pPr>
          </w:p>
        </w:tc>
        <w:tc>
          <w:tcPr>
            <w:tcW w:w="1559" w:type="dxa"/>
            <w:gridSpan w:val="2"/>
          </w:tcPr>
          <w:p w:rsidR="0090724B" w:rsidRPr="00150287" w:rsidRDefault="0090724B" w:rsidP="00E01932">
            <w:pPr>
              <w:shd w:val="clear" w:color="auto" w:fill="FFFFFF"/>
            </w:pPr>
          </w:p>
        </w:tc>
      </w:tr>
      <w:tr w:rsidR="0090724B" w:rsidRPr="00150287" w:rsidTr="0098287E">
        <w:trPr>
          <w:trHeight w:val="144"/>
        </w:trPr>
        <w:tc>
          <w:tcPr>
            <w:tcW w:w="993" w:type="dxa"/>
          </w:tcPr>
          <w:p w:rsidR="0090724B" w:rsidRPr="00150287" w:rsidRDefault="0090724B" w:rsidP="00E01932">
            <w:pPr>
              <w:jc w:val="center"/>
            </w:pPr>
            <w:r w:rsidRPr="00150287">
              <w:rPr>
                <w:sz w:val="22"/>
                <w:szCs w:val="22"/>
              </w:rPr>
              <w:t>26</w:t>
            </w:r>
          </w:p>
        </w:tc>
        <w:tc>
          <w:tcPr>
            <w:tcW w:w="2835" w:type="dxa"/>
          </w:tcPr>
          <w:p w:rsidR="0090724B" w:rsidRPr="00150287" w:rsidRDefault="0090724B" w:rsidP="00E01932">
            <w:pPr>
              <w:rPr>
                <w:bCs/>
              </w:rPr>
            </w:pPr>
            <w:r w:rsidRPr="00150287">
              <w:rPr>
                <w:bCs/>
                <w:sz w:val="22"/>
                <w:szCs w:val="22"/>
              </w:rPr>
              <w:t xml:space="preserve">Разделительный твёрдый и мягкий знаки. </w:t>
            </w:r>
          </w:p>
        </w:tc>
        <w:tc>
          <w:tcPr>
            <w:tcW w:w="709" w:type="dxa"/>
          </w:tcPr>
          <w:p w:rsidR="0090724B" w:rsidRPr="00150287" w:rsidRDefault="0090724B" w:rsidP="00E01932">
            <w:pPr>
              <w:jc w:val="center"/>
            </w:pPr>
            <w:r w:rsidRPr="00150287">
              <w:rPr>
                <w:sz w:val="22"/>
                <w:szCs w:val="22"/>
              </w:rPr>
              <w:t>1</w:t>
            </w:r>
          </w:p>
        </w:tc>
        <w:tc>
          <w:tcPr>
            <w:tcW w:w="5954" w:type="dxa"/>
            <w:vMerge/>
          </w:tcPr>
          <w:p w:rsidR="0090724B" w:rsidRPr="00150287" w:rsidRDefault="0090724B" w:rsidP="00E01932"/>
        </w:tc>
        <w:tc>
          <w:tcPr>
            <w:tcW w:w="850" w:type="dxa"/>
          </w:tcPr>
          <w:p w:rsidR="0090724B" w:rsidRPr="00150287" w:rsidRDefault="0090724B" w:rsidP="00E01932">
            <w:pPr>
              <w:spacing w:line="276" w:lineRule="auto"/>
              <w:rPr>
                <w:lang w:eastAsia="en-US"/>
              </w:rPr>
            </w:pPr>
          </w:p>
        </w:tc>
        <w:tc>
          <w:tcPr>
            <w:tcW w:w="1134" w:type="dxa"/>
            <w:gridSpan w:val="2"/>
          </w:tcPr>
          <w:p w:rsidR="0090724B" w:rsidRPr="00150287" w:rsidRDefault="0090724B" w:rsidP="00E01932">
            <w:pPr>
              <w:shd w:val="clear" w:color="auto" w:fill="FFFFFF"/>
            </w:pPr>
          </w:p>
        </w:tc>
        <w:tc>
          <w:tcPr>
            <w:tcW w:w="1559" w:type="dxa"/>
            <w:gridSpan w:val="2"/>
          </w:tcPr>
          <w:p w:rsidR="0090724B" w:rsidRPr="00150287" w:rsidRDefault="0090724B" w:rsidP="00E01932">
            <w:pPr>
              <w:shd w:val="clear" w:color="auto" w:fill="FFFFFF"/>
            </w:pPr>
          </w:p>
        </w:tc>
      </w:tr>
      <w:tr w:rsidR="0090724B" w:rsidRPr="00150287" w:rsidTr="0098287E">
        <w:trPr>
          <w:trHeight w:val="144"/>
        </w:trPr>
        <w:tc>
          <w:tcPr>
            <w:tcW w:w="993" w:type="dxa"/>
          </w:tcPr>
          <w:p w:rsidR="0090724B" w:rsidRPr="00150287" w:rsidRDefault="0090724B" w:rsidP="00E01932">
            <w:pPr>
              <w:jc w:val="center"/>
            </w:pPr>
            <w:r w:rsidRPr="00150287">
              <w:rPr>
                <w:sz w:val="22"/>
                <w:szCs w:val="22"/>
              </w:rPr>
              <w:t>27</w:t>
            </w:r>
          </w:p>
        </w:tc>
        <w:tc>
          <w:tcPr>
            <w:tcW w:w="2835" w:type="dxa"/>
          </w:tcPr>
          <w:p w:rsidR="0090724B" w:rsidRPr="00150287" w:rsidRDefault="0090724B" w:rsidP="00E01932">
            <w:pPr>
              <w:rPr>
                <w:bCs/>
              </w:rPr>
            </w:pPr>
            <w:r w:rsidRPr="00150287">
              <w:rPr>
                <w:bCs/>
                <w:sz w:val="22"/>
                <w:szCs w:val="22"/>
              </w:rPr>
              <w:t>Разделительный твёрдый и мягкий знаки.</w:t>
            </w:r>
          </w:p>
        </w:tc>
        <w:tc>
          <w:tcPr>
            <w:tcW w:w="709" w:type="dxa"/>
          </w:tcPr>
          <w:p w:rsidR="0090724B" w:rsidRPr="00150287" w:rsidRDefault="0090724B" w:rsidP="00E01932">
            <w:pPr>
              <w:jc w:val="center"/>
            </w:pPr>
            <w:r w:rsidRPr="00150287">
              <w:rPr>
                <w:sz w:val="22"/>
                <w:szCs w:val="22"/>
              </w:rPr>
              <w:t>1</w:t>
            </w:r>
          </w:p>
        </w:tc>
        <w:tc>
          <w:tcPr>
            <w:tcW w:w="5954" w:type="dxa"/>
            <w:vMerge/>
          </w:tcPr>
          <w:p w:rsidR="0090724B" w:rsidRPr="00150287" w:rsidRDefault="0090724B" w:rsidP="00E01932"/>
        </w:tc>
        <w:tc>
          <w:tcPr>
            <w:tcW w:w="850" w:type="dxa"/>
          </w:tcPr>
          <w:p w:rsidR="0090724B" w:rsidRPr="00150287" w:rsidRDefault="0090724B" w:rsidP="00E01932">
            <w:pPr>
              <w:spacing w:line="276" w:lineRule="auto"/>
              <w:rPr>
                <w:lang w:eastAsia="en-US"/>
              </w:rPr>
            </w:pPr>
          </w:p>
        </w:tc>
        <w:tc>
          <w:tcPr>
            <w:tcW w:w="1134" w:type="dxa"/>
            <w:gridSpan w:val="2"/>
          </w:tcPr>
          <w:p w:rsidR="0090724B" w:rsidRPr="00150287" w:rsidRDefault="0090724B" w:rsidP="00E01932">
            <w:pPr>
              <w:shd w:val="clear" w:color="auto" w:fill="FFFFFF"/>
            </w:pPr>
          </w:p>
        </w:tc>
        <w:tc>
          <w:tcPr>
            <w:tcW w:w="1559" w:type="dxa"/>
            <w:gridSpan w:val="2"/>
          </w:tcPr>
          <w:p w:rsidR="0090724B" w:rsidRPr="00150287" w:rsidRDefault="0090724B" w:rsidP="00E01932">
            <w:pPr>
              <w:shd w:val="clear" w:color="auto" w:fill="FFFFFF"/>
            </w:pPr>
          </w:p>
        </w:tc>
      </w:tr>
      <w:tr w:rsidR="0090724B" w:rsidRPr="00150287" w:rsidTr="0098287E">
        <w:trPr>
          <w:trHeight w:val="144"/>
        </w:trPr>
        <w:tc>
          <w:tcPr>
            <w:tcW w:w="993" w:type="dxa"/>
          </w:tcPr>
          <w:p w:rsidR="0090724B" w:rsidRPr="00150287" w:rsidRDefault="0090724B" w:rsidP="00E01932">
            <w:pPr>
              <w:jc w:val="center"/>
            </w:pPr>
            <w:r w:rsidRPr="00150287">
              <w:rPr>
                <w:sz w:val="22"/>
                <w:szCs w:val="22"/>
              </w:rPr>
              <w:t>28</w:t>
            </w:r>
          </w:p>
        </w:tc>
        <w:tc>
          <w:tcPr>
            <w:tcW w:w="2835" w:type="dxa"/>
          </w:tcPr>
          <w:p w:rsidR="0090724B" w:rsidRPr="00150287" w:rsidRDefault="0090724B" w:rsidP="00E01932">
            <w:pPr>
              <w:rPr>
                <w:bCs/>
              </w:rPr>
            </w:pPr>
            <w:r w:rsidRPr="00150287">
              <w:rPr>
                <w:rStyle w:val="Bodytext8pt2"/>
                <w:sz w:val="22"/>
                <w:szCs w:val="22"/>
              </w:rPr>
              <w:t>Развитие речи. Обучающее изложение.</w:t>
            </w:r>
          </w:p>
        </w:tc>
        <w:tc>
          <w:tcPr>
            <w:tcW w:w="709" w:type="dxa"/>
          </w:tcPr>
          <w:p w:rsidR="0090724B" w:rsidRPr="00150287" w:rsidRDefault="0090724B" w:rsidP="00E01932">
            <w:pPr>
              <w:jc w:val="center"/>
            </w:pPr>
            <w:r w:rsidRPr="00150287">
              <w:rPr>
                <w:sz w:val="22"/>
                <w:szCs w:val="22"/>
              </w:rPr>
              <w:t>1</w:t>
            </w:r>
          </w:p>
        </w:tc>
        <w:tc>
          <w:tcPr>
            <w:tcW w:w="5954" w:type="dxa"/>
            <w:vMerge/>
          </w:tcPr>
          <w:p w:rsidR="0090724B" w:rsidRPr="00150287" w:rsidRDefault="0090724B" w:rsidP="00E01932"/>
        </w:tc>
        <w:tc>
          <w:tcPr>
            <w:tcW w:w="850" w:type="dxa"/>
          </w:tcPr>
          <w:p w:rsidR="0090724B" w:rsidRPr="00150287" w:rsidRDefault="0090724B" w:rsidP="00E01932">
            <w:pPr>
              <w:spacing w:line="276" w:lineRule="auto"/>
              <w:rPr>
                <w:lang w:eastAsia="en-US"/>
              </w:rPr>
            </w:pPr>
          </w:p>
        </w:tc>
        <w:tc>
          <w:tcPr>
            <w:tcW w:w="1134" w:type="dxa"/>
            <w:gridSpan w:val="2"/>
          </w:tcPr>
          <w:p w:rsidR="0090724B" w:rsidRPr="00150287" w:rsidRDefault="0090724B" w:rsidP="00E01932">
            <w:pPr>
              <w:shd w:val="clear" w:color="auto" w:fill="FFFFFF"/>
            </w:pPr>
          </w:p>
        </w:tc>
        <w:tc>
          <w:tcPr>
            <w:tcW w:w="1559" w:type="dxa"/>
            <w:gridSpan w:val="2"/>
          </w:tcPr>
          <w:p w:rsidR="0090724B" w:rsidRPr="00150287" w:rsidRDefault="0090724B" w:rsidP="00E01932">
            <w:pPr>
              <w:shd w:val="clear" w:color="auto" w:fill="FFFFFF"/>
            </w:pPr>
          </w:p>
        </w:tc>
      </w:tr>
      <w:tr w:rsidR="0090724B" w:rsidRPr="00150287" w:rsidTr="0098287E">
        <w:trPr>
          <w:trHeight w:val="144"/>
        </w:trPr>
        <w:tc>
          <w:tcPr>
            <w:tcW w:w="993" w:type="dxa"/>
          </w:tcPr>
          <w:p w:rsidR="0090724B" w:rsidRPr="00150287" w:rsidRDefault="0090724B" w:rsidP="00E01932">
            <w:pPr>
              <w:jc w:val="center"/>
            </w:pPr>
            <w:r w:rsidRPr="00150287">
              <w:rPr>
                <w:sz w:val="22"/>
                <w:szCs w:val="22"/>
              </w:rPr>
              <w:t>29</w:t>
            </w:r>
          </w:p>
        </w:tc>
        <w:tc>
          <w:tcPr>
            <w:tcW w:w="2835" w:type="dxa"/>
          </w:tcPr>
          <w:p w:rsidR="0090724B" w:rsidRPr="00150287" w:rsidRDefault="0090724B" w:rsidP="00E01932">
            <w:pPr>
              <w:rPr>
                <w:bCs/>
              </w:rPr>
            </w:pPr>
            <w:r w:rsidRPr="00150287">
              <w:rPr>
                <w:bCs/>
                <w:sz w:val="22"/>
                <w:szCs w:val="22"/>
              </w:rPr>
              <w:t>Удвоенные согласные.</w:t>
            </w:r>
            <w:r w:rsidRPr="00150287">
              <w:rPr>
                <w:bCs/>
                <w:i/>
                <w:sz w:val="22"/>
                <w:szCs w:val="22"/>
              </w:rPr>
              <w:t xml:space="preserve"> </w:t>
            </w:r>
          </w:p>
        </w:tc>
        <w:tc>
          <w:tcPr>
            <w:tcW w:w="709" w:type="dxa"/>
          </w:tcPr>
          <w:p w:rsidR="0090724B" w:rsidRPr="00150287" w:rsidRDefault="0090724B" w:rsidP="00E01932">
            <w:pPr>
              <w:jc w:val="center"/>
            </w:pPr>
            <w:r w:rsidRPr="00150287">
              <w:rPr>
                <w:sz w:val="22"/>
                <w:szCs w:val="22"/>
              </w:rPr>
              <w:t>1</w:t>
            </w:r>
          </w:p>
        </w:tc>
        <w:tc>
          <w:tcPr>
            <w:tcW w:w="5954" w:type="dxa"/>
            <w:vMerge/>
          </w:tcPr>
          <w:p w:rsidR="0090724B" w:rsidRPr="00150287" w:rsidRDefault="0090724B" w:rsidP="00E01932"/>
        </w:tc>
        <w:tc>
          <w:tcPr>
            <w:tcW w:w="850" w:type="dxa"/>
          </w:tcPr>
          <w:p w:rsidR="0090724B" w:rsidRPr="00150287" w:rsidRDefault="0090724B" w:rsidP="00E01932">
            <w:pPr>
              <w:spacing w:line="276" w:lineRule="auto"/>
              <w:rPr>
                <w:lang w:eastAsia="en-US"/>
              </w:rPr>
            </w:pPr>
          </w:p>
        </w:tc>
        <w:tc>
          <w:tcPr>
            <w:tcW w:w="1134" w:type="dxa"/>
            <w:gridSpan w:val="2"/>
          </w:tcPr>
          <w:p w:rsidR="0090724B" w:rsidRPr="00150287" w:rsidRDefault="0090724B" w:rsidP="00E01932">
            <w:pPr>
              <w:shd w:val="clear" w:color="auto" w:fill="FFFFFF"/>
            </w:pPr>
          </w:p>
        </w:tc>
        <w:tc>
          <w:tcPr>
            <w:tcW w:w="1559" w:type="dxa"/>
            <w:gridSpan w:val="2"/>
          </w:tcPr>
          <w:p w:rsidR="0090724B" w:rsidRPr="00150287" w:rsidRDefault="0090724B" w:rsidP="00E01932">
            <w:pPr>
              <w:shd w:val="clear" w:color="auto" w:fill="FFFFFF"/>
            </w:pPr>
          </w:p>
        </w:tc>
      </w:tr>
      <w:tr w:rsidR="0090724B" w:rsidRPr="00150287" w:rsidTr="0098287E">
        <w:trPr>
          <w:trHeight w:val="144"/>
        </w:trPr>
        <w:tc>
          <w:tcPr>
            <w:tcW w:w="993" w:type="dxa"/>
          </w:tcPr>
          <w:p w:rsidR="0090724B" w:rsidRPr="00150287" w:rsidRDefault="0090724B" w:rsidP="00E01932">
            <w:pPr>
              <w:jc w:val="center"/>
            </w:pPr>
            <w:r w:rsidRPr="00150287">
              <w:rPr>
                <w:sz w:val="22"/>
                <w:szCs w:val="22"/>
              </w:rPr>
              <w:t>30</w:t>
            </w:r>
          </w:p>
        </w:tc>
        <w:tc>
          <w:tcPr>
            <w:tcW w:w="2835" w:type="dxa"/>
          </w:tcPr>
          <w:p w:rsidR="0090724B" w:rsidRPr="00150287" w:rsidRDefault="0090724B" w:rsidP="00E01932">
            <w:pPr>
              <w:rPr>
                <w:bCs/>
              </w:rPr>
            </w:pPr>
            <w:r w:rsidRPr="00150287">
              <w:rPr>
                <w:bCs/>
                <w:sz w:val="22"/>
                <w:szCs w:val="22"/>
              </w:rPr>
              <w:t>Правописание сочетаний жи-ши, ча-ща, чк, чн, щн.</w:t>
            </w:r>
            <w:r w:rsidRPr="00150287">
              <w:rPr>
                <w:bCs/>
                <w:i/>
                <w:sz w:val="22"/>
                <w:szCs w:val="22"/>
              </w:rPr>
              <w:t xml:space="preserve"> </w:t>
            </w:r>
          </w:p>
        </w:tc>
        <w:tc>
          <w:tcPr>
            <w:tcW w:w="709" w:type="dxa"/>
          </w:tcPr>
          <w:p w:rsidR="0090724B" w:rsidRPr="00150287" w:rsidRDefault="0090724B" w:rsidP="00E01932">
            <w:pPr>
              <w:jc w:val="center"/>
            </w:pPr>
            <w:r w:rsidRPr="00150287">
              <w:rPr>
                <w:sz w:val="22"/>
                <w:szCs w:val="22"/>
              </w:rPr>
              <w:t>1</w:t>
            </w:r>
          </w:p>
        </w:tc>
        <w:tc>
          <w:tcPr>
            <w:tcW w:w="5954" w:type="dxa"/>
            <w:vMerge/>
          </w:tcPr>
          <w:p w:rsidR="0090724B" w:rsidRPr="00150287" w:rsidRDefault="0090724B" w:rsidP="00E01932">
            <w:pPr>
              <w:contextualSpacing/>
            </w:pPr>
          </w:p>
        </w:tc>
        <w:tc>
          <w:tcPr>
            <w:tcW w:w="850" w:type="dxa"/>
          </w:tcPr>
          <w:p w:rsidR="0090724B" w:rsidRPr="00150287" w:rsidRDefault="0090724B" w:rsidP="00E01932">
            <w:pPr>
              <w:spacing w:line="276" w:lineRule="auto"/>
              <w:rPr>
                <w:lang w:eastAsia="en-US"/>
              </w:rPr>
            </w:pPr>
          </w:p>
        </w:tc>
        <w:tc>
          <w:tcPr>
            <w:tcW w:w="1134" w:type="dxa"/>
            <w:gridSpan w:val="2"/>
          </w:tcPr>
          <w:p w:rsidR="0090724B" w:rsidRPr="00150287" w:rsidRDefault="0090724B" w:rsidP="00E01932">
            <w:pPr>
              <w:shd w:val="clear" w:color="auto" w:fill="FFFFFF"/>
              <w:jc w:val="center"/>
            </w:pPr>
          </w:p>
        </w:tc>
        <w:tc>
          <w:tcPr>
            <w:tcW w:w="1559" w:type="dxa"/>
            <w:gridSpan w:val="2"/>
          </w:tcPr>
          <w:p w:rsidR="0090724B" w:rsidRPr="00150287" w:rsidRDefault="0090724B" w:rsidP="00E01932">
            <w:pPr>
              <w:shd w:val="clear" w:color="auto" w:fill="FFFFFF"/>
              <w:jc w:val="center"/>
            </w:pPr>
          </w:p>
        </w:tc>
      </w:tr>
      <w:tr w:rsidR="0090724B" w:rsidRPr="00150287" w:rsidTr="0098287E">
        <w:trPr>
          <w:trHeight w:val="144"/>
        </w:trPr>
        <w:tc>
          <w:tcPr>
            <w:tcW w:w="993" w:type="dxa"/>
          </w:tcPr>
          <w:p w:rsidR="0090724B" w:rsidRPr="00150287" w:rsidRDefault="0090724B" w:rsidP="00E01932">
            <w:pPr>
              <w:jc w:val="center"/>
            </w:pPr>
            <w:r w:rsidRPr="00150287">
              <w:rPr>
                <w:sz w:val="22"/>
                <w:szCs w:val="22"/>
              </w:rPr>
              <w:t>31</w:t>
            </w:r>
          </w:p>
        </w:tc>
        <w:tc>
          <w:tcPr>
            <w:tcW w:w="2835" w:type="dxa"/>
          </w:tcPr>
          <w:p w:rsidR="0090724B" w:rsidRPr="00150287" w:rsidRDefault="0090724B" w:rsidP="00E01932">
            <w:pPr>
              <w:rPr>
                <w:bCs/>
              </w:rPr>
            </w:pPr>
            <w:r w:rsidRPr="00150287">
              <w:rPr>
                <w:bCs/>
                <w:sz w:val="22"/>
                <w:szCs w:val="22"/>
              </w:rPr>
              <w:t>Правила переноса слов.</w:t>
            </w:r>
            <w:r w:rsidRPr="00150287">
              <w:rPr>
                <w:bCs/>
                <w:i/>
                <w:sz w:val="22"/>
                <w:szCs w:val="22"/>
              </w:rPr>
              <w:t xml:space="preserve"> </w:t>
            </w:r>
          </w:p>
        </w:tc>
        <w:tc>
          <w:tcPr>
            <w:tcW w:w="709" w:type="dxa"/>
          </w:tcPr>
          <w:p w:rsidR="0090724B" w:rsidRPr="00150287" w:rsidRDefault="0090724B" w:rsidP="00E01932">
            <w:pPr>
              <w:jc w:val="center"/>
            </w:pPr>
            <w:r w:rsidRPr="00150287">
              <w:rPr>
                <w:sz w:val="22"/>
                <w:szCs w:val="22"/>
              </w:rPr>
              <w:t>1</w:t>
            </w:r>
          </w:p>
        </w:tc>
        <w:tc>
          <w:tcPr>
            <w:tcW w:w="5954" w:type="dxa"/>
            <w:vMerge/>
          </w:tcPr>
          <w:p w:rsidR="0090724B" w:rsidRPr="00150287" w:rsidRDefault="0090724B" w:rsidP="00E01932">
            <w:pPr>
              <w:contextualSpacing/>
            </w:pPr>
          </w:p>
        </w:tc>
        <w:tc>
          <w:tcPr>
            <w:tcW w:w="850" w:type="dxa"/>
          </w:tcPr>
          <w:p w:rsidR="0090724B" w:rsidRPr="00150287" w:rsidRDefault="0090724B" w:rsidP="00E01932">
            <w:pPr>
              <w:spacing w:line="276" w:lineRule="auto"/>
              <w:rPr>
                <w:lang w:eastAsia="en-US"/>
              </w:rPr>
            </w:pPr>
          </w:p>
        </w:tc>
        <w:tc>
          <w:tcPr>
            <w:tcW w:w="1134" w:type="dxa"/>
            <w:gridSpan w:val="2"/>
          </w:tcPr>
          <w:p w:rsidR="0090724B" w:rsidRPr="00150287" w:rsidRDefault="0090724B" w:rsidP="00E01932">
            <w:pPr>
              <w:shd w:val="clear" w:color="auto" w:fill="FFFFFF"/>
            </w:pPr>
          </w:p>
        </w:tc>
        <w:tc>
          <w:tcPr>
            <w:tcW w:w="1559" w:type="dxa"/>
            <w:gridSpan w:val="2"/>
          </w:tcPr>
          <w:p w:rsidR="0090724B" w:rsidRPr="00150287" w:rsidRDefault="0090724B" w:rsidP="00E01932">
            <w:pPr>
              <w:shd w:val="clear" w:color="auto" w:fill="FFFFFF"/>
            </w:pPr>
          </w:p>
        </w:tc>
      </w:tr>
      <w:tr w:rsidR="0090724B" w:rsidRPr="00150287" w:rsidTr="0098287E">
        <w:trPr>
          <w:trHeight w:val="144"/>
        </w:trPr>
        <w:tc>
          <w:tcPr>
            <w:tcW w:w="993" w:type="dxa"/>
          </w:tcPr>
          <w:p w:rsidR="0090724B" w:rsidRPr="00150287" w:rsidRDefault="0090724B" w:rsidP="00E01932">
            <w:pPr>
              <w:jc w:val="center"/>
            </w:pPr>
            <w:r w:rsidRPr="00150287">
              <w:rPr>
                <w:sz w:val="22"/>
                <w:szCs w:val="22"/>
              </w:rPr>
              <w:t>32</w:t>
            </w:r>
          </w:p>
        </w:tc>
        <w:tc>
          <w:tcPr>
            <w:tcW w:w="2835" w:type="dxa"/>
          </w:tcPr>
          <w:p w:rsidR="0090724B" w:rsidRPr="00150287" w:rsidRDefault="0090724B" w:rsidP="00E01932">
            <w:pPr>
              <w:rPr>
                <w:bCs/>
              </w:rPr>
            </w:pPr>
            <w:r w:rsidRPr="00150287">
              <w:rPr>
                <w:bCs/>
                <w:sz w:val="22"/>
                <w:szCs w:val="22"/>
              </w:rPr>
              <w:t>Повторение «Семь правил орфографии»</w:t>
            </w:r>
            <w:r w:rsidRPr="00150287">
              <w:rPr>
                <w:sz w:val="22"/>
                <w:szCs w:val="22"/>
              </w:rPr>
              <w:t xml:space="preserve"> Мини-сочинение «Осень».</w:t>
            </w:r>
          </w:p>
        </w:tc>
        <w:tc>
          <w:tcPr>
            <w:tcW w:w="709" w:type="dxa"/>
          </w:tcPr>
          <w:p w:rsidR="0090724B" w:rsidRPr="00150287" w:rsidRDefault="0090724B" w:rsidP="00E01932">
            <w:pPr>
              <w:jc w:val="center"/>
            </w:pPr>
            <w:r w:rsidRPr="00150287">
              <w:rPr>
                <w:sz w:val="22"/>
                <w:szCs w:val="22"/>
              </w:rPr>
              <w:t>1</w:t>
            </w:r>
          </w:p>
        </w:tc>
        <w:tc>
          <w:tcPr>
            <w:tcW w:w="5954" w:type="dxa"/>
            <w:vMerge/>
          </w:tcPr>
          <w:p w:rsidR="0090724B" w:rsidRPr="00150287" w:rsidRDefault="0090724B" w:rsidP="00E01932">
            <w:pPr>
              <w:contextualSpacing/>
            </w:pPr>
          </w:p>
        </w:tc>
        <w:tc>
          <w:tcPr>
            <w:tcW w:w="850" w:type="dxa"/>
          </w:tcPr>
          <w:p w:rsidR="0090724B" w:rsidRPr="00150287" w:rsidRDefault="0090724B" w:rsidP="00E01932">
            <w:pPr>
              <w:spacing w:line="276" w:lineRule="auto"/>
              <w:rPr>
                <w:lang w:eastAsia="en-US"/>
              </w:rPr>
            </w:pPr>
          </w:p>
        </w:tc>
        <w:tc>
          <w:tcPr>
            <w:tcW w:w="1134" w:type="dxa"/>
            <w:gridSpan w:val="2"/>
          </w:tcPr>
          <w:p w:rsidR="0090724B" w:rsidRPr="00150287" w:rsidRDefault="0090724B" w:rsidP="00E01932">
            <w:pPr>
              <w:shd w:val="clear" w:color="auto" w:fill="FFFFFF"/>
            </w:pPr>
          </w:p>
        </w:tc>
        <w:tc>
          <w:tcPr>
            <w:tcW w:w="1559" w:type="dxa"/>
            <w:gridSpan w:val="2"/>
          </w:tcPr>
          <w:p w:rsidR="0090724B" w:rsidRPr="00150287" w:rsidRDefault="0090724B" w:rsidP="00E01932">
            <w:pPr>
              <w:shd w:val="clear" w:color="auto" w:fill="FFFFFF"/>
            </w:pPr>
          </w:p>
        </w:tc>
      </w:tr>
      <w:tr w:rsidR="0090724B" w:rsidRPr="00150287" w:rsidTr="0098287E">
        <w:trPr>
          <w:trHeight w:val="144"/>
        </w:trPr>
        <w:tc>
          <w:tcPr>
            <w:tcW w:w="993" w:type="dxa"/>
          </w:tcPr>
          <w:p w:rsidR="0090724B" w:rsidRPr="00150287" w:rsidRDefault="0090724B" w:rsidP="00E01932">
            <w:pPr>
              <w:jc w:val="center"/>
            </w:pPr>
            <w:r w:rsidRPr="00150287">
              <w:rPr>
                <w:sz w:val="22"/>
                <w:szCs w:val="22"/>
              </w:rPr>
              <w:t>33</w:t>
            </w:r>
          </w:p>
        </w:tc>
        <w:tc>
          <w:tcPr>
            <w:tcW w:w="2835" w:type="dxa"/>
          </w:tcPr>
          <w:p w:rsidR="0090724B" w:rsidRPr="00150287" w:rsidRDefault="0090724B" w:rsidP="00E01932">
            <w:pPr>
              <w:rPr>
                <w:bCs/>
              </w:rPr>
            </w:pPr>
            <w:r w:rsidRPr="00150287">
              <w:rPr>
                <w:bCs/>
                <w:sz w:val="22"/>
                <w:szCs w:val="22"/>
              </w:rPr>
              <w:t>Диктант «Зимний вечер» по теме «Орфография»</w:t>
            </w:r>
          </w:p>
        </w:tc>
        <w:tc>
          <w:tcPr>
            <w:tcW w:w="709" w:type="dxa"/>
          </w:tcPr>
          <w:p w:rsidR="0090724B" w:rsidRPr="00150287" w:rsidRDefault="0090724B" w:rsidP="00E01932">
            <w:pPr>
              <w:jc w:val="center"/>
            </w:pPr>
            <w:r w:rsidRPr="00150287">
              <w:rPr>
                <w:sz w:val="22"/>
                <w:szCs w:val="22"/>
              </w:rPr>
              <w:t>1</w:t>
            </w:r>
          </w:p>
        </w:tc>
        <w:tc>
          <w:tcPr>
            <w:tcW w:w="5954" w:type="dxa"/>
            <w:vMerge/>
          </w:tcPr>
          <w:p w:rsidR="0090724B" w:rsidRPr="00150287" w:rsidRDefault="0090724B" w:rsidP="00E01932">
            <w:pPr>
              <w:contextualSpacing/>
            </w:pPr>
          </w:p>
        </w:tc>
        <w:tc>
          <w:tcPr>
            <w:tcW w:w="850" w:type="dxa"/>
          </w:tcPr>
          <w:p w:rsidR="0090724B" w:rsidRPr="00150287" w:rsidRDefault="0090724B" w:rsidP="00E01932">
            <w:pPr>
              <w:spacing w:line="276" w:lineRule="auto"/>
              <w:rPr>
                <w:lang w:eastAsia="en-US"/>
              </w:rPr>
            </w:pPr>
          </w:p>
        </w:tc>
        <w:tc>
          <w:tcPr>
            <w:tcW w:w="1134" w:type="dxa"/>
            <w:gridSpan w:val="2"/>
          </w:tcPr>
          <w:p w:rsidR="0090724B" w:rsidRPr="00150287" w:rsidRDefault="0090724B" w:rsidP="00E01932">
            <w:pPr>
              <w:shd w:val="clear" w:color="auto" w:fill="FFFFFF"/>
            </w:pPr>
          </w:p>
        </w:tc>
        <w:tc>
          <w:tcPr>
            <w:tcW w:w="1559" w:type="dxa"/>
            <w:gridSpan w:val="2"/>
          </w:tcPr>
          <w:p w:rsidR="0090724B" w:rsidRPr="00150287" w:rsidRDefault="0090724B" w:rsidP="00E01932">
            <w:pPr>
              <w:shd w:val="clear" w:color="auto" w:fill="FFFFFF"/>
            </w:pPr>
          </w:p>
        </w:tc>
      </w:tr>
      <w:tr w:rsidR="0090724B" w:rsidRPr="00150287" w:rsidTr="0098287E">
        <w:trPr>
          <w:trHeight w:val="144"/>
        </w:trPr>
        <w:tc>
          <w:tcPr>
            <w:tcW w:w="993" w:type="dxa"/>
          </w:tcPr>
          <w:p w:rsidR="0090724B" w:rsidRPr="00150287" w:rsidRDefault="0090724B" w:rsidP="00E01932">
            <w:pPr>
              <w:shd w:val="clear" w:color="auto" w:fill="FFFFFF"/>
              <w:jc w:val="center"/>
            </w:pPr>
            <w:r w:rsidRPr="00150287">
              <w:rPr>
                <w:sz w:val="22"/>
                <w:szCs w:val="22"/>
              </w:rPr>
              <w:t>34</w:t>
            </w:r>
          </w:p>
        </w:tc>
        <w:tc>
          <w:tcPr>
            <w:tcW w:w="2835" w:type="dxa"/>
          </w:tcPr>
          <w:p w:rsidR="0090724B" w:rsidRPr="00150287" w:rsidRDefault="0090724B" w:rsidP="00E01932">
            <w:pPr>
              <w:rPr>
                <w:bCs/>
              </w:rPr>
            </w:pPr>
            <w:r w:rsidRPr="00150287">
              <w:rPr>
                <w:bCs/>
                <w:sz w:val="22"/>
                <w:szCs w:val="22"/>
              </w:rPr>
              <w:t>Работа над ошибками. Роль слова и жеста в речевом общении.</w:t>
            </w:r>
          </w:p>
        </w:tc>
        <w:tc>
          <w:tcPr>
            <w:tcW w:w="709" w:type="dxa"/>
          </w:tcPr>
          <w:p w:rsidR="0090724B" w:rsidRPr="00150287" w:rsidRDefault="0090724B" w:rsidP="00E01932">
            <w:pPr>
              <w:contextualSpacing/>
              <w:jc w:val="center"/>
            </w:pPr>
            <w:r w:rsidRPr="00150287">
              <w:rPr>
                <w:sz w:val="22"/>
                <w:szCs w:val="22"/>
              </w:rPr>
              <w:t>1</w:t>
            </w:r>
          </w:p>
        </w:tc>
        <w:tc>
          <w:tcPr>
            <w:tcW w:w="5954" w:type="dxa"/>
            <w:vMerge w:val="restart"/>
          </w:tcPr>
          <w:p w:rsidR="0090724B" w:rsidRPr="00150287" w:rsidRDefault="0090724B" w:rsidP="00E01932">
            <w:r w:rsidRPr="00150287">
              <w:rPr>
                <w:b/>
                <w:sz w:val="22"/>
                <w:szCs w:val="22"/>
              </w:rPr>
              <w:t>Сравнивать</w:t>
            </w:r>
            <w:r w:rsidRPr="00150287">
              <w:rPr>
                <w:sz w:val="22"/>
                <w:szCs w:val="22"/>
              </w:rPr>
              <w:t xml:space="preserve"> слова по значению и форме (синонимы, антонимы и др.). находить в учебнике и других книгах необходимую информацию. </w:t>
            </w:r>
            <w:r w:rsidRPr="00150287">
              <w:rPr>
                <w:b/>
                <w:sz w:val="22"/>
                <w:szCs w:val="22"/>
              </w:rPr>
              <w:t>Распознавать</w:t>
            </w:r>
            <w:r w:rsidRPr="00150287">
              <w:rPr>
                <w:sz w:val="22"/>
                <w:szCs w:val="22"/>
              </w:rPr>
              <w:t xml:space="preserve"> в тексте синонимы и антонимы. </w:t>
            </w:r>
            <w:r w:rsidRPr="00150287">
              <w:rPr>
                <w:b/>
                <w:sz w:val="22"/>
                <w:szCs w:val="22"/>
              </w:rPr>
              <w:t>Различать</w:t>
            </w:r>
            <w:r w:rsidRPr="00150287">
              <w:rPr>
                <w:sz w:val="22"/>
                <w:szCs w:val="22"/>
              </w:rPr>
              <w:t xml:space="preserve"> лексическое значение и звуко-буквенную форму слова.</w:t>
            </w:r>
          </w:p>
        </w:tc>
        <w:tc>
          <w:tcPr>
            <w:tcW w:w="850" w:type="dxa"/>
          </w:tcPr>
          <w:p w:rsidR="0090724B" w:rsidRPr="00150287" w:rsidRDefault="0090724B" w:rsidP="00E01932">
            <w:pPr>
              <w:spacing w:line="276" w:lineRule="auto"/>
              <w:rPr>
                <w:lang w:eastAsia="en-US"/>
              </w:rPr>
            </w:pPr>
          </w:p>
        </w:tc>
        <w:tc>
          <w:tcPr>
            <w:tcW w:w="1134" w:type="dxa"/>
            <w:gridSpan w:val="2"/>
          </w:tcPr>
          <w:p w:rsidR="0090724B" w:rsidRPr="00150287" w:rsidRDefault="0090724B" w:rsidP="00E01932">
            <w:pPr>
              <w:shd w:val="clear" w:color="auto" w:fill="FFFFFF"/>
            </w:pPr>
          </w:p>
        </w:tc>
        <w:tc>
          <w:tcPr>
            <w:tcW w:w="1559" w:type="dxa"/>
            <w:gridSpan w:val="2"/>
          </w:tcPr>
          <w:p w:rsidR="0090724B" w:rsidRPr="00150287" w:rsidRDefault="0090724B" w:rsidP="00E01932">
            <w:pPr>
              <w:shd w:val="clear" w:color="auto" w:fill="FFFFFF"/>
            </w:pPr>
          </w:p>
        </w:tc>
      </w:tr>
      <w:tr w:rsidR="0090724B" w:rsidRPr="00150287" w:rsidTr="0098287E">
        <w:trPr>
          <w:trHeight w:val="144"/>
        </w:trPr>
        <w:tc>
          <w:tcPr>
            <w:tcW w:w="993" w:type="dxa"/>
          </w:tcPr>
          <w:p w:rsidR="0090724B" w:rsidRPr="00150287" w:rsidRDefault="0090724B" w:rsidP="00E01932">
            <w:pPr>
              <w:shd w:val="clear" w:color="auto" w:fill="FFFFFF"/>
              <w:jc w:val="center"/>
            </w:pPr>
            <w:r w:rsidRPr="00150287">
              <w:rPr>
                <w:sz w:val="22"/>
                <w:szCs w:val="22"/>
              </w:rPr>
              <w:t>35</w:t>
            </w:r>
          </w:p>
        </w:tc>
        <w:tc>
          <w:tcPr>
            <w:tcW w:w="2835" w:type="dxa"/>
          </w:tcPr>
          <w:p w:rsidR="0090724B" w:rsidRPr="00150287" w:rsidRDefault="0090724B" w:rsidP="00E01932">
            <w:pPr>
              <w:rPr>
                <w:b/>
                <w:bCs/>
              </w:rPr>
            </w:pPr>
            <w:r w:rsidRPr="00150287">
              <w:rPr>
                <w:bCs/>
                <w:sz w:val="22"/>
                <w:szCs w:val="22"/>
              </w:rPr>
              <w:t xml:space="preserve">Что рассказало слово </w:t>
            </w:r>
          </w:p>
        </w:tc>
        <w:tc>
          <w:tcPr>
            <w:tcW w:w="709" w:type="dxa"/>
          </w:tcPr>
          <w:p w:rsidR="0090724B" w:rsidRPr="00150287" w:rsidRDefault="0090724B" w:rsidP="00E01932">
            <w:pPr>
              <w:contextualSpacing/>
              <w:jc w:val="center"/>
            </w:pPr>
            <w:r w:rsidRPr="00150287">
              <w:rPr>
                <w:sz w:val="22"/>
                <w:szCs w:val="22"/>
              </w:rPr>
              <w:t>1</w:t>
            </w:r>
          </w:p>
        </w:tc>
        <w:tc>
          <w:tcPr>
            <w:tcW w:w="5954" w:type="dxa"/>
            <w:vMerge/>
          </w:tcPr>
          <w:p w:rsidR="0090724B" w:rsidRPr="00150287" w:rsidRDefault="0090724B" w:rsidP="00E01932">
            <w:pPr>
              <w:rPr>
                <w:b/>
              </w:rPr>
            </w:pPr>
          </w:p>
        </w:tc>
        <w:tc>
          <w:tcPr>
            <w:tcW w:w="850" w:type="dxa"/>
          </w:tcPr>
          <w:p w:rsidR="0090724B" w:rsidRPr="00150287" w:rsidRDefault="0090724B" w:rsidP="00E01932">
            <w:pPr>
              <w:spacing w:line="276" w:lineRule="auto"/>
              <w:rPr>
                <w:lang w:eastAsia="en-US"/>
              </w:rPr>
            </w:pPr>
          </w:p>
        </w:tc>
        <w:tc>
          <w:tcPr>
            <w:tcW w:w="1134" w:type="dxa"/>
            <w:gridSpan w:val="2"/>
          </w:tcPr>
          <w:p w:rsidR="0090724B" w:rsidRPr="00150287" w:rsidRDefault="0090724B" w:rsidP="00E01932">
            <w:pPr>
              <w:shd w:val="clear" w:color="auto" w:fill="FFFFFF"/>
            </w:pPr>
          </w:p>
        </w:tc>
        <w:tc>
          <w:tcPr>
            <w:tcW w:w="1559" w:type="dxa"/>
            <w:gridSpan w:val="2"/>
          </w:tcPr>
          <w:p w:rsidR="0090724B" w:rsidRPr="00150287" w:rsidRDefault="0090724B" w:rsidP="00E01932">
            <w:pPr>
              <w:shd w:val="clear" w:color="auto" w:fill="FFFFFF"/>
            </w:pPr>
          </w:p>
        </w:tc>
      </w:tr>
      <w:tr w:rsidR="0090724B" w:rsidRPr="00150287" w:rsidTr="0098287E">
        <w:trPr>
          <w:trHeight w:val="144"/>
        </w:trPr>
        <w:tc>
          <w:tcPr>
            <w:tcW w:w="993" w:type="dxa"/>
          </w:tcPr>
          <w:p w:rsidR="0090724B" w:rsidRPr="00150287" w:rsidRDefault="0090724B" w:rsidP="00E01932">
            <w:pPr>
              <w:shd w:val="clear" w:color="auto" w:fill="FFFFFF"/>
              <w:jc w:val="center"/>
            </w:pPr>
            <w:r w:rsidRPr="00150287">
              <w:rPr>
                <w:sz w:val="22"/>
                <w:szCs w:val="22"/>
              </w:rPr>
              <w:t>36</w:t>
            </w:r>
          </w:p>
        </w:tc>
        <w:tc>
          <w:tcPr>
            <w:tcW w:w="2835" w:type="dxa"/>
          </w:tcPr>
          <w:p w:rsidR="0090724B" w:rsidRPr="00150287" w:rsidRDefault="0090724B" w:rsidP="00E01932">
            <w:pPr>
              <w:rPr>
                <w:bCs/>
              </w:rPr>
            </w:pPr>
            <w:r w:rsidRPr="00150287">
              <w:rPr>
                <w:bCs/>
                <w:sz w:val="22"/>
                <w:szCs w:val="22"/>
              </w:rPr>
              <w:t>Основные функции слова</w:t>
            </w:r>
          </w:p>
        </w:tc>
        <w:tc>
          <w:tcPr>
            <w:tcW w:w="709" w:type="dxa"/>
          </w:tcPr>
          <w:p w:rsidR="0090724B" w:rsidRPr="00150287" w:rsidRDefault="0090724B" w:rsidP="00E01932">
            <w:pPr>
              <w:contextualSpacing/>
              <w:jc w:val="center"/>
            </w:pPr>
            <w:r w:rsidRPr="00150287">
              <w:rPr>
                <w:sz w:val="22"/>
                <w:szCs w:val="22"/>
              </w:rPr>
              <w:t>1</w:t>
            </w:r>
          </w:p>
        </w:tc>
        <w:tc>
          <w:tcPr>
            <w:tcW w:w="5954" w:type="dxa"/>
            <w:vMerge/>
          </w:tcPr>
          <w:p w:rsidR="0090724B" w:rsidRPr="00150287" w:rsidRDefault="0090724B" w:rsidP="00E01932"/>
        </w:tc>
        <w:tc>
          <w:tcPr>
            <w:tcW w:w="850" w:type="dxa"/>
          </w:tcPr>
          <w:p w:rsidR="0090724B" w:rsidRPr="00150287" w:rsidRDefault="0090724B" w:rsidP="00E01932">
            <w:pPr>
              <w:spacing w:line="276" w:lineRule="auto"/>
              <w:rPr>
                <w:lang w:eastAsia="en-US"/>
              </w:rPr>
            </w:pPr>
          </w:p>
        </w:tc>
        <w:tc>
          <w:tcPr>
            <w:tcW w:w="1134" w:type="dxa"/>
            <w:gridSpan w:val="2"/>
          </w:tcPr>
          <w:p w:rsidR="0090724B" w:rsidRPr="00150287" w:rsidRDefault="0090724B" w:rsidP="00E01932">
            <w:pPr>
              <w:shd w:val="clear" w:color="auto" w:fill="FFFFFF"/>
            </w:pPr>
          </w:p>
        </w:tc>
        <w:tc>
          <w:tcPr>
            <w:tcW w:w="1559" w:type="dxa"/>
            <w:gridSpan w:val="2"/>
          </w:tcPr>
          <w:p w:rsidR="0090724B" w:rsidRPr="00150287" w:rsidRDefault="0090724B" w:rsidP="00E01932">
            <w:pPr>
              <w:shd w:val="clear" w:color="auto" w:fill="FFFFFF"/>
            </w:pPr>
          </w:p>
        </w:tc>
      </w:tr>
      <w:tr w:rsidR="0090724B" w:rsidRPr="00150287" w:rsidTr="0098287E">
        <w:trPr>
          <w:trHeight w:val="144"/>
        </w:trPr>
        <w:tc>
          <w:tcPr>
            <w:tcW w:w="993" w:type="dxa"/>
          </w:tcPr>
          <w:p w:rsidR="0090724B" w:rsidRPr="00150287" w:rsidRDefault="0090724B" w:rsidP="00E01932">
            <w:pPr>
              <w:shd w:val="clear" w:color="auto" w:fill="FFFFFF"/>
              <w:jc w:val="center"/>
            </w:pPr>
            <w:r w:rsidRPr="00150287">
              <w:rPr>
                <w:sz w:val="22"/>
                <w:szCs w:val="22"/>
              </w:rPr>
              <w:t>37</w:t>
            </w:r>
          </w:p>
        </w:tc>
        <w:tc>
          <w:tcPr>
            <w:tcW w:w="2835" w:type="dxa"/>
          </w:tcPr>
          <w:p w:rsidR="0090724B" w:rsidRPr="00150287" w:rsidRDefault="0090724B" w:rsidP="00E01932">
            <w:pPr>
              <w:rPr>
                <w:bCs/>
              </w:rPr>
            </w:pPr>
            <w:r w:rsidRPr="00150287">
              <w:rPr>
                <w:bCs/>
                <w:sz w:val="22"/>
                <w:szCs w:val="22"/>
              </w:rPr>
              <w:t>Имена собственные и нарицательные.</w:t>
            </w:r>
          </w:p>
        </w:tc>
        <w:tc>
          <w:tcPr>
            <w:tcW w:w="709" w:type="dxa"/>
          </w:tcPr>
          <w:p w:rsidR="0090724B" w:rsidRPr="00150287" w:rsidRDefault="0090724B" w:rsidP="00E01932">
            <w:pPr>
              <w:contextualSpacing/>
              <w:jc w:val="center"/>
            </w:pPr>
            <w:r w:rsidRPr="00150287">
              <w:rPr>
                <w:sz w:val="22"/>
                <w:szCs w:val="22"/>
              </w:rPr>
              <w:t>1</w:t>
            </w:r>
          </w:p>
        </w:tc>
        <w:tc>
          <w:tcPr>
            <w:tcW w:w="5954" w:type="dxa"/>
            <w:vMerge/>
          </w:tcPr>
          <w:p w:rsidR="0090724B" w:rsidRPr="00150287" w:rsidRDefault="0090724B" w:rsidP="00E01932"/>
        </w:tc>
        <w:tc>
          <w:tcPr>
            <w:tcW w:w="850" w:type="dxa"/>
          </w:tcPr>
          <w:p w:rsidR="0090724B" w:rsidRPr="00150287" w:rsidRDefault="0090724B" w:rsidP="00E01932">
            <w:pPr>
              <w:spacing w:line="276" w:lineRule="auto"/>
              <w:rPr>
                <w:lang w:eastAsia="en-US"/>
              </w:rPr>
            </w:pPr>
          </w:p>
        </w:tc>
        <w:tc>
          <w:tcPr>
            <w:tcW w:w="1134" w:type="dxa"/>
            <w:gridSpan w:val="2"/>
          </w:tcPr>
          <w:p w:rsidR="0090724B" w:rsidRPr="00150287" w:rsidRDefault="0090724B" w:rsidP="00E01932">
            <w:pPr>
              <w:shd w:val="clear" w:color="auto" w:fill="FFFFFF"/>
            </w:pPr>
          </w:p>
        </w:tc>
        <w:tc>
          <w:tcPr>
            <w:tcW w:w="1559" w:type="dxa"/>
            <w:gridSpan w:val="2"/>
          </w:tcPr>
          <w:p w:rsidR="0090724B" w:rsidRPr="00150287" w:rsidRDefault="0090724B" w:rsidP="00E01932">
            <w:pPr>
              <w:shd w:val="clear" w:color="auto" w:fill="FFFFFF"/>
            </w:pPr>
          </w:p>
        </w:tc>
      </w:tr>
      <w:tr w:rsidR="0090724B" w:rsidRPr="00150287" w:rsidTr="0098287E">
        <w:trPr>
          <w:trHeight w:val="144"/>
        </w:trPr>
        <w:tc>
          <w:tcPr>
            <w:tcW w:w="993" w:type="dxa"/>
          </w:tcPr>
          <w:p w:rsidR="0090724B" w:rsidRPr="00150287" w:rsidRDefault="0090724B" w:rsidP="00E01932">
            <w:pPr>
              <w:shd w:val="clear" w:color="auto" w:fill="FFFFFF"/>
              <w:jc w:val="center"/>
            </w:pPr>
            <w:r w:rsidRPr="00150287">
              <w:rPr>
                <w:sz w:val="22"/>
                <w:szCs w:val="22"/>
              </w:rPr>
              <w:t>38</w:t>
            </w:r>
          </w:p>
        </w:tc>
        <w:tc>
          <w:tcPr>
            <w:tcW w:w="2835" w:type="dxa"/>
          </w:tcPr>
          <w:p w:rsidR="0090724B" w:rsidRPr="00150287" w:rsidRDefault="0090724B" w:rsidP="00E01932">
            <w:pPr>
              <w:rPr>
                <w:bCs/>
              </w:rPr>
            </w:pPr>
            <w:r w:rsidRPr="00150287">
              <w:rPr>
                <w:bCs/>
                <w:sz w:val="22"/>
                <w:szCs w:val="22"/>
              </w:rPr>
              <w:t>Мотивиранные названия слов.</w:t>
            </w:r>
            <w:r w:rsidRPr="00150287">
              <w:rPr>
                <w:bCs/>
                <w:i/>
                <w:sz w:val="22"/>
                <w:szCs w:val="22"/>
              </w:rPr>
              <w:t xml:space="preserve"> </w:t>
            </w:r>
          </w:p>
        </w:tc>
        <w:tc>
          <w:tcPr>
            <w:tcW w:w="709" w:type="dxa"/>
          </w:tcPr>
          <w:p w:rsidR="0090724B" w:rsidRPr="00150287" w:rsidRDefault="0090724B" w:rsidP="00E01932">
            <w:pPr>
              <w:contextualSpacing/>
              <w:jc w:val="center"/>
            </w:pPr>
            <w:r w:rsidRPr="00150287">
              <w:rPr>
                <w:sz w:val="22"/>
                <w:szCs w:val="22"/>
              </w:rPr>
              <w:t>1</w:t>
            </w:r>
          </w:p>
        </w:tc>
        <w:tc>
          <w:tcPr>
            <w:tcW w:w="5954" w:type="dxa"/>
            <w:vMerge/>
          </w:tcPr>
          <w:p w:rsidR="0090724B" w:rsidRPr="00150287" w:rsidRDefault="0090724B" w:rsidP="00E01932"/>
        </w:tc>
        <w:tc>
          <w:tcPr>
            <w:tcW w:w="850" w:type="dxa"/>
          </w:tcPr>
          <w:p w:rsidR="0090724B" w:rsidRPr="00150287" w:rsidRDefault="0090724B" w:rsidP="00E01932">
            <w:pPr>
              <w:spacing w:line="276" w:lineRule="auto"/>
              <w:rPr>
                <w:lang w:eastAsia="en-US"/>
              </w:rPr>
            </w:pPr>
          </w:p>
        </w:tc>
        <w:tc>
          <w:tcPr>
            <w:tcW w:w="1134" w:type="dxa"/>
            <w:gridSpan w:val="2"/>
          </w:tcPr>
          <w:p w:rsidR="0090724B" w:rsidRPr="00150287" w:rsidRDefault="0090724B" w:rsidP="00E01932">
            <w:pPr>
              <w:shd w:val="clear" w:color="auto" w:fill="FFFFFF"/>
            </w:pPr>
          </w:p>
        </w:tc>
        <w:tc>
          <w:tcPr>
            <w:tcW w:w="1559" w:type="dxa"/>
            <w:gridSpan w:val="2"/>
          </w:tcPr>
          <w:p w:rsidR="0090724B" w:rsidRPr="00150287" w:rsidRDefault="0090724B" w:rsidP="00E01932">
            <w:pPr>
              <w:shd w:val="clear" w:color="auto" w:fill="FFFFFF"/>
            </w:pPr>
          </w:p>
        </w:tc>
      </w:tr>
      <w:tr w:rsidR="0090724B" w:rsidRPr="00150287" w:rsidTr="0098287E">
        <w:trPr>
          <w:trHeight w:val="300"/>
        </w:trPr>
        <w:tc>
          <w:tcPr>
            <w:tcW w:w="993" w:type="dxa"/>
          </w:tcPr>
          <w:p w:rsidR="0090724B" w:rsidRPr="00150287" w:rsidRDefault="0090724B" w:rsidP="00E01932">
            <w:pPr>
              <w:shd w:val="clear" w:color="auto" w:fill="FFFFFF"/>
              <w:jc w:val="center"/>
            </w:pPr>
            <w:r w:rsidRPr="00150287">
              <w:rPr>
                <w:sz w:val="22"/>
                <w:szCs w:val="22"/>
              </w:rPr>
              <w:t>39</w:t>
            </w:r>
          </w:p>
        </w:tc>
        <w:tc>
          <w:tcPr>
            <w:tcW w:w="2835" w:type="dxa"/>
          </w:tcPr>
          <w:p w:rsidR="0090724B" w:rsidRPr="00150287" w:rsidRDefault="0090724B" w:rsidP="00E01932">
            <w:pPr>
              <w:rPr>
                <w:bCs/>
              </w:rPr>
            </w:pPr>
            <w:r w:rsidRPr="00150287">
              <w:rPr>
                <w:bCs/>
                <w:sz w:val="22"/>
                <w:szCs w:val="22"/>
              </w:rPr>
              <w:t xml:space="preserve"> Синонимы</w:t>
            </w:r>
          </w:p>
        </w:tc>
        <w:tc>
          <w:tcPr>
            <w:tcW w:w="709" w:type="dxa"/>
          </w:tcPr>
          <w:p w:rsidR="0090724B" w:rsidRPr="00150287" w:rsidRDefault="0090724B" w:rsidP="00E01932">
            <w:pPr>
              <w:contextualSpacing/>
              <w:jc w:val="center"/>
            </w:pPr>
            <w:r w:rsidRPr="00150287">
              <w:rPr>
                <w:sz w:val="22"/>
                <w:szCs w:val="22"/>
              </w:rPr>
              <w:t>1</w:t>
            </w:r>
          </w:p>
        </w:tc>
        <w:tc>
          <w:tcPr>
            <w:tcW w:w="5954" w:type="dxa"/>
            <w:vMerge/>
          </w:tcPr>
          <w:p w:rsidR="0090724B" w:rsidRPr="00150287" w:rsidRDefault="0090724B" w:rsidP="00E01932"/>
        </w:tc>
        <w:tc>
          <w:tcPr>
            <w:tcW w:w="850" w:type="dxa"/>
            <w:tcBorders>
              <w:bottom w:val="single" w:sz="4" w:space="0" w:color="auto"/>
            </w:tcBorders>
          </w:tcPr>
          <w:p w:rsidR="0090724B" w:rsidRPr="00150287" w:rsidRDefault="0090724B" w:rsidP="00E01932">
            <w:pPr>
              <w:spacing w:line="276" w:lineRule="auto"/>
              <w:rPr>
                <w:lang w:eastAsia="en-US"/>
              </w:rPr>
            </w:pPr>
          </w:p>
        </w:tc>
        <w:tc>
          <w:tcPr>
            <w:tcW w:w="1134" w:type="dxa"/>
            <w:gridSpan w:val="2"/>
            <w:tcBorders>
              <w:bottom w:val="single" w:sz="4" w:space="0" w:color="auto"/>
            </w:tcBorders>
          </w:tcPr>
          <w:p w:rsidR="0090724B" w:rsidRPr="00150287" w:rsidRDefault="0090724B" w:rsidP="00E01932">
            <w:pPr>
              <w:shd w:val="clear" w:color="auto" w:fill="FFFFFF"/>
            </w:pPr>
          </w:p>
        </w:tc>
        <w:tc>
          <w:tcPr>
            <w:tcW w:w="1559" w:type="dxa"/>
            <w:gridSpan w:val="2"/>
            <w:tcBorders>
              <w:bottom w:val="single" w:sz="4" w:space="0" w:color="auto"/>
            </w:tcBorders>
          </w:tcPr>
          <w:p w:rsidR="0090724B" w:rsidRPr="00150287" w:rsidRDefault="0090724B" w:rsidP="00E01932">
            <w:pPr>
              <w:shd w:val="clear" w:color="auto" w:fill="FFFFFF"/>
            </w:pPr>
          </w:p>
        </w:tc>
      </w:tr>
      <w:tr w:rsidR="0090724B" w:rsidRPr="00150287" w:rsidTr="0098287E">
        <w:trPr>
          <w:trHeight w:val="300"/>
        </w:trPr>
        <w:tc>
          <w:tcPr>
            <w:tcW w:w="993" w:type="dxa"/>
          </w:tcPr>
          <w:p w:rsidR="0090724B" w:rsidRPr="00150287" w:rsidRDefault="0090724B" w:rsidP="00E01932">
            <w:pPr>
              <w:shd w:val="clear" w:color="auto" w:fill="FFFFFF"/>
              <w:jc w:val="center"/>
            </w:pPr>
            <w:r w:rsidRPr="00150287">
              <w:rPr>
                <w:sz w:val="22"/>
                <w:szCs w:val="22"/>
              </w:rPr>
              <w:t>40</w:t>
            </w:r>
          </w:p>
        </w:tc>
        <w:tc>
          <w:tcPr>
            <w:tcW w:w="2835" w:type="dxa"/>
          </w:tcPr>
          <w:p w:rsidR="0090724B" w:rsidRPr="00150287" w:rsidRDefault="0090724B" w:rsidP="00E01932">
            <w:pPr>
              <w:rPr>
                <w:bCs/>
              </w:rPr>
            </w:pPr>
            <w:r w:rsidRPr="00150287">
              <w:rPr>
                <w:bCs/>
                <w:sz w:val="22"/>
                <w:szCs w:val="22"/>
              </w:rPr>
              <w:t>Употребление синонимов в тексте.</w:t>
            </w:r>
          </w:p>
        </w:tc>
        <w:tc>
          <w:tcPr>
            <w:tcW w:w="709" w:type="dxa"/>
          </w:tcPr>
          <w:p w:rsidR="0090724B" w:rsidRPr="00150287" w:rsidRDefault="0090724B" w:rsidP="00E01932">
            <w:pPr>
              <w:contextualSpacing/>
              <w:jc w:val="center"/>
            </w:pPr>
            <w:r w:rsidRPr="00150287">
              <w:rPr>
                <w:sz w:val="22"/>
                <w:szCs w:val="22"/>
              </w:rPr>
              <w:t>1</w:t>
            </w:r>
          </w:p>
        </w:tc>
        <w:tc>
          <w:tcPr>
            <w:tcW w:w="5954" w:type="dxa"/>
            <w:vMerge/>
          </w:tcPr>
          <w:p w:rsidR="0090724B" w:rsidRPr="00150287" w:rsidRDefault="0090724B" w:rsidP="00E01932"/>
        </w:tc>
        <w:tc>
          <w:tcPr>
            <w:tcW w:w="850" w:type="dxa"/>
            <w:tcBorders>
              <w:bottom w:val="single" w:sz="4" w:space="0" w:color="auto"/>
            </w:tcBorders>
          </w:tcPr>
          <w:p w:rsidR="0090724B" w:rsidRPr="00150287" w:rsidRDefault="0090724B" w:rsidP="00E01932">
            <w:pPr>
              <w:spacing w:line="276" w:lineRule="auto"/>
              <w:rPr>
                <w:lang w:eastAsia="en-US"/>
              </w:rPr>
            </w:pPr>
          </w:p>
        </w:tc>
        <w:tc>
          <w:tcPr>
            <w:tcW w:w="1134" w:type="dxa"/>
            <w:gridSpan w:val="2"/>
            <w:tcBorders>
              <w:bottom w:val="single" w:sz="4" w:space="0" w:color="auto"/>
            </w:tcBorders>
          </w:tcPr>
          <w:p w:rsidR="0090724B" w:rsidRPr="00150287" w:rsidRDefault="0090724B" w:rsidP="00E01932">
            <w:pPr>
              <w:shd w:val="clear" w:color="auto" w:fill="FFFFFF"/>
            </w:pPr>
          </w:p>
        </w:tc>
        <w:tc>
          <w:tcPr>
            <w:tcW w:w="1559" w:type="dxa"/>
            <w:gridSpan w:val="2"/>
            <w:tcBorders>
              <w:bottom w:val="single" w:sz="4" w:space="0" w:color="auto"/>
            </w:tcBorders>
          </w:tcPr>
          <w:p w:rsidR="0090724B" w:rsidRPr="00150287" w:rsidRDefault="0090724B" w:rsidP="00E01932">
            <w:pPr>
              <w:shd w:val="clear" w:color="auto" w:fill="FFFFFF"/>
            </w:pPr>
          </w:p>
        </w:tc>
      </w:tr>
      <w:tr w:rsidR="0090724B" w:rsidRPr="00150287" w:rsidTr="0098287E">
        <w:trPr>
          <w:trHeight w:val="249"/>
        </w:trPr>
        <w:tc>
          <w:tcPr>
            <w:tcW w:w="993" w:type="dxa"/>
          </w:tcPr>
          <w:p w:rsidR="0090724B" w:rsidRPr="00150287" w:rsidRDefault="0090724B" w:rsidP="00E01932">
            <w:pPr>
              <w:shd w:val="clear" w:color="auto" w:fill="FFFFFF"/>
              <w:jc w:val="center"/>
            </w:pPr>
            <w:r w:rsidRPr="00150287">
              <w:rPr>
                <w:sz w:val="22"/>
                <w:szCs w:val="22"/>
              </w:rPr>
              <w:t>41</w:t>
            </w:r>
          </w:p>
        </w:tc>
        <w:tc>
          <w:tcPr>
            <w:tcW w:w="2835" w:type="dxa"/>
          </w:tcPr>
          <w:p w:rsidR="0090724B" w:rsidRPr="00150287" w:rsidRDefault="0090724B" w:rsidP="00E01932">
            <w:pPr>
              <w:rPr>
                <w:bCs/>
              </w:rPr>
            </w:pPr>
            <w:r w:rsidRPr="00150287">
              <w:rPr>
                <w:bCs/>
                <w:sz w:val="22"/>
                <w:szCs w:val="22"/>
              </w:rPr>
              <w:t>Антонимы</w:t>
            </w:r>
          </w:p>
        </w:tc>
        <w:tc>
          <w:tcPr>
            <w:tcW w:w="709" w:type="dxa"/>
          </w:tcPr>
          <w:p w:rsidR="0090724B" w:rsidRPr="00150287" w:rsidRDefault="0090724B" w:rsidP="00E01932">
            <w:pPr>
              <w:contextualSpacing/>
              <w:jc w:val="center"/>
            </w:pPr>
            <w:r w:rsidRPr="00150287">
              <w:rPr>
                <w:sz w:val="22"/>
                <w:szCs w:val="22"/>
              </w:rPr>
              <w:t>1</w:t>
            </w:r>
          </w:p>
        </w:tc>
        <w:tc>
          <w:tcPr>
            <w:tcW w:w="5954" w:type="dxa"/>
            <w:vMerge/>
          </w:tcPr>
          <w:p w:rsidR="0090724B" w:rsidRPr="00150287" w:rsidRDefault="0090724B" w:rsidP="00E01932"/>
        </w:tc>
        <w:tc>
          <w:tcPr>
            <w:tcW w:w="850" w:type="dxa"/>
          </w:tcPr>
          <w:p w:rsidR="0090724B" w:rsidRPr="00150287" w:rsidRDefault="0090724B" w:rsidP="00E01932">
            <w:pPr>
              <w:spacing w:line="276" w:lineRule="auto"/>
              <w:rPr>
                <w:lang w:eastAsia="en-US"/>
              </w:rPr>
            </w:pPr>
          </w:p>
        </w:tc>
        <w:tc>
          <w:tcPr>
            <w:tcW w:w="1134" w:type="dxa"/>
            <w:gridSpan w:val="2"/>
          </w:tcPr>
          <w:p w:rsidR="0090724B" w:rsidRPr="00150287" w:rsidRDefault="0090724B" w:rsidP="00E01932">
            <w:pPr>
              <w:shd w:val="clear" w:color="auto" w:fill="FFFFFF"/>
            </w:pPr>
          </w:p>
        </w:tc>
        <w:tc>
          <w:tcPr>
            <w:tcW w:w="1559" w:type="dxa"/>
            <w:gridSpan w:val="2"/>
          </w:tcPr>
          <w:p w:rsidR="0090724B" w:rsidRPr="00150287" w:rsidRDefault="0090724B" w:rsidP="00E01932">
            <w:pPr>
              <w:shd w:val="clear" w:color="auto" w:fill="FFFFFF"/>
            </w:pPr>
          </w:p>
        </w:tc>
      </w:tr>
      <w:tr w:rsidR="0090724B" w:rsidRPr="00150287" w:rsidTr="0098287E">
        <w:trPr>
          <w:trHeight w:val="633"/>
        </w:trPr>
        <w:tc>
          <w:tcPr>
            <w:tcW w:w="993" w:type="dxa"/>
          </w:tcPr>
          <w:p w:rsidR="0090724B" w:rsidRPr="00150287" w:rsidRDefault="0090724B" w:rsidP="00E01932">
            <w:pPr>
              <w:shd w:val="clear" w:color="auto" w:fill="FFFFFF"/>
              <w:jc w:val="center"/>
            </w:pPr>
            <w:r w:rsidRPr="00150287">
              <w:rPr>
                <w:sz w:val="22"/>
                <w:szCs w:val="22"/>
              </w:rPr>
              <w:t>42</w:t>
            </w:r>
          </w:p>
        </w:tc>
        <w:tc>
          <w:tcPr>
            <w:tcW w:w="2835" w:type="dxa"/>
          </w:tcPr>
          <w:p w:rsidR="0090724B" w:rsidRPr="00150287" w:rsidRDefault="0090724B" w:rsidP="00E01932">
            <w:pPr>
              <w:rPr>
                <w:bCs/>
              </w:rPr>
            </w:pPr>
            <w:r w:rsidRPr="00150287">
              <w:rPr>
                <w:bCs/>
                <w:sz w:val="22"/>
                <w:szCs w:val="22"/>
              </w:rPr>
              <w:t xml:space="preserve"> Омонимы. </w:t>
            </w:r>
          </w:p>
          <w:p w:rsidR="0090724B" w:rsidRPr="00150287" w:rsidRDefault="0090724B" w:rsidP="00E01932">
            <w:pPr>
              <w:rPr>
                <w:bCs/>
              </w:rPr>
            </w:pPr>
            <w:r w:rsidRPr="00150287">
              <w:rPr>
                <w:bCs/>
                <w:sz w:val="22"/>
                <w:szCs w:val="22"/>
              </w:rPr>
              <w:t>Многозначные слова.</w:t>
            </w:r>
            <w:r w:rsidRPr="00150287">
              <w:rPr>
                <w:bCs/>
                <w:i/>
                <w:sz w:val="22"/>
                <w:szCs w:val="22"/>
              </w:rPr>
              <w:t xml:space="preserve"> </w:t>
            </w:r>
          </w:p>
        </w:tc>
        <w:tc>
          <w:tcPr>
            <w:tcW w:w="709" w:type="dxa"/>
          </w:tcPr>
          <w:p w:rsidR="0090724B" w:rsidRPr="00150287" w:rsidRDefault="0090724B" w:rsidP="00E01932">
            <w:pPr>
              <w:contextualSpacing/>
              <w:jc w:val="center"/>
            </w:pPr>
            <w:r w:rsidRPr="00150287">
              <w:rPr>
                <w:sz w:val="22"/>
                <w:szCs w:val="22"/>
              </w:rPr>
              <w:t>1</w:t>
            </w:r>
          </w:p>
          <w:p w:rsidR="0090724B" w:rsidRPr="00150287" w:rsidRDefault="0090724B" w:rsidP="00E01932">
            <w:pPr>
              <w:contextualSpacing/>
              <w:jc w:val="center"/>
            </w:pPr>
          </w:p>
        </w:tc>
        <w:tc>
          <w:tcPr>
            <w:tcW w:w="5954" w:type="dxa"/>
            <w:vMerge/>
          </w:tcPr>
          <w:p w:rsidR="0090724B" w:rsidRPr="00150287" w:rsidRDefault="0090724B" w:rsidP="00E01932"/>
        </w:tc>
        <w:tc>
          <w:tcPr>
            <w:tcW w:w="850" w:type="dxa"/>
            <w:tcBorders>
              <w:bottom w:val="single" w:sz="4" w:space="0" w:color="auto"/>
            </w:tcBorders>
          </w:tcPr>
          <w:p w:rsidR="0090724B" w:rsidRPr="00150287" w:rsidRDefault="0090724B" w:rsidP="00E01932">
            <w:pPr>
              <w:shd w:val="clear" w:color="auto" w:fill="FFFFFF"/>
            </w:pPr>
          </w:p>
        </w:tc>
        <w:tc>
          <w:tcPr>
            <w:tcW w:w="1134" w:type="dxa"/>
            <w:gridSpan w:val="2"/>
            <w:tcBorders>
              <w:bottom w:val="single" w:sz="4" w:space="0" w:color="auto"/>
            </w:tcBorders>
          </w:tcPr>
          <w:p w:rsidR="0090724B" w:rsidRPr="00150287" w:rsidRDefault="0090724B" w:rsidP="00E01932">
            <w:pPr>
              <w:shd w:val="clear" w:color="auto" w:fill="FFFFFF"/>
            </w:pPr>
          </w:p>
        </w:tc>
        <w:tc>
          <w:tcPr>
            <w:tcW w:w="1559" w:type="dxa"/>
            <w:gridSpan w:val="2"/>
            <w:tcBorders>
              <w:bottom w:val="single" w:sz="4" w:space="0" w:color="auto"/>
            </w:tcBorders>
          </w:tcPr>
          <w:p w:rsidR="0090724B" w:rsidRPr="00150287" w:rsidRDefault="0090724B" w:rsidP="00E01932">
            <w:pPr>
              <w:shd w:val="clear" w:color="auto" w:fill="FFFFFF"/>
            </w:pPr>
          </w:p>
        </w:tc>
      </w:tr>
      <w:tr w:rsidR="0090724B" w:rsidRPr="00150287" w:rsidTr="0098287E">
        <w:trPr>
          <w:trHeight w:val="687"/>
        </w:trPr>
        <w:tc>
          <w:tcPr>
            <w:tcW w:w="993" w:type="dxa"/>
          </w:tcPr>
          <w:p w:rsidR="0090724B" w:rsidRPr="00150287" w:rsidRDefault="0090724B" w:rsidP="00E01932">
            <w:pPr>
              <w:shd w:val="clear" w:color="auto" w:fill="FFFFFF"/>
              <w:jc w:val="center"/>
            </w:pPr>
            <w:r w:rsidRPr="00150287">
              <w:rPr>
                <w:sz w:val="22"/>
                <w:szCs w:val="22"/>
              </w:rPr>
              <w:t>43</w:t>
            </w:r>
          </w:p>
        </w:tc>
        <w:tc>
          <w:tcPr>
            <w:tcW w:w="2835" w:type="dxa"/>
          </w:tcPr>
          <w:p w:rsidR="0090724B" w:rsidRPr="00150287" w:rsidRDefault="0090724B" w:rsidP="00E01932">
            <w:pPr>
              <w:rPr>
                <w:bCs/>
              </w:rPr>
            </w:pPr>
            <w:r w:rsidRPr="00150287">
              <w:rPr>
                <w:bCs/>
                <w:sz w:val="22"/>
                <w:szCs w:val="22"/>
              </w:rPr>
              <w:t>Слова с обобщающим значением</w:t>
            </w:r>
          </w:p>
        </w:tc>
        <w:tc>
          <w:tcPr>
            <w:tcW w:w="709" w:type="dxa"/>
          </w:tcPr>
          <w:p w:rsidR="0090724B" w:rsidRPr="00150287" w:rsidRDefault="0090724B" w:rsidP="00E01932">
            <w:pPr>
              <w:contextualSpacing/>
            </w:pPr>
            <w:r w:rsidRPr="00150287">
              <w:rPr>
                <w:sz w:val="22"/>
                <w:szCs w:val="22"/>
              </w:rPr>
              <w:t>1</w:t>
            </w:r>
          </w:p>
        </w:tc>
        <w:tc>
          <w:tcPr>
            <w:tcW w:w="5954" w:type="dxa"/>
            <w:vMerge/>
          </w:tcPr>
          <w:p w:rsidR="0090724B" w:rsidRPr="00150287" w:rsidRDefault="0090724B" w:rsidP="00E01932"/>
        </w:tc>
        <w:tc>
          <w:tcPr>
            <w:tcW w:w="850" w:type="dxa"/>
          </w:tcPr>
          <w:p w:rsidR="0090724B" w:rsidRPr="00150287" w:rsidRDefault="0090724B" w:rsidP="00E01932">
            <w:pPr>
              <w:shd w:val="clear" w:color="auto" w:fill="FFFFFF"/>
            </w:pPr>
          </w:p>
        </w:tc>
        <w:tc>
          <w:tcPr>
            <w:tcW w:w="1134" w:type="dxa"/>
            <w:gridSpan w:val="2"/>
          </w:tcPr>
          <w:p w:rsidR="0090724B" w:rsidRPr="00150287" w:rsidRDefault="0090724B" w:rsidP="00E01932">
            <w:pPr>
              <w:shd w:val="clear" w:color="auto" w:fill="FFFFFF"/>
            </w:pPr>
          </w:p>
        </w:tc>
        <w:tc>
          <w:tcPr>
            <w:tcW w:w="1559" w:type="dxa"/>
            <w:gridSpan w:val="2"/>
          </w:tcPr>
          <w:p w:rsidR="0090724B" w:rsidRPr="00150287" w:rsidRDefault="0090724B" w:rsidP="00E01932">
            <w:pPr>
              <w:shd w:val="clear" w:color="auto" w:fill="FFFFFF"/>
            </w:pPr>
          </w:p>
        </w:tc>
      </w:tr>
      <w:tr w:rsidR="0090724B" w:rsidRPr="00150287" w:rsidTr="0098287E">
        <w:trPr>
          <w:trHeight w:val="144"/>
        </w:trPr>
        <w:tc>
          <w:tcPr>
            <w:tcW w:w="993" w:type="dxa"/>
          </w:tcPr>
          <w:p w:rsidR="0090724B" w:rsidRPr="00150287" w:rsidRDefault="0090724B" w:rsidP="00E01932">
            <w:pPr>
              <w:shd w:val="clear" w:color="auto" w:fill="FFFFFF"/>
              <w:jc w:val="center"/>
            </w:pPr>
            <w:r w:rsidRPr="00150287">
              <w:rPr>
                <w:sz w:val="22"/>
                <w:szCs w:val="22"/>
              </w:rPr>
              <w:t>44</w:t>
            </w:r>
          </w:p>
        </w:tc>
        <w:tc>
          <w:tcPr>
            <w:tcW w:w="2835" w:type="dxa"/>
          </w:tcPr>
          <w:p w:rsidR="0090724B" w:rsidRPr="00150287" w:rsidRDefault="0090724B" w:rsidP="00E01932">
            <w:pPr>
              <w:rPr>
                <w:bCs/>
              </w:rPr>
            </w:pPr>
            <w:r w:rsidRPr="00150287">
              <w:rPr>
                <w:bCs/>
                <w:sz w:val="22"/>
                <w:szCs w:val="22"/>
              </w:rPr>
              <w:t>Проверочная работа по теме «Слово и его значение»</w:t>
            </w:r>
          </w:p>
          <w:p w:rsidR="0090724B" w:rsidRPr="00150287" w:rsidRDefault="0090724B" w:rsidP="00E01932">
            <w:pPr>
              <w:rPr>
                <w:bCs/>
              </w:rPr>
            </w:pPr>
            <w:r w:rsidRPr="00150287">
              <w:rPr>
                <w:bCs/>
                <w:sz w:val="22"/>
                <w:szCs w:val="22"/>
              </w:rPr>
              <w:t>Работа над ошибками</w:t>
            </w:r>
          </w:p>
        </w:tc>
        <w:tc>
          <w:tcPr>
            <w:tcW w:w="709" w:type="dxa"/>
          </w:tcPr>
          <w:p w:rsidR="0090724B" w:rsidRPr="00150287" w:rsidRDefault="0090724B" w:rsidP="00E01932">
            <w:pPr>
              <w:contextualSpacing/>
              <w:jc w:val="center"/>
            </w:pPr>
            <w:r w:rsidRPr="00150287">
              <w:rPr>
                <w:sz w:val="22"/>
                <w:szCs w:val="22"/>
              </w:rPr>
              <w:t>1</w:t>
            </w:r>
          </w:p>
          <w:p w:rsidR="0090724B" w:rsidRPr="00150287" w:rsidRDefault="0090724B" w:rsidP="00E01932">
            <w:pPr>
              <w:contextualSpacing/>
              <w:jc w:val="center"/>
            </w:pPr>
          </w:p>
          <w:p w:rsidR="0090724B" w:rsidRPr="00150287" w:rsidRDefault="0090724B" w:rsidP="00E01932">
            <w:pPr>
              <w:contextualSpacing/>
              <w:jc w:val="center"/>
            </w:pPr>
          </w:p>
        </w:tc>
        <w:tc>
          <w:tcPr>
            <w:tcW w:w="5954" w:type="dxa"/>
            <w:vMerge/>
          </w:tcPr>
          <w:p w:rsidR="0090724B" w:rsidRPr="00150287" w:rsidRDefault="0090724B" w:rsidP="00E01932">
            <w:pPr>
              <w:contextualSpacing/>
            </w:pPr>
          </w:p>
        </w:tc>
        <w:tc>
          <w:tcPr>
            <w:tcW w:w="850" w:type="dxa"/>
          </w:tcPr>
          <w:p w:rsidR="0090724B" w:rsidRPr="00150287" w:rsidRDefault="0090724B" w:rsidP="00E01932">
            <w:pPr>
              <w:shd w:val="clear" w:color="auto" w:fill="FFFFFF"/>
            </w:pPr>
          </w:p>
        </w:tc>
        <w:tc>
          <w:tcPr>
            <w:tcW w:w="1134" w:type="dxa"/>
            <w:gridSpan w:val="2"/>
          </w:tcPr>
          <w:p w:rsidR="0090724B" w:rsidRPr="00150287" w:rsidRDefault="0090724B" w:rsidP="00E01932">
            <w:pPr>
              <w:shd w:val="clear" w:color="auto" w:fill="FFFFFF"/>
            </w:pPr>
          </w:p>
        </w:tc>
        <w:tc>
          <w:tcPr>
            <w:tcW w:w="1559" w:type="dxa"/>
            <w:gridSpan w:val="2"/>
          </w:tcPr>
          <w:p w:rsidR="0090724B" w:rsidRPr="00150287" w:rsidRDefault="0090724B" w:rsidP="00E01932">
            <w:pPr>
              <w:shd w:val="clear" w:color="auto" w:fill="FFFFFF"/>
            </w:pPr>
          </w:p>
        </w:tc>
      </w:tr>
      <w:tr w:rsidR="0090724B" w:rsidRPr="00150287" w:rsidTr="0098287E">
        <w:trPr>
          <w:trHeight w:val="144"/>
        </w:trPr>
        <w:tc>
          <w:tcPr>
            <w:tcW w:w="993" w:type="dxa"/>
          </w:tcPr>
          <w:p w:rsidR="0090724B" w:rsidRPr="00150287" w:rsidRDefault="0090724B" w:rsidP="00E01932">
            <w:pPr>
              <w:shd w:val="clear" w:color="auto" w:fill="FFFFFF"/>
              <w:jc w:val="center"/>
            </w:pPr>
            <w:r w:rsidRPr="00150287">
              <w:rPr>
                <w:sz w:val="22"/>
                <w:szCs w:val="22"/>
              </w:rPr>
              <w:t>45</w:t>
            </w:r>
          </w:p>
        </w:tc>
        <w:tc>
          <w:tcPr>
            <w:tcW w:w="2835" w:type="dxa"/>
          </w:tcPr>
          <w:p w:rsidR="0090724B" w:rsidRPr="00150287" w:rsidRDefault="0090724B" w:rsidP="00E01932">
            <w:r w:rsidRPr="00150287">
              <w:rPr>
                <w:sz w:val="22"/>
                <w:szCs w:val="22"/>
              </w:rPr>
              <w:t>Словосочетание.</w:t>
            </w:r>
            <w:r w:rsidRPr="00150287">
              <w:rPr>
                <w:bCs/>
                <w:i/>
                <w:sz w:val="22"/>
                <w:szCs w:val="22"/>
              </w:rPr>
              <w:t xml:space="preserve"> </w:t>
            </w:r>
          </w:p>
        </w:tc>
        <w:tc>
          <w:tcPr>
            <w:tcW w:w="709" w:type="dxa"/>
          </w:tcPr>
          <w:p w:rsidR="0090724B" w:rsidRPr="00150287" w:rsidRDefault="0090724B" w:rsidP="00E01932">
            <w:pPr>
              <w:contextualSpacing/>
              <w:jc w:val="center"/>
            </w:pPr>
            <w:r w:rsidRPr="00150287">
              <w:rPr>
                <w:sz w:val="22"/>
                <w:szCs w:val="22"/>
              </w:rPr>
              <w:t>1</w:t>
            </w:r>
          </w:p>
        </w:tc>
        <w:tc>
          <w:tcPr>
            <w:tcW w:w="5954" w:type="dxa"/>
            <w:vMerge w:val="restart"/>
          </w:tcPr>
          <w:p w:rsidR="0090724B" w:rsidRPr="00150287" w:rsidRDefault="0090724B" w:rsidP="00E01932">
            <w:r w:rsidRPr="00150287">
              <w:rPr>
                <w:b/>
                <w:sz w:val="22"/>
                <w:szCs w:val="22"/>
              </w:rPr>
              <w:t>Сравнивать</w:t>
            </w:r>
            <w:r w:rsidRPr="00150287">
              <w:rPr>
                <w:sz w:val="22"/>
                <w:szCs w:val="22"/>
              </w:rPr>
              <w:t xml:space="preserve"> слово, словосочетание и предложение на основе их главной функции – быть средством номинации или средством выражения законченной мысли. </w:t>
            </w:r>
            <w:r w:rsidRPr="00150287">
              <w:rPr>
                <w:b/>
                <w:sz w:val="22"/>
                <w:szCs w:val="22"/>
              </w:rPr>
              <w:t xml:space="preserve">Составлять </w:t>
            </w:r>
            <w:r w:rsidRPr="00150287">
              <w:rPr>
                <w:sz w:val="22"/>
                <w:szCs w:val="22"/>
              </w:rPr>
              <w:t xml:space="preserve">словосочетания по заданным моделям. </w:t>
            </w:r>
            <w:r w:rsidRPr="00150287">
              <w:rPr>
                <w:b/>
                <w:sz w:val="22"/>
                <w:szCs w:val="22"/>
              </w:rPr>
              <w:t>Находить</w:t>
            </w:r>
            <w:r w:rsidRPr="00150287">
              <w:rPr>
                <w:sz w:val="22"/>
                <w:szCs w:val="22"/>
              </w:rPr>
              <w:t xml:space="preserve"> словосочетания в предложении.</w:t>
            </w:r>
          </w:p>
        </w:tc>
        <w:tc>
          <w:tcPr>
            <w:tcW w:w="850" w:type="dxa"/>
          </w:tcPr>
          <w:p w:rsidR="0090724B" w:rsidRPr="00150287" w:rsidRDefault="0090724B" w:rsidP="00E01932">
            <w:pPr>
              <w:spacing w:line="276" w:lineRule="auto"/>
              <w:rPr>
                <w:lang w:eastAsia="en-US"/>
              </w:rPr>
            </w:pPr>
          </w:p>
        </w:tc>
        <w:tc>
          <w:tcPr>
            <w:tcW w:w="1134" w:type="dxa"/>
            <w:gridSpan w:val="2"/>
          </w:tcPr>
          <w:p w:rsidR="0090724B" w:rsidRPr="00150287" w:rsidRDefault="0090724B" w:rsidP="00E01932">
            <w:pPr>
              <w:jc w:val="both"/>
            </w:pPr>
          </w:p>
        </w:tc>
        <w:tc>
          <w:tcPr>
            <w:tcW w:w="1559" w:type="dxa"/>
            <w:gridSpan w:val="2"/>
          </w:tcPr>
          <w:p w:rsidR="0090724B" w:rsidRPr="00150287" w:rsidRDefault="0090724B" w:rsidP="00E01932">
            <w:pPr>
              <w:jc w:val="both"/>
            </w:pPr>
          </w:p>
        </w:tc>
      </w:tr>
      <w:tr w:rsidR="0090724B" w:rsidRPr="00150287" w:rsidTr="0098287E">
        <w:trPr>
          <w:trHeight w:val="144"/>
        </w:trPr>
        <w:tc>
          <w:tcPr>
            <w:tcW w:w="993" w:type="dxa"/>
          </w:tcPr>
          <w:p w:rsidR="0090724B" w:rsidRPr="00150287" w:rsidRDefault="0090724B" w:rsidP="00E01932">
            <w:pPr>
              <w:shd w:val="clear" w:color="auto" w:fill="FFFFFF"/>
              <w:jc w:val="center"/>
            </w:pPr>
            <w:r w:rsidRPr="00150287">
              <w:rPr>
                <w:sz w:val="22"/>
                <w:szCs w:val="22"/>
              </w:rPr>
              <w:t>46</w:t>
            </w:r>
          </w:p>
        </w:tc>
        <w:tc>
          <w:tcPr>
            <w:tcW w:w="2835" w:type="dxa"/>
          </w:tcPr>
          <w:p w:rsidR="0090724B" w:rsidRPr="00150287" w:rsidRDefault="0090724B" w:rsidP="00E01932">
            <w:r w:rsidRPr="00150287">
              <w:rPr>
                <w:sz w:val="22"/>
                <w:szCs w:val="22"/>
              </w:rPr>
              <w:t>Словосочетание.</w:t>
            </w:r>
          </w:p>
        </w:tc>
        <w:tc>
          <w:tcPr>
            <w:tcW w:w="709" w:type="dxa"/>
          </w:tcPr>
          <w:p w:rsidR="0090724B" w:rsidRPr="00150287" w:rsidRDefault="0090724B" w:rsidP="00E01932">
            <w:pPr>
              <w:contextualSpacing/>
              <w:jc w:val="center"/>
            </w:pPr>
            <w:r w:rsidRPr="00150287">
              <w:rPr>
                <w:sz w:val="22"/>
                <w:szCs w:val="22"/>
              </w:rPr>
              <w:t>1</w:t>
            </w:r>
          </w:p>
        </w:tc>
        <w:tc>
          <w:tcPr>
            <w:tcW w:w="5954" w:type="dxa"/>
            <w:vMerge/>
          </w:tcPr>
          <w:p w:rsidR="0090724B" w:rsidRPr="00150287" w:rsidRDefault="0090724B" w:rsidP="00E01932">
            <w:pPr>
              <w:rPr>
                <w:b/>
              </w:rPr>
            </w:pPr>
          </w:p>
        </w:tc>
        <w:tc>
          <w:tcPr>
            <w:tcW w:w="850" w:type="dxa"/>
          </w:tcPr>
          <w:p w:rsidR="0090724B" w:rsidRPr="00150287" w:rsidRDefault="0090724B" w:rsidP="00E01932">
            <w:pPr>
              <w:spacing w:line="276" w:lineRule="auto"/>
              <w:rPr>
                <w:lang w:eastAsia="en-US"/>
              </w:rPr>
            </w:pPr>
          </w:p>
        </w:tc>
        <w:tc>
          <w:tcPr>
            <w:tcW w:w="1134" w:type="dxa"/>
            <w:gridSpan w:val="2"/>
          </w:tcPr>
          <w:p w:rsidR="0090724B" w:rsidRPr="00150287" w:rsidRDefault="0090724B" w:rsidP="00E01932">
            <w:pPr>
              <w:jc w:val="both"/>
            </w:pPr>
          </w:p>
        </w:tc>
        <w:tc>
          <w:tcPr>
            <w:tcW w:w="1559" w:type="dxa"/>
            <w:gridSpan w:val="2"/>
          </w:tcPr>
          <w:p w:rsidR="0090724B" w:rsidRPr="00150287" w:rsidRDefault="0090724B" w:rsidP="00E01932">
            <w:pPr>
              <w:jc w:val="both"/>
            </w:pPr>
          </w:p>
        </w:tc>
      </w:tr>
      <w:tr w:rsidR="0090724B" w:rsidRPr="00150287" w:rsidTr="0098287E">
        <w:trPr>
          <w:trHeight w:val="144"/>
        </w:trPr>
        <w:tc>
          <w:tcPr>
            <w:tcW w:w="993" w:type="dxa"/>
          </w:tcPr>
          <w:p w:rsidR="0090724B" w:rsidRPr="00150287" w:rsidRDefault="0090724B" w:rsidP="00E01932">
            <w:pPr>
              <w:shd w:val="clear" w:color="auto" w:fill="FFFFFF"/>
              <w:jc w:val="center"/>
            </w:pPr>
            <w:r w:rsidRPr="00150287">
              <w:rPr>
                <w:sz w:val="22"/>
                <w:szCs w:val="22"/>
              </w:rPr>
              <w:t>47</w:t>
            </w:r>
          </w:p>
        </w:tc>
        <w:tc>
          <w:tcPr>
            <w:tcW w:w="2835" w:type="dxa"/>
          </w:tcPr>
          <w:p w:rsidR="0090724B" w:rsidRPr="00150287" w:rsidRDefault="0090724B" w:rsidP="00E01932">
            <w:pPr>
              <w:contextualSpacing/>
            </w:pPr>
            <w:r w:rsidRPr="00150287">
              <w:rPr>
                <w:sz w:val="22"/>
                <w:szCs w:val="22"/>
              </w:rPr>
              <w:t>Предложение. (Распространённое или нераспространённое)</w:t>
            </w:r>
          </w:p>
        </w:tc>
        <w:tc>
          <w:tcPr>
            <w:tcW w:w="709" w:type="dxa"/>
          </w:tcPr>
          <w:p w:rsidR="0090724B" w:rsidRPr="00150287" w:rsidRDefault="0090724B" w:rsidP="00E01932">
            <w:pPr>
              <w:contextualSpacing/>
              <w:jc w:val="center"/>
            </w:pPr>
            <w:r w:rsidRPr="00150287">
              <w:rPr>
                <w:sz w:val="22"/>
                <w:szCs w:val="22"/>
              </w:rPr>
              <w:t>1</w:t>
            </w:r>
          </w:p>
        </w:tc>
        <w:tc>
          <w:tcPr>
            <w:tcW w:w="5954" w:type="dxa"/>
          </w:tcPr>
          <w:p w:rsidR="0090724B" w:rsidRPr="00150287" w:rsidRDefault="0090724B" w:rsidP="00E01932">
            <w:r w:rsidRPr="00150287">
              <w:rPr>
                <w:b/>
                <w:sz w:val="22"/>
                <w:szCs w:val="22"/>
              </w:rPr>
              <w:t xml:space="preserve">Проводить </w:t>
            </w:r>
            <w:r w:rsidRPr="00150287">
              <w:rPr>
                <w:sz w:val="22"/>
                <w:szCs w:val="22"/>
              </w:rPr>
              <w:t xml:space="preserve">синтаксический разбор предложений, </w:t>
            </w:r>
            <w:r w:rsidRPr="00150287">
              <w:rPr>
                <w:b/>
                <w:sz w:val="22"/>
                <w:szCs w:val="22"/>
              </w:rPr>
              <w:t>определять</w:t>
            </w:r>
            <w:r w:rsidRPr="00150287">
              <w:rPr>
                <w:sz w:val="22"/>
                <w:szCs w:val="22"/>
              </w:rPr>
              <w:t xml:space="preserve"> их вид по цели высказывания и интонации, по наличию второстепенных членов; </w:t>
            </w:r>
            <w:r w:rsidRPr="00150287">
              <w:rPr>
                <w:b/>
                <w:sz w:val="22"/>
                <w:szCs w:val="22"/>
              </w:rPr>
              <w:t>ставить</w:t>
            </w:r>
            <w:r w:rsidRPr="00150287">
              <w:rPr>
                <w:sz w:val="22"/>
                <w:szCs w:val="22"/>
              </w:rPr>
              <w:t xml:space="preserve"> знаки препинания в конце предложений. </w:t>
            </w:r>
          </w:p>
        </w:tc>
        <w:tc>
          <w:tcPr>
            <w:tcW w:w="850" w:type="dxa"/>
          </w:tcPr>
          <w:p w:rsidR="0090724B" w:rsidRPr="00150287" w:rsidRDefault="0090724B" w:rsidP="00E01932">
            <w:pPr>
              <w:spacing w:line="276" w:lineRule="auto"/>
              <w:rPr>
                <w:lang w:eastAsia="en-US"/>
              </w:rPr>
            </w:pPr>
          </w:p>
        </w:tc>
        <w:tc>
          <w:tcPr>
            <w:tcW w:w="1134" w:type="dxa"/>
            <w:gridSpan w:val="2"/>
          </w:tcPr>
          <w:p w:rsidR="0090724B" w:rsidRPr="00150287" w:rsidRDefault="0090724B" w:rsidP="00E01932"/>
        </w:tc>
        <w:tc>
          <w:tcPr>
            <w:tcW w:w="1559" w:type="dxa"/>
            <w:gridSpan w:val="2"/>
          </w:tcPr>
          <w:p w:rsidR="0090724B" w:rsidRPr="00150287" w:rsidRDefault="0090724B" w:rsidP="00E01932"/>
        </w:tc>
      </w:tr>
      <w:tr w:rsidR="0090724B" w:rsidRPr="00150287" w:rsidTr="0098287E">
        <w:trPr>
          <w:trHeight w:val="458"/>
        </w:trPr>
        <w:tc>
          <w:tcPr>
            <w:tcW w:w="993" w:type="dxa"/>
          </w:tcPr>
          <w:p w:rsidR="0090724B" w:rsidRPr="00150287" w:rsidRDefault="0090724B" w:rsidP="00E01932">
            <w:pPr>
              <w:shd w:val="clear" w:color="auto" w:fill="FFFFFF"/>
              <w:jc w:val="center"/>
            </w:pPr>
            <w:r w:rsidRPr="00150287">
              <w:rPr>
                <w:sz w:val="22"/>
                <w:szCs w:val="22"/>
              </w:rPr>
              <w:t>48</w:t>
            </w:r>
          </w:p>
        </w:tc>
        <w:tc>
          <w:tcPr>
            <w:tcW w:w="2835" w:type="dxa"/>
          </w:tcPr>
          <w:p w:rsidR="0090724B" w:rsidRPr="00150287" w:rsidRDefault="0090724B" w:rsidP="00E01932">
            <w:pPr>
              <w:rPr>
                <w:bCs/>
              </w:rPr>
            </w:pPr>
            <w:r w:rsidRPr="00150287">
              <w:rPr>
                <w:bCs/>
                <w:sz w:val="22"/>
                <w:szCs w:val="22"/>
              </w:rPr>
              <w:t>Главные члены предложения.</w:t>
            </w:r>
            <w:r w:rsidRPr="00150287">
              <w:rPr>
                <w:bCs/>
                <w:i/>
                <w:sz w:val="22"/>
                <w:szCs w:val="22"/>
              </w:rPr>
              <w:t xml:space="preserve"> </w:t>
            </w:r>
          </w:p>
        </w:tc>
        <w:tc>
          <w:tcPr>
            <w:tcW w:w="709" w:type="dxa"/>
          </w:tcPr>
          <w:p w:rsidR="0090724B" w:rsidRPr="00150287" w:rsidRDefault="0090724B" w:rsidP="00E01932">
            <w:pPr>
              <w:contextualSpacing/>
              <w:jc w:val="center"/>
            </w:pPr>
            <w:r w:rsidRPr="00150287">
              <w:rPr>
                <w:sz w:val="22"/>
                <w:szCs w:val="22"/>
              </w:rPr>
              <w:t>1</w:t>
            </w:r>
          </w:p>
        </w:tc>
        <w:tc>
          <w:tcPr>
            <w:tcW w:w="5954" w:type="dxa"/>
            <w:vMerge w:val="restart"/>
          </w:tcPr>
          <w:p w:rsidR="0090724B" w:rsidRPr="00150287" w:rsidRDefault="0090724B" w:rsidP="00E01932">
            <w:r w:rsidRPr="00150287">
              <w:rPr>
                <w:b/>
                <w:sz w:val="22"/>
                <w:szCs w:val="22"/>
              </w:rPr>
              <w:t>Выделять</w:t>
            </w:r>
            <w:r w:rsidRPr="00150287">
              <w:rPr>
                <w:sz w:val="22"/>
                <w:szCs w:val="22"/>
              </w:rPr>
              <w:t xml:space="preserve"> главные и втростепенные члены предложения, </w:t>
            </w:r>
            <w:r w:rsidRPr="00150287">
              <w:rPr>
                <w:b/>
                <w:sz w:val="22"/>
                <w:szCs w:val="22"/>
              </w:rPr>
              <w:t>устанавливать</w:t>
            </w:r>
            <w:r w:rsidRPr="00150287">
              <w:rPr>
                <w:sz w:val="22"/>
                <w:szCs w:val="22"/>
              </w:rPr>
              <w:t xml:space="preserve"> связь между ними по вопросам.</w:t>
            </w:r>
          </w:p>
        </w:tc>
        <w:tc>
          <w:tcPr>
            <w:tcW w:w="850" w:type="dxa"/>
          </w:tcPr>
          <w:p w:rsidR="0090724B" w:rsidRPr="00150287" w:rsidRDefault="0090724B" w:rsidP="00E01932">
            <w:pPr>
              <w:spacing w:line="276" w:lineRule="auto"/>
              <w:rPr>
                <w:lang w:eastAsia="en-US"/>
              </w:rPr>
            </w:pPr>
          </w:p>
        </w:tc>
        <w:tc>
          <w:tcPr>
            <w:tcW w:w="1134" w:type="dxa"/>
            <w:gridSpan w:val="2"/>
          </w:tcPr>
          <w:p w:rsidR="0090724B" w:rsidRPr="00150287" w:rsidRDefault="0090724B" w:rsidP="00E01932"/>
        </w:tc>
        <w:tc>
          <w:tcPr>
            <w:tcW w:w="1559" w:type="dxa"/>
            <w:gridSpan w:val="2"/>
          </w:tcPr>
          <w:p w:rsidR="0090724B" w:rsidRPr="00150287" w:rsidRDefault="0090724B" w:rsidP="00E01932"/>
        </w:tc>
      </w:tr>
      <w:tr w:rsidR="0090724B" w:rsidRPr="00150287" w:rsidTr="0098287E">
        <w:trPr>
          <w:trHeight w:val="281"/>
        </w:trPr>
        <w:tc>
          <w:tcPr>
            <w:tcW w:w="993" w:type="dxa"/>
          </w:tcPr>
          <w:p w:rsidR="0090724B" w:rsidRPr="00150287" w:rsidRDefault="0090724B" w:rsidP="00E01932">
            <w:pPr>
              <w:shd w:val="clear" w:color="auto" w:fill="FFFFFF"/>
              <w:jc w:val="center"/>
            </w:pPr>
            <w:r w:rsidRPr="00150287">
              <w:rPr>
                <w:sz w:val="22"/>
                <w:szCs w:val="22"/>
              </w:rPr>
              <w:t>49</w:t>
            </w:r>
          </w:p>
        </w:tc>
        <w:tc>
          <w:tcPr>
            <w:tcW w:w="2835" w:type="dxa"/>
          </w:tcPr>
          <w:p w:rsidR="0090724B" w:rsidRPr="00150287" w:rsidRDefault="0090724B" w:rsidP="00E01932">
            <w:pPr>
              <w:rPr>
                <w:bCs/>
              </w:rPr>
            </w:pPr>
            <w:r w:rsidRPr="00150287">
              <w:rPr>
                <w:bCs/>
                <w:sz w:val="22"/>
                <w:szCs w:val="22"/>
              </w:rPr>
              <w:t>Главные члены предложения.</w:t>
            </w:r>
          </w:p>
        </w:tc>
        <w:tc>
          <w:tcPr>
            <w:tcW w:w="709" w:type="dxa"/>
          </w:tcPr>
          <w:p w:rsidR="0090724B" w:rsidRPr="00150287" w:rsidRDefault="0090724B" w:rsidP="00E01932">
            <w:pPr>
              <w:contextualSpacing/>
              <w:jc w:val="center"/>
            </w:pPr>
            <w:r w:rsidRPr="00150287">
              <w:rPr>
                <w:sz w:val="22"/>
                <w:szCs w:val="22"/>
              </w:rPr>
              <w:t>1</w:t>
            </w:r>
          </w:p>
        </w:tc>
        <w:tc>
          <w:tcPr>
            <w:tcW w:w="5954" w:type="dxa"/>
            <w:vMerge/>
          </w:tcPr>
          <w:p w:rsidR="0090724B" w:rsidRPr="00150287" w:rsidRDefault="0090724B" w:rsidP="00E01932">
            <w:pPr>
              <w:rPr>
                <w:b/>
              </w:rPr>
            </w:pPr>
          </w:p>
        </w:tc>
        <w:tc>
          <w:tcPr>
            <w:tcW w:w="850" w:type="dxa"/>
          </w:tcPr>
          <w:p w:rsidR="0090724B" w:rsidRPr="00150287" w:rsidRDefault="0090724B" w:rsidP="00E01932">
            <w:pPr>
              <w:spacing w:line="276" w:lineRule="auto"/>
              <w:rPr>
                <w:lang w:eastAsia="en-US"/>
              </w:rPr>
            </w:pPr>
          </w:p>
        </w:tc>
        <w:tc>
          <w:tcPr>
            <w:tcW w:w="1134" w:type="dxa"/>
            <w:gridSpan w:val="2"/>
          </w:tcPr>
          <w:p w:rsidR="0090724B" w:rsidRPr="00150287" w:rsidRDefault="0090724B" w:rsidP="00E01932"/>
        </w:tc>
        <w:tc>
          <w:tcPr>
            <w:tcW w:w="1559" w:type="dxa"/>
            <w:gridSpan w:val="2"/>
          </w:tcPr>
          <w:p w:rsidR="0090724B" w:rsidRPr="00150287" w:rsidRDefault="0090724B" w:rsidP="00E01932"/>
        </w:tc>
      </w:tr>
      <w:tr w:rsidR="0090724B" w:rsidRPr="00150287" w:rsidTr="0098287E">
        <w:trPr>
          <w:trHeight w:val="144"/>
        </w:trPr>
        <w:tc>
          <w:tcPr>
            <w:tcW w:w="993" w:type="dxa"/>
          </w:tcPr>
          <w:p w:rsidR="0090724B" w:rsidRPr="00150287" w:rsidRDefault="0090724B" w:rsidP="00E01932">
            <w:pPr>
              <w:shd w:val="clear" w:color="auto" w:fill="FFFFFF"/>
              <w:jc w:val="center"/>
            </w:pPr>
            <w:r w:rsidRPr="00150287">
              <w:rPr>
                <w:sz w:val="22"/>
                <w:szCs w:val="22"/>
              </w:rPr>
              <w:t>50</w:t>
            </w:r>
          </w:p>
        </w:tc>
        <w:tc>
          <w:tcPr>
            <w:tcW w:w="2835" w:type="dxa"/>
          </w:tcPr>
          <w:p w:rsidR="0090724B" w:rsidRPr="00150287" w:rsidRDefault="0090724B" w:rsidP="00E01932">
            <w:pPr>
              <w:rPr>
                <w:bCs/>
              </w:rPr>
            </w:pPr>
            <w:r w:rsidRPr="00150287">
              <w:rPr>
                <w:bCs/>
                <w:sz w:val="22"/>
                <w:szCs w:val="22"/>
              </w:rPr>
              <w:t>Предложения с однородными членами.</w:t>
            </w:r>
            <w:r w:rsidRPr="00150287">
              <w:rPr>
                <w:bCs/>
                <w:i/>
                <w:sz w:val="22"/>
                <w:szCs w:val="22"/>
              </w:rPr>
              <w:t xml:space="preserve"> </w:t>
            </w:r>
          </w:p>
        </w:tc>
        <w:tc>
          <w:tcPr>
            <w:tcW w:w="709" w:type="dxa"/>
          </w:tcPr>
          <w:p w:rsidR="0090724B" w:rsidRPr="00150287" w:rsidRDefault="0090724B" w:rsidP="00E01932">
            <w:pPr>
              <w:contextualSpacing/>
              <w:jc w:val="center"/>
            </w:pPr>
            <w:r w:rsidRPr="00150287">
              <w:rPr>
                <w:sz w:val="22"/>
                <w:szCs w:val="22"/>
              </w:rPr>
              <w:t>1</w:t>
            </w:r>
          </w:p>
        </w:tc>
        <w:tc>
          <w:tcPr>
            <w:tcW w:w="5954" w:type="dxa"/>
            <w:vMerge w:val="restart"/>
          </w:tcPr>
          <w:p w:rsidR="0090724B" w:rsidRPr="00150287" w:rsidRDefault="0090724B" w:rsidP="00E01932">
            <w:r w:rsidRPr="00150287">
              <w:rPr>
                <w:b/>
                <w:sz w:val="22"/>
                <w:szCs w:val="22"/>
              </w:rPr>
              <w:t>Обозначать</w:t>
            </w:r>
            <w:r w:rsidRPr="00150287">
              <w:rPr>
                <w:sz w:val="22"/>
                <w:szCs w:val="22"/>
              </w:rPr>
              <w:t xml:space="preserve"> на письме интонацию перечисления в предложениях с однородными членами.</w:t>
            </w:r>
          </w:p>
        </w:tc>
        <w:tc>
          <w:tcPr>
            <w:tcW w:w="850" w:type="dxa"/>
          </w:tcPr>
          <w:p w:rsidR="0090724B" w:rsidRPr="00150287" w:rsidRDefault="0090724B" w:rsidP="00E01932">
            <w:pPr>
              <w:spacing w:line="276" w:lineRule="auto"/>
              <w:rPr>
                <w:lang w:eastAsia="en-US"/>
              </w:rPr>
            </w:pPr>
          </w:p>
        </w:tc>
        <w:tc>
          <w:tcPr>
            <w:tcW w:w="1134" w:type="dxa"/>
            <w:gridSpan w:val="2"/>
          </w:tcPr>
          <w:p w:rsidR="0090724B" w:rsidRPr="00150287" w:rsidRDefault="0090724B" w:rsidP="00E01932"/>
        </w:tc>
        <w:tc>
          <w:tcPr>
            <w:tcW w:w="1559" w:type="dxa"/>
            <w:gridSpan w:val="2"/>
          </w:tcPr>
          <w:p w:rsidR="0090724B" w:rsidRPr="00150287" w:rsidRDefault="0090724B" w:rsidP="00E01932"/>
        </w:tc>
      </w:tr>
      <w:tr w:rsidR="0090724B" w:rsidRPr="00150287" w:rsidTr="0098287E">
        <w:trPr>
          <w:trHeight w:val="534"/>
        </w:trPr>
        <w:tc>
          <w:tcPr>
            <w:tcW w:w="993" w:type="dxa"/>
          </w:tcPr>
          <w:p w:rsidR="0090724B" w:rsidRPr="00150287" w:rsidRDefault="0090724B" w:rsidP="00E01932">
            <w:pPr>
              <w:shd w:val="clear" w:color="auto" w:fill="FFFFFF"/>
              <w:jc w:val="center"/>
            </w:pPr>
            <w:r w:rsidRPr="00150287">
              <w:rPr>
                <w:sz w:val="22"/>
                <w:szCs w:val="22"/>
              </w:rPr>
              <w:t>51</w:t>
            </w:r>
          </w:p>
        </w:tc>
        <w:tc>
          <w:tcPr>
            <w:tcW w:w="2835" w:type="dxa"/>
          </w:tcPr>
          <w:p w:rsidR="0090724B" w:rsidRPr="00150287" w:rsidRDefault="0090724B" w:rsidP="00E01932">
            <w:pPr>
              <w:rPr>
                <w:bCs/>
              </w:rPr>
            </w:pPr>
            <w:r w:rsidRPr="00150287">
              <w:rPr>
                <w:bCs/>
                <w:sz w:val="22"/>
                <w:szCs w:val="22"/>
              </w:rPr>
              <w:t>Предложения с однородными членами</w:t>
            </w:r>
          </w:p>
        </w:tc>
        <w:tc>
          <w:tcPr>
            <w:tcW w:w="709" w:type="dxa"/>
          </w:tcPr>
          <w:p w:rsidR="0090724B" w:rsidRPr="00150287" w:rsidRDefault="0090724B" w:rsidP="00E01932">
            <w:pPr>
              <w:contextualSpacing/>
              <w:jc w:val="center"/>
            </w:pPr>
            <w:r w:rsidRPr="00150287">
              <w:rPr>
                <w:sz w:val="22"/>
                <w:szCs w:val="22"/>
              </w:rPr>
              <w:t>1</w:t>
            </w:r>
          </w:p>
        </w:tc>
        <w:tc>
          <w:tcPr>
            <w:tcW w:w="5954" w:type="dxa"/>
            <w:vMerge/>
          </w:tcPr>
          <w:p w:rsidR="0090724B" w:rsidRPr="00150287" w:rsidRDefault="0090724B" w:rsidP="00E01932">
            <w:pPr>
              <w:rPr>
                <w:b/>
              </w:rPr>
            </w:pPr>
          </w:p>
        </w:tc>
        <w:tc>
          <w:tcPr>
            <w:tcW w:w="850" w:type="dxa"/>
          </w:tcPr>
          <w:p w:rsidR="0090724B" w:rsidRPr="00150287" w:rsidRDefault="0090724B" w:rsidP="00E01932">
            <w:pPr>
              <w:spacing w:line="276" w:lineRule="auto"/>
              <w:rPr>
                <w:lang w:eastAsia="en-US"/>
              </w:rPr>
            </w:pPr>
          </w:p>
        </w:tc>
        <w:tc>
          <w:tcPr>
            <w:tcW w:w="1134" w:type="dxa"/>
            <w:gridSpan w:val="2"/>
          </w:tcPr>
          <w:p w:rsidR="0090724B" w:rsidRPr="00150287" w:rsidRDefault="0090724B" w:rsidP="00E01932"/>
        </w:tc>
        <w:tc>
          <w:tcPr>
            <w:tcW w:w="1559" w:type="dxa"/>
            <w:gridSpan w:val="2"/>
          </w:tcPr>
          <w:p w:rsidR="0090724B" w:rsidRPr="00150287" w:rsidRDefault="0090724B" w:rsidP="00E01932"/>
        </w:tc>
      </w:tr>
      <w:tr w:rsidR="0090724B" w:rsidRPr="00150287" w:rsidTr="0098287E">
        <w:trPr>
          <w:trHeight w:val="144"/>
        </w:trPr>
        <w:tc>
          <w:tcPr>
            <w:tcW w:w="993" w:type="dxa"/>
          </w:tcPr>
          <w:p w:rsidR="0090724B" w:rsidRPr="00150287" w:rsidRDefault="0090724B" w:rsidP="00E01932">
            <w:pPr>
              <w:shd w:val="clear" w:color="auto" w:fill="FFFFFF"/>
              <w:jc w:val="center"/>
            </w:pPr>
            <w:r w:rsidRPr="00150287">
              <w:rPr>
                <w:sz w:val="22"/>
                <w:szCs w:val="22"/>
              </w:rPr>
              <w:t>52</w:t>
            </w:r>
          </w:p>
        </w:tc>
        <w:tc>
          <w:tcPr>
            <w:tcW w:w="2835" w:type="dxa"/>
          </w:tcPr>
          <w:p w:rsidR="0090724B" w:rsidRPr="00150287" w:rsidRDefault="0090724B" w:rsidP="00E01932">
            <w:pPr>
              <w:rPr>
                <w:bCs/>
              </w:rPr>
            </w:pPr>
            <w:r w:rsidRPr="00150287">
              <w:rPr>
                <w:bCs/>
                <w:sz w:val="22"/>
                <w:szCs w:val="22"/>
              </w:rPr>
              <w:t>Диктант «Снегирь»по теме «Предложение»</w:t>
            </w:r>
          </w:p>
        </w:tc>
        <w:tc>
          <w:tcPr>
            <w:tcW w:w="709" w:type="dxa"/>
          </w:tcPr>
          <w:p w:rsidR="0090724B" w:rsidRPr="00150287" w:rsidRDefault="0090724B" w:rsidP="00E01932">
            <w:pPr>
              <w:contextualSpacing/>
              <w:jc w:val="center"/>
            </w:pPr>
            <w:r w:rsidRPr="00150287">
              <w:rPr>
                <w:sz w:val="22"/>
                <w:szCs w:val="22"/>
              </w:rPr>
              <w:t>1</w:t>
            </w:r>
          </w:p>
        </w:tc>
        <w:tc>
          <w:tcPr>
            <w:tcW w:w="5954" w:type="dxa"/>
          </w:tcPr>
          <w:p w:rsidR="0090724B" w:rsidRPr="00150287" w:rsidRDefault="0090724B" w:rsidP="00E01932">
            <w:pPr>
              <w:contextualSpacing/>
            </w:pPr>
          </w:p>
        </w:tc>
        <w:tc>
          <w:tcPr>
            <w:tcW w:w="850" w:type="dxa"/>
          </w:tcPr>
          <w:p w:rsidR="0090724B" w:rsidRPr="00150287" w:rsidRDefault="0090724B" w:rsidP="00E01932">
            <w:pPr>
              <w:spacing w:line="276" w:lineRule="auto"/>
              <w:rPr>
                <w:lang w:eastAsia="en-US"/>
              </w:rPr>
            </w:pPr>
          </w:p>
        </w:tc>
        <w:tc>
          <w:tcPr>
            <w:tcW w:w="1134" w:type="dxa"/>
            <w:gridSpan w:val="2"/>
          </w:tcPr>
          <w:p w:rsidR="0090724B" w:rsidRPr="00150287" w:rsidRDefault="0090724B" w:rsidP="00E01932">
            <w:pPr>
              <w:shd w:val="clear" w:color="auto" w:fill="FFFFFF"/>
              <w:jc w:val="center"/>
            </w:pPr>
          </w:p>
        </w:tc>
        <w:tc>
          <w:tcPr>
            <w:tcW w:w="1559" w:type="dxa"/>
            <w:gridSpan w:val="2"/>
          </w:tcPr>
          <w:p w:rsidR="0090724B" w:rsidRPr="00150287" w:rsidRDefault="0090724B" w:rsidP="00E01932">
            <w:pPr>
              <w:shd w:val="clear" w:color="auto" w:fill="FFFFFF"/>
              <w:jc w:val="center"/>
            </w:pPr>
          </w:p>
        </w:tc>
      </w:tr>
      <w:tr w:rsidR="0090724B" w:rsidRPr="00150287" w:rsidTr="0098287E">
        <w:trPr>
          <w:trHeight w:val="144"/>
        </w:trPr>
        <w:tc>
          <w:tcPr>
            <w:tcW w:w="993" w:type="dxa"/>
          </w:tcPr>
          <w:p w:rsidR="0090724B" w:rsidRPr="00150287" w:rsidRDefault="0090724B" w:rsidP="00E01932">
            <w:pPr>
              <w:shd w:val="clear" w:color="auto" w:fill="FFFFFF"/>
              <w:jc w:val="center"/>
            </w:pPr>
            <w:r w:rsidRPr="00150287">
              <w:rPr>
                <w:sz w:val="22"/>
                <w:szCs w:val="22"/>
              </w:rPr>
              <w:t>53</w:t>
            </w:r>
          </w:p>
        </w:tc>
        <w:tc>
          <w:tcPr>
            <w:tcW w:w="2835" w:type="dxa"/>
          </w:tcPr>
          <w:p w:rsidR="0090724B" w:rsidRPr="00150287" w:rsidRDefault="0090724B" w:rsidP="00E01932">
            <w:pPr>
              <w:rPr>
                <w:bCs/>
              </w:rPr>
            </w:pPr>
            <w:r w:rsidRPr="00150287">
              <w:rPr>
                <w:bCs/>
                <w:sz w:val="22"/>
                <w:szCs w:val="22"/>
              </w:rPr>
              <w:t>Предложение. Работа над ошибками.</w:t>
            </w:r>
            <w:r w:rsidRPr="00150287">
              <w:rPr>
                <w:b/>
                <w:bCs/>
                <w:i/>
                <w:sz w:val="22"/>
                <w:szCs w:val="22"/>
              </w:rPr>
              <w:t>.</w:t>
            </w:r>
          </w:p>
        </w:tc>
        <w:tc>
          <w:tcPr>
            <w:tcW w:w="709" w:type="dxa"/>
          </w:tcPr>
          <w:p w:rsidR="0090724B" w:rsidRPr="00150287" w:rsidRDefault="0090724B" w:rsidP="00E01932">
            <w:pPr>
              <w:contextualSpacing/>
              <w:jc w:val="center"/>
            </w:pPr>
            <w:r w:rsidRPr="00150287">
              <w:rPr>
                <w:sz w:val="22"/>
                <w:szCs w:val="22"/>
              </w:rPr>
              <w:t>1</w:t>
            </w:r>
          </w:p>
        </w:tc>
        <w:tc>
          <w:tcPr>
            <w:tcW w:w="5954" w:type="dxa"/>
          </w:tcPr>
          <w:p w:rsidR="0090724B" w:rsidRPr="00150287" w:rsidRDefault="0090724B" w:rsidP="00E01932">
            <w:pPr>
              <w:contextualSpacing/>
            </w:pPr>
          </w:p>
        </w:tc>
        <w:tc>
          <w:tcPr>
            <w:tcW w:w="850" w:type="dxa"/>
          </w:tcPr>
          <w:p w:rsidR="0090724B" w:rsidRPr="00150287" w:rsidRDefault="0090724B" w:rsidP="00E01932">
            <w:pPr>
              <w:spacing w:line="276" w:lineRule="auto"/>
              <w:rPr>
                <w:lang w:eastAsia="en-US"/>
              </w:rPr>
            </w:pPr>
          </w:p>
        </w:tc>
        <w:tc>
          <w:tcPr>
            <w:tcW w:w="1134" w:type="dxa"/>
            <w:gridSpan w:val="2"/>
          </w:tcPr>
          <w:p w:rsidR="0090724B" w:rsidRPr="00150287" w:rsidRDefault="0090724B" w:rsidP="00E01932">
            <w:pPr>
              <w:shd w:val="clear" w:color="auto" w:fill="FFFFFF"/>
              <w:jc w:val="center"/>
            </w:pPr>
          </w:p>
        </w:tc>
        <w:tc>
          <w:tcPr>
            <w:tcW w:w="1559" w:type="dxa"/>
            <w:gridSpan w:val="2"/>
          </w:tcPr>
          <w:p w:rsidR="0090724B" w:rsidRPr="00150287" w:rsidRDefault="0090724B" w:rsidP="00E01932">
            <w:pPr>
              <w:shd w:val="clear" w:color="auto" w:fill="FFFFFF"/>
              <w:jc w:val="center"/>
            </w:pPr>
          </w:p>
        </w:tc>
      </w:tr>
      <w:tr w:rsidR="0090724B" w:rsidRPr="00150287" w:rsidTr="0098287E">
        <w:trPr>
          <w:trHeight w:val="144"/>
        </w:trPr>
        <w:tc>
          <w:tcPr>
            <w:tcW w:w="14034" w:type="dxa"/>
            <w:gridSpan w:val="9"/>
          </w:tcPr>
          <w:p w:rsidR="0090724B" w:rsidRPr="00150287" w:rsidRDefault="0090724B" w:rsidP="00E01932">
            <w:pPr>
              <w:jc w:val="center"/>
            </w:pPr>
            <w:r w:rsidRPr="00150287">
              <w:rPr>
                <w:b/>
                <w:bCs/>
                <w:sz w:val="22"/>
                <w:szCs w:val="22"/>
              </w:rPr>
              <w:t xml:space="preserve">Состав слова – </w:t>
            </w:r>
            <w:r w:rsidRPr="00150287">
              <w:rPr>
                <w:sz w:val="22"/>
                <w:szCs w:val="22"/>
              </w:rPr>
              <w:t>14 ч.</w:t>
            </w:r>
          </w:p>
        </w:tc>
      </w:tr>
      <w:tr w:rsidR="0090724B" w:rsidRPr="00150287" w:rsidTr="0098287E">
        <w:trPr>
          <w:trHeight w:val="144"/>
        </w:trPr>
        <w:tc>
          <w:tcPr>
            <w:tcW w:w="993" w:type="dxa"/>
          </w:tcPr>
          <w:p w:rsidR="0090724B" w:rsidRPr="00150287" w:rsidRDefault="0090724B" w:rsidP="00E01932">
            <w:pPr>
              <w:shd w:val="clear" w:color="auto" w:fill="FFFFFF"/>
              <w:jc w:val="center"/>
            </w:pPr>
            <w:r w:rsidRPr="00150287">
              <w:rPr>
                <w:sz w:val="22"/>
                <w:szCs w:val="22"/>
              </w:rPr>
              <w:t>54</w:t>
            </w:r>
          </w:p>
        </w:tc>
        <w:tc>
          <w:tcPr>
            <w:tcW w:w="2835" w:type="dxa"/>
          </w:tcPr>
          <w:p w:rsidR="0090724B" w:rsidRPr="00150287" w:rsidRDefault="0090724B" w:rsidP="00E01932">
            <w:pPr>
              <w:rPr>
                <w:bCs/>
              </w:rPr>
            </w:pPr>
            <w:r w:rsidRPr="00150287">
              <w:rPr>
                <w:bCs/>
                <w:sz w:val="22"/>
                <w:szCs w:val="22"/>
              </w:rPr>
              <w:t>Состав слова. Корень.</w:t>
            </w:r>
          </w:p>
          <w:p w:rsidR="0090724B" w:rsidRPr="00150287" w:rsidRDefault="0090724B" w:rsidP="00E01932">
            <w:pPr>
              <w:rPr>
                <w:bCs/>
              </w:rPr>
            </w:pPr>
          </w:p>
        </w:tc>
        <w:tc>
          <w:tcPr>
            <w:tcW w:w="709" w:type="dxa"/>
          </w:tcPr>
          <w:p w:rsidR="0090724B" w:rsidRPr="00150287" w:rsidRDefault="0090724B" w:rsidP="00E01932">
            <w:pPr>
              <w:contextualSpacing/>
              <w:jc w:val="center"/>
            </w:pPr>
            <w:r w:rsidRPr="00150287">
              <w:rPr>
                <w:sz w:val="22"/>
                <w:szCs w:val="22"/>
              </w:rPr>
              <w:t>1</w:t>
            </w:r>
          </w:p>
          <w:p w:rsidR="0090724B" w:rsidRPr="00150287" w:rsidRDefault="0090724B" w:rsidP="00E01932">
            <w:pPr>
              <w:contextualSpacing/>
              <w:jc w:val="center"/>
            </w:pPr>
          </w:p>
        </w:tc>
        <w:tc>
          <w:tcPr>
            <w:tcW w:w="5954" w:type="dxa"/>
            <w:vMerge w:val="restart"/>
          </w:tcPr>
          <w:p w:rsidR="0090724B" w:rsidRPr="00150287" w:rsidRDefault="0090724B" w:rsidP="00E01932">
            <w:pPr>
              <w:pStyle w:val="af"/>
              <w:rPr>
                <w:rFonts w:ascii="Times New Roman" w:eastAsia="Times New Roman" w:hAnsi="Times New Roman"/>
              </w:rPr>
            </w:pPr>
            <w:r w:rsidRPr="00150287">
              <w:rPr>
                <w:rStyle w:val="BodytextBold1"/>
                <w:sz w:val="22"/>
                <w:szCs w:val="22"/>
              </w:rPr>
              <w:t>Сравнивать</w:t>
            </w:r>
            <w:r w:rsidRPr="00150287">
              <w:rPr>
                <w:rFonts w:ascii="Times New Roman" w:hAnsi="Times New Roman"/>
              </w:rPr>
              <w:t xml:space="preserve"> слова по значению и форме (синонимы, антони</w:t>
            </w:r>
            <w:r w:rsidRPr="00150287">
              <w:rPr>
                <w:rFonts w:ascii="Times New Roman" w:hAnsi="Times New Roman"/>
              </w:rPr>
              <w:softHyphen/>
              <w:t>мы и др.).</w:t>
            </w:r>
            <w:r w:rsidRPr="00150287">
              <w:rPr>
                <w:rStyle w:val="BodytextBold1"/>
                <w:sz w:val="22"/>
                <w:szCs w:val="22"/>
              </w:rPr>
              <w:t xml:space="preserve"> Находить</w:t>
            </w:r>
            <w:r w:rsidRPr="00150287">
              <w:rPr>
                <w:rFonts w:ascii="Times New Roman" w:hAnsi="Times New Roman"/>
              </w:rPr>
              <w:t xml:space="preserve"> в учебнике и других книгах необходи</w:t>
            </w:r>
            <w:r w:rsidRPr="00150287">
              <w:rPr>
                <w:rFonts w:ascii="Times New Roman" w:hAnsi="Times New Roman"/>
              </w:rPr>
              <w:softHyphen/>
              <w:t>мую информацию.</w:t>
            </w:r>
            <w:r w:rsidRPr="00150287">
              <w:rPr>
                <w:rStyle w:val="BodytextBold1"/>
                <w:sz w:val="22"/>
                <w:szCs w:val="22"/>
              </w:rPr>
              <w:t xml:space="preserve"> Распознавать</w:t>
            </w:r>
            <w:r w:rsidRPr="00150287">
              <w:rPr>
                <w:rFonts w:ascii="Times New Roman" w:hAnsi="Times New Roman"/>
              </w:rPr>
              <w:t xml:space="preserve"> в тексте синонимы и анто</w:t>
            </w:r>
            <w:r w:rsidRPr="00150287">
              <w:rPr>
                <w:rFonts w:ascii="Times New Roman" w:hAnsi="Times New Roman"/>
              </w:rPr>
              <w:softHyphen/>
              <w:t>нимы.</w:t>
            </w:r>
            <w:r w:rsidRPr="00150287">
              <w:rPr>
                <w:rStyle w:val="BodytextBold1"/>
                <w:sz w:val="22"/>
                <w:szCs w:val="22"/>
              </w:rPr>
              <w:t xml:space="preserve"> Различать</w:t>
            </w:r>
            <w:r w:rsidRPr="00150287">
              <w:rPr>
                <w:rFonts w:ascii="Times New Roman" w:hAnsi="Times New Roman"/>
              </w:rPr>
              <w:t xml:space="preserve"> лексическое значение и звуко-буквенную форму слова. </w:t>
            </w:r>
            <w:r w:rsidRPr="00150287">
              <w:rPr>
                <w:rFonts w:ascii="Times New Roman" w:eastAsia="Times New Roman" w:hAnsi="Times New Roman"/>
              </w:rPr>
              <w:t>Разбирать слова по составу, выделяя в них приставку, корень, суффикс и окончание;</w:t>
            </w:r>
          </w:p>
          <w:p w:rsidR="0090724B" w:rsidRPr="00150287" w:rsidRDefault="0090724B" w:rsidP="00E01932">
            <w:pPr>
              <w:jc w:val="both"/>
            </w:pPr>
          </w:p>
        </w:tc>
        <w:tc>
          <w:tcPr>
            <w:tcW w:w="850" w:type="dxa"/>
          </w:tcPr>
          <w:p w:rsidR="0090724B" w:rsidRPr="00150287" w:rsidRDefault="0090724B" w:rsidP="00E01932">
            <w:pPr>
              <w:spacing w:line="276" w:lineRule="auto"/>
              <w:rPr>
                <w:lang w:eastAsia="en-US"/>
              </w:rPr>
            </w:pPr>
          </w:p>
        </w:tc>
        <w:tc>
          <w:tcPr>
            <w:tcW w:w="1154" w:type="dxa"/>
            <w:gridSpan w:val="3"/>
          </w:tcPr>
          <w:p w:rsidR="0090724B" w:rsidRPr="00150287" w:rsidRDefault="0090724B" w:rsidP="00E01932">
            <w:pPr>
              <w:shd w:val="clear" w:color="auto" w:fill="FFFFFF"/>
              <w:jc w:val="center"/>
            </w:pPr>
          </w:p>
        </w:tc>
        <w:tc>
          <w:tcPr>
            <w:tcW w:w="1539" w:type="dxa"/>
          </w:tcPr>
          <w:p w:rsidR="0090724B" w:rsidRPr="00150287" w:rsidRDefault="0090724B" w:rsidP="00E01932">
            <w:pPr>
              <w:shd w:val="clear" w:color="auto" w:fill="FFFFFF"/>
              <w:jc w:val="center"/>
            </w:pPr>
          </w:p>
        </w:tc>
      </w:tr>
      <w:tr w:rsidR="0090724B" w:rsidRPr="00150287" w:rsidTr="0098287E">
        <w:trPr>
          <w:trHeight w:val="144"/>
        </w:trPr>
        <w:tc>
          <w:tcPr>
            <w:tcW w:w="993" w:type="dxa"/>
          </w:tcPr>
          <w:p w:rsidR="0090724B" w:rsidRPr="00150287" w:rsidRDefault="0090724B" w:rsidP="00E01932">
            <w:pPr>
              <w:shd w:val="clear" w:color="auto" w:fill="FFFFFF"/>
              <w:jc w:val="center"/>
            </w:pPr>
            <w:r w:rsidRPr="00150287">
              <w:rPr>
                <w:sz w:val="22"/>
                <w:szCs w:val="22"/>
              </w:rPr>
              <w:t>55</w:t>
            </w:r>
          </w:p>
        </w:tc>
        <w:tc>
          <w:tcPr>
            <w:tcW w:w="2835" w:type="dxa"/>
          </w:tcPr>
          <w:p w:rsidR="0090724B" w:rsidRPr="00150287" w:rsidRDefault="0090724B" w:rsidP="00E01932">
            <w:pPr>
              <w:rPr>
                <w:bCs/>
              </w:rPr>
            </w:pPr>
            <w:r w:rsidRPr="00150287">
              <w:rPr>
                <w:bCs/>
                <w:sz w:val="22"/>
                <w:szCs w:val="22"/>
              </w:rPr>
              <w:t>Корень слова. Родственные слова.</w:t>
            </w:r>
          </w:p>
        </w:tc>
        <w:tc>
          <w:tcPr>
            <w:tcW w:w="709" w:type="dxa"/>
          </w:tcPr>
          <w:p w:rsidR="0090724B" w:rsidRPr="00150287" w:rsidRDefault="0090724B" w:rsidP="00E01932">
            <w:pPr>
              <w:jc w:val="center"/>
            </w:pPr>
            <w:r w:rsidRPr="00150287">
              <w:rPr>
                <w:sz w:val="22"/>
                <w:szCs w:val="22"/>
              </w:rPr>
              <w:t>1</w:t>
            </w:r>
          </w:p>
        </w:tc>
        <w:tc>
          <w:tcPr>
            <w:tcW w:w="5954" w:type="dxa"/>
            <w:vMerge/>
          </w:tcPr>
          <w:p w:rsidR="0090724B" w:rsidRPr="00150287" w:rsidRDefault="0090724B" w:rsidP="00E01932">
            <w:pPr>
              <w:jc w:val="both"/>
            </w:pPr>
          </w:p>
        </w:tc>
        <w:tc>
          <w:tcPr>
            <w:tcW w:w="850" w:type="dxa"/>
          </w:tcPr>
          <w:p w:rsidR="0090724B" w:rsidRPr="00150287" w:rsidRDefault="0090724B" w:rsidP="00E01932">
            <w:pPr>
              <w:spacing w:line="276" w:lineRule="auto"/>
              <w:rPr>
                <w:lang w:eastAsia="en-US"/>
              </w:rPr>
            </w:pPr>
          </w:p>
        </w:tc>
        <w:tc>
          <w:tcPr>
            <w:tcW w:w="1154" w:type="dxa"/>
            <w:gridSpan w:val="3"/>
          </w:tcPr>
          <w:p w:rsidR="0090724B" w:rsidRPr="00150287" w:rsidRDefault="0090724B" w:rsidP="00E01932">
            <w:pPr>
              <w:jc w:val="both"/>
            </w:pPr>
          </w:p>
        </w:tc>
        <w:tc>
          <w:tcPr>
            <w:tcW w:w="1539" w:type="dxa"/>
          </w:tcPr>
          <w:p w:rsidR="0090724B" w:rsidRPr="00150287" w:rsidRDefault="0090724B" w:rsidP="00E01932">
            <w:pPr>
              <w:jc w:val="both"/>
            </w:pPr>
          </w:p>
        </w:tc>
      </w:tr>
      <w:tr w:rsidR="0090724B" w:rsidRPr="00150287" w:rsidTr="0098287E">
        <w:trPr>
          <w:trHeight w:val="541"/>
        </w:trPr>
        <w:tc>
          <w:tcPr>
            <w:tcW w:w="993" w:type="dxa"/>
          </w:tcPr>
          <w:p w:rsidR="0090724B" w:rsidRPr="00150287" w:rsidRDefault="0090724B" w:rsidP="00E01932">
            <w:pPr>
              <w:shd w:val="clear" w:color="auto" w:fill="FFFFFF"/>
              <w:jc w:val="center"/>
            </w:pPr>
            <w:r w:rsidRPr="00150287">
              <w:rPr>
                <w:sz w:val="22"/>
                <w:szCs w:val="22"/>
              </w:rPr>
              <w:t>56</w:t>
            </w:r>
          </w:p>
        </w:tc>
        <w:tc>
          <w:tcPr>
            <w:tcW w:w="2835" w:type="dxa"/>
          </w:tcPr>
          <w:p w:rsidR="0090724B" w:rsidRPr="00150287" w:rsidRDefault="0090724B" w:rsidP="00E01932">
            <w:pPr>
              <w:rPr>
                <w:bCs/>
              </w:rPr>
            </w:pPr>
            <w:r w:rsidRPr="00150287">
              <w:rPr>
                <w:bCs/>
                <w:sz w:val="22"/>
                <w:szCs w:val="22"/>
              </w:rPr>
              <w:t>Чередование согласных в корне.</w:t>
            </w:r>
            <w:r w:rsidRPr="00150287">
              <w:rPr>
                <w:bCs/>
                <w:i/>
                <w:sz w:val="22"/>
                <w:szCs w:val="22"/>
              </w:rPr>
              <w:t xml:space="preserve"> </w:t>
            </w:r>
            <w:r w:rsidRPr="00150287">
              <w:rPr>
                <w:bCs/>
                <w:sz w:val="22"/>
                <w:szCs w:val="22"/>
              </w:rPr>
              <w:t>Корни в сложных словах.</w:t>
            </w:r>
            <w:r w:rsidRPr="00150287">
              <w:rPr>
                <w:bCs/>
                <w:i/>
                <w:sz w:val="22"/>
                <w:szCs w:val="22"/>
              </w:rPr>
              <w:t xml:space="preserve"> </w:t>
            </w:r>
          </w:p>
        </w:tc>
        <w:tc>
          <w:tcPr>
            <w:tcW w:w="709" w:type="dxa"/>
          </w:tcPr>
          <w:p w:rsidR="0090724B" w:rsidRPr="00150287" w:rsidRDefault="0090724B" w:rsidP="00E01932">
            <w:pPr>
              <w:jc w:val="center"/>
            </w:pPr>
            <w:r w:rsidRPr="00150287">
              <w:rPr>
                <w:sz w:val="22"/>
                <w:szCs w:val="22"/>
              </w:rPr>
              <w:t>1</w:t>
            </w:r>
          </w:p>
        </w:tc>
        <w:tc>
          <w:tcPr>
            <w:tcW w:w="5954" w:type="dxa"/>
            <w:vMerge/>
          </w:tcPr>
          <w:p w:rsidR="0090724B" w:rsidRPr="00150287" w:rsidRDefault="0090724B" w:rsidP="00E01932">
            <w:pPr>
              <w:jc w:val="both"/>
            </w:pPr>
          </w:p>
        </w:tc>
        <w:tc>
          <w:tcPr>
            <w:tcW w:w="850" w:type="dxa"/>
            <w:tcBorders>
              <w:bottom w:val="single" w:sz="4" w:space="0" w:color="auto"/>
            </w:tcBorders>
          </w:tcPr>
          <w:p w:rsidR="0090724B" w:rsidRPr="00150287" w:rsidRDefault="0090724B" w:rsidP="00E01932">
            <w:pPr>
              <w:spacing w:line="276" w:lineRule="auto"/>
              <w:rPr>
                <w:lang w:eastAsia="en-US"/>
              </w:rPr>
            </w:pPr>
          </w:p>
        </w:tc>
        <w:tc>
          <w:tcPr>
            <w:tcW w:w="1154" w:type="dxa"/>
            <w:gridSpan w:val="3"/>
            <w:tcBorders>
              <w:bottom w:val="single" w:sz="4" w:space="0" w:color="auto"/>
            </w:tcBorders>
          </w:tcPr>
          <w:p w:rsidR="0090724B" w:rsidRPr="00150287" w:rsidRDefault="0090724B" w:rsidP="00E01932">
            <w:pPr>
              <w:jc w:val="both"/>
            </w:pPr>
          </w:p>
        </w:tc>
        <w:tc>
          <w:tcPr>
            <w:tcW w:w="1539" w:type="dxa"/>
            <w:tcBorders>
              <w:bottom w:val="single" w:sz="4" w:space="0" w:color="auto"/>
            </w:tcBorders>
          </w:tcPr>
          <w:p w:rsidR="0090724B" w:rsidRPr="00150287" w:rsidRDefault="0090724B" w:rsidP="00E01932">
            <w:pPr>
              <w:jc w:val="both"/>
            </w:pPr>
          </w:p>
        </w:tc>
      </w:tr>
      <w:tr w:rsidR="0090724B" w:rsidRPr="00150287" w:rsidTr="0098287E">
        <w:trPr>
          <w:trHeight w:val="541"/>
        </w:trPr>
        <w:tc>
          <w:tcPr>
            <w:tcW w:w="993" w:type="dxa"/>
          </w:tcPr>
          <w:p w:rsidR="0090724B" w:rsidRPr="00150287" w:rsidRDefault="0090724B" w:rsidP="00E01932">
            <w:pPr>
              <w:shd w:val="clear" w:color="auto" w:fill="FFFFFF"/>
              <w:jc w:val="center"/>
            </w:pPr>
            <w:r w:rsidRPr="00150287">
              <w:rPr>
                <w:sz w:val="22"/>
                <w:szCs w:val="22"/>
              </w:rPr>
              <w:t>57</w:t>
            </w:r>
          </w:p>
        </w:tc>
        <w:tc>
          <w:tcPr>
            <w:tcW w:w="2835" w:type="dxa"/>
          </w:tcPr>
          <w:p w:rsidR="0090724B" w:rsidRPr="00150287" w:rsidRDefault="0090724B" w:rsidP="00E01932">
            <w:pPr>
              <w:rPr>
                <w:bCs/>
              </w:rPr>
            </w:pPr>
            <w:r w:rsidRPr="00150287">
              <w:rPr>
                <w:bCs/>
                <w:sz w:val="22"/>
                <w:szCs w:val="22"/>
              </w:rPr>
              <w:t>Корневые орфограммы</w:t>
            </w:r>
          </w:p>
        </w:tc>
        <w:tc>
          <w:tcPr>
            <w:tcW w:w="709" w:type="dxa"/>
          </w:tcPr>
          <w:p w:rsidR="0090724B" w:rsidRPr="00150287" w:rsidRDefault="0090724B" w:rsidP="00E01932">
            <w:pPr>
              <w:jc w:val="center"/>
            </w:pPr>
            <w:r w:rsidRPr="00150287">
              <w:rPr>
                <w:sz w:val="22"/>
                <w:szCs w:val="22"/>
              </w:rPr>
              <w:t>1</w:t>
            </w:r>
          </w:p>
        </w:tc>
        <w:tc>
          <w:tcPr>
            <w:tcW w:w="5954" w:type="dxa"/>
            <w:vMerge/>
          </w:tcPr>
          <w:p w:rsidR="0090724B" w:rsidRPr="00150287" w:rsidRDefault="0090724B" w:rsidP="00E01932">
            <w:pPr>
              <w:jc w:val="both"/>
            </w:pPr>
          </w:p>
        </w:tc>
        <w:tc>
          <w:tcPr>
            <w:tcW w:w="850" w:type="dxa"/>
            <w:tcBorders>
              <w:bottom w:val="single" w:sz="4" w:space="0" w:color="auto"/>
            </w:tcBorders>
          </w:tcPr>
          <w:p w:rsidR="0090724B" w:rsidRPr="00150287" w:rsidRDefault="0090724B" w:rsidP="00E01932">
            <w:pPr>
              <w:spacing w:line="276" w:lineRule="auto"/>
              <w:rPr>
                <w:lang w:eastAsia="en-US"/>
              </w:rPr>
            </w:pPr>
          </w:p>
        </w:tc>
        <w:tc>
          <w:tcPr>
            <w:tcW w:w="1154" w:type="dxa"/>
            <w:gridSpan w:val="3"/>
            <w:tcBorders>
              <w:bottom w:val="single" w:sz="4" w:space="0" w:color="auto"/>
            </w:tcBorders>
          </w:tcPr>
          <w:p w:rsidR="0090724B" w:rsidRPr="00150287" w:rsidRDefault="0090724B" w:rsidP="00E01932">
            <w:pPr>
              <w:jc w:val="both"/>
            </w:pPr>
          </w:p>
        </w:tc>
        <w:tc>
          <w:tcPr>
            <w:tcW w:w="1539" w:type="dxa"/>
            <w:tcBorders>
              <w:bottom w:val="single" w:sz="4" w:space="0" w:color="auto"/>
            </w:tcBorders>
          </w:tcPr>
          <w:p w:rsidR="0090724B" w:rsidRPr="00150287" w:rsidRDefault="0090724B" w:rsidP="00E01932">
            <w:pPr>
              <w:jc w:val="both"/>
            </w:pPr>
          </w:p>
        </w:tc>
      </w:tr>
      <w:tr w:rsidR="0090724B" w:rsidRPr="00150287" w:rsidTr="0098287E">
        <w:trPr>
          <w:trHeight w:val="541"/>
        </w:trPr>
        <w:tc>
          <w:tcPr>
            <w:tcW w:w="993" w:type="dxa"/>
          </w:tcPr>
          <w:p w:rsidR="0090724B" w:rsidRPr="00150287" w:rsidRDefault="0090724B" w:rsidP="00E01932">
            <w:pPr>
              <w:shd w:val="clear" w:color="auto" w:fill="FFFFFF"/>
              <w:jc w:val="center"/>
            </w:pPr>
            <w:r w:rsidRPr="00150287">
              <w:rPr>
                <w:sz w:val="22"/>
                <w:szCs w:val="22"/>
              </w:rPr>
              <w:t>58</w:t>
            </w:r>
          </w:p>
        </w:tc>
        <w:tc>
          <w:tcPr>
            <w:tcW w:w="2835" w:type="dxa"/>
          </w:tcPr>
          <w:p w:rsidR="0090724B" w:rsidRPr="00150287" w:rsidRDefault="0090724B" w:rsidP="00E01932">
            <w:pPr>
              <w:rPr>
                <w:bCs/>
              </w:rPr>
            </w:pPr>
            <w:r w:rsidRPr="00150287">
              <w:rPr>
                <w:bCs/>
                <w:sz w:val="22"/>
                <w:szCs w:val="22"/>
              </w:rPr>
              <w:t>Развитие речи. Письменные ответы на вопросы по содержанию текста</w:t>
            </w:r>
          </w:p>
        </w:tc>
        <w:tc>
          <w:tcPr>
            <w:tcW w:w="709" w:type="dxa"/>
          </w:tcPr>
          <w:p w:rsidR="0090724B" w:rsidRPr="00150287" w:rsidRDefault="0090724B" w:rsidP="00E01932">
            <w:pPr>
              <w:jc w:val="center"/>
            </w:pPr>
            <w:r w:rsidRPr="00150287">
              <w:rPr>
                <w:sz w:val="22"/>
                <w:szCs w:val="22"/>
              </w:rPr>
              <w:t>1</w:t>
            </w:r>
          </w:p>
        </w:tc>
        <w:tc>
          <w:tcPr>
            <w:tcW w:w="5954" w:type="dxa"/>
          </w:tcPr>
          <w:p w:rsidR="0090724B" w:rsidRPr="00150287" w:rsidRDefault="0090724B" w:rsidP="00E01932">
            <w:pPr>
              <w:jc w:val="both"/>
            </w:pPr>
          </w:p>
        </w:tc>
        <w:tc>
          <w:tcPr>
            <w:tcW w:w="850" w:type="dxa"/>
            <w:tcBorders>
              <w:bottom w:val="single" w:sz="4" w:space="0" w:color="auto"/>
            </w:tcBorders>
          </w:tcPr>
          <w:p w:rsidR="0090724B" w:rsidRPr="00150287" w:rsidRDefault="0090724B" w:rsidP="00E01932">
            <w:pPr>
              <w:spacing w:line="276" w:lineRule="auto"/>
              <w:rPr>
                <w:lang w:eastAsia="en-US"/>
              </w:rPr>
            </w:pPr>
          </w:p>
        </w:tc>
        <w:tc>
          <w:tcPr>
            <w:tcW w:w="1154" w:type="dxa"/>
            <w:gridSpan w:val="3"/>
            <w:tcBorders>
              <w:bottom w:val="single" w:sz="4" w:space="0" w:color="auto"/>
            </w:tcBorders>
          </w:tcPr>
          <w:p w:rsidR="0090724B" w:rsidRPr="00150287" w:rsidRDefault="0090724B" w:rsidP="00E01932">
            <w:pPr>
              <w:jc w:val="both"/>
            </w:pPr>
          </w:p>
        </w:tc>
        <w:tc>
          <w:tcPr>
            <w:tcW w:w="1539" w:type="dxa"/>
            <w:tcBorders>
              <w:bottom w:val="single" w:sz="4" w:space="0" w:color="auto"/>
            </w:tcBorders>
          </w:tcPr>
          <w:p w:rsidR="0090724B" w:rsidRPr="00150287" w:rsidRDefault="0090724B" w:rsidP="00E01932">
            <w:pPr>
              <w:jc w:val="both"/>
            </w:pPr>
          </w:p>
        </w:tc>
      </w:tr>
      <w:tr w:rsidR="0090724B" w:rsidRPr="00150287" w:rsidTr="0098287E">
        <w:trPr>
          <w:trHeight w:val="144"/>
        </w:trPr>
        <w:tc>
          <w:tcPr>
            <w:tcW w:w="993" w:type="dxa"/>
          </w:tcPr>
          <w:p w:rsidR="0090724B" w:rsidRPr="00150287" w:rsidRDefault="0090724B" w:rsidP="00E01932">
            <w:pPr>
              <w:shd w:val="clear" w:color="auto" w:fill="FFFFFF"/>
              <w:jc w:val="center"/>
            </w:pPr>
            <w:r w:rsidRPr="00150287">
              <w:rPr>
                <w:sz w:val="22"/>
                <w:szCs w:val="22"/>
              </w:rPr>
              <w:t>59</w:t>
            </w:r>
          </w:p>
        </w:tc>
        <w:tc>
          <w:tcPr>
            <w:tcW w:w="2835" w:type="dxa"/>
          </w:tcPr>
          <w:p w:rsidR="0090724B" w:rsidRPr="00150287" w:rsidRDefault="0090724B" w:rsidP="00E01932">
            <w:pPr>
              <w:rPr>
                <w:bCs/>
              </w:rPr>
            </w:pPr>
            <w:r w:rsidRPr="00150287">
              <w:rPr>
                <w:bCs/>
                <w:sz w:val="22"/>
                <w:szCs w:val="22"/>
              </w:rPr>
              <w:t xml:space="preserve"> Приставка.</w:t>
            </w:r>
            <w:r w:rsidRPr="00150287">
              <w:rPr>
                <w:i/>
                <w:sz w:val="22"/>
                <w:szCs w:val="22"/>
              </w:rPr>
              <w:t xml:space="preserve"> </w:t>
            </w:r>
          </w:p>
        </w:tc>
        <w:tc>
          <w:tcPr>
            <w:tcW w:w="709" w:type="dxa"/>
          </w:tcPr>
          <w:p w:rsidR="0090724B" w:rsidRPr="00150287" w:rsidRDefault="0090724B" w:rsidP="00E01932">
            <w:pPr>
              <w:jc w:val="center"/>
            </w:pPr>
            <w:r w:rsidRPr="00150287">
              <w:rPr>
                <w:sz w:val="22"/>
                <w:szCs w:val="22"/>
              </w:rPr>
              <w:t>1</w:t>
            </w:r>
          </w:p>
        </w:tc>
        <w:tc>
          <w:tcPr>
            <w:tcW w:w="5954" w:type="dxa"/>
            <w:vMerge w:val="restart"/>
          </w:tcPr>
          <w:p w:rsidR="0090724B" w:rsidRPr="00150287" w:rsidRDefault="0090724B" w:rsidP="00E01932">
            <w:r w:rsidRPr="00150287">
              <w:rPr>
                <w:b/>
                <w:sz w:val="22"/>
                <w:szCs w:val="22"/>
              </w:rPr>
              <w:t xml:space="preserve">Объяснять </w:t>
            </w:r>
            <w:r w:rsidRPr="00150287">
              <w:rPr>
                <w:sz w:val="22"/>
                <w:szCs w:val="22"/>
              </w:rPr>
              <w:t>написание основных приставок русского языка, различать приставку и предлог.</w:t>
            </w:r>
            <w:r w:rsidRPr="00150287">
              <w:rPr>
                <w:b/>
                <w:sz w:val="22"/>
                <w:szCs w:val="22"/>
              </w:rPr>
              <w:t xml:space="preserve"> Объяснять</w:t>
            </w:r>
            <w:r w:rsidRPr="00150287">
              <w:rPr>
                <w:sz w:val="22"/>
                <w:szCs w:val="22"/>
              </w:rPr>
              <w:t xml:space="preserve"> значение, которое привносит в слово приставка.</w:t>
            </w:r>
          </w:p>
        </w:tc>
        <w:tc>
          <w:tcPr>
            <w:tcW w:w="850" w:type="dxa"/>
          </w:tcPr>
          <w:p w:rsidR="0090724B" w:rsidRPr="00150287" w:rsidRDefault="0090724B" w:rsidP="00E01932">
            <w:pPr>
              <w:spacing w:line="276" w:lineRule="auto"/>
              <w:rPr>
                <w:lang w:eastAsia="en-US"/>
              </w:rPr>
            </w:pPr>
          </w:p>
        </w:tc>
        <w:tc>
          <w:tcPr>
            <w:tcW w:w="1154" w:type="dxa"/>
            <w:gridSpan w:val="3"/>
          </w:tcPr>
          <w:p w:rsidR="0090724B" w:rsidRPr="00150287" w:rsidRDefault="0090724B" w:rsidP="00E01932">
            <w:pPr>
              <w:jc w:val="both"/>
            </w:pPr>
          </w:p>
        </w:tc>
        <w:tc>
          <w:tcPr>
            <w:tcW w:w="1539" w:type="dxa"/>
          </w:tcPr>
          <w:p w:rsidR="0090724B" w:rsidRPr="00150287" w:rsidRDefault="0090724B" w:rsidP="00E01932">
            <w:pPr>
              <w:jc w:val="both"/>
            </w:pPr>
          </w:p>
        </w:tc>
      </w:tr>
      <w:tr w:rsidR="0090724B" w:rsidRPr="00150287" w:rsidTr="0098287E">
        <w:trPr>
          <w:trHeight w:val="144"/>
        </w:trPr>
        <w:tc>
          <w:tcPr>
            <w:tcW w:w="993" w:type="dxa"/>
          </w:tcPr>
          <w:p w:rsidR="0090724B" w:rsidRPr="00150287" w:rsidRDefault="0090724B" w:rsidP="00E01932">
            <w:pPr>
              <w:shd w:val="clear" w:color="auto" w:fill="FFFFFF"/>
              <w:jc w:val="center"/>
            </w:pPr>
            <w:r w:rsidRPr="00150287">
              <w:rPr>
                <w:sz w:val="22"/>
                <w:szCs w:val="22"/>
              </w:rPr>
              <w:t>60</w:t>
            </w:r>
          </w:p>
        </w:tc>
        <w:tc>
          <w:tcPr>
            <w:tcW w:w="2835" w:type="dxa"/>
          </w:tcPr>
          <w:p w:rsidR="0090724B" w:rsidRPr="00150287" w:rsidRDefault="0090724B" w:rsidP="00E01932">
            <w:pPr>
              <w:rPr>
                <w:bCs/>
              </w:rPr>
            </w:pPr>
            <w:r w:rsidRPr="00150287">
              <w:rPr>
                <w:bCs/>
                <w:sz w:val="22"/>
                <w:szCs w:val="22"/>
              </w:rPr>
              <w:t>Приставка и предлог.</w:t>
            </w:r>
            <w:r w:rsidRPr="00150287">
              <w:rPr>
                <w:bCs/>
                <w:i/>
                <w:sz w:val="22"/>
                <w:szCs w:val="22"/>
              </w:rPr>
              <w:t xml:space="preserve"> </w:t>
            </w:r>
          </w:p>
        </w:tc>
        <w:tc>
          <w:tcPr>
            <w:tcW w:w="709" w:type="dxa"/>
          </w:tcPr>
          <w:p w:rsidR="0090724B" w:rsidRPr="00150287" w:rsidRDefault="0090724B" w:rsidP="00E01932">
            <w:pPr>
              <w:jc w:val="center"/>
            </w:pPr>
            <w:r w:rsidRPr="00150287">
              <w:rPr>
                <w:sz w:val="22"/>
                <w:szCs w:val="22"/>
              </w:rPr>
              <w:t>1</w:t>
            </w:r>
          </w:p>
        </w:tc>
        <w:tc>
          <w:tcPr>
            <w:tcW w:w="5954" w:type="dxa"/>
            <w:vMerge/>
          </w:tcPr>
          <w:p w:rsidR="0090724B" w:rsidRPr="00150287" w:rsidRDefault="0090724B" w:rsidP="00E01932"/>
        </w:tc>
        <w:tc>
          <w:tcPr>
            <w:tcW w:w="850" w:type="dxa"/>
          </w:tcPr>
          <w:p w:rsidR="0090724B" w:rsidRPr="00150287" w:rsidRDefault="0090724B" w:rsidP="00E01932">
            <w:pPr>
              <w:spacing w:line="276" w:lineRule="auto"/>
              <w:rPr>
                <w:lang w:eastAsia="en-US"/>
              </w:rPr>
            </w:pPr>
          </w:p>
        </w:tc>
        <w:tc>
          <w:tcPr>
            <w:tcW w:w="1154" w:type="dxa"/>
            <w:gridSpan w:val="3"/>
          </w:tcPr>
          <w:p w:rsidR="0090724B" w:rsidRPr="00150287" w:rsidRDefault="0090724B" w:rsidP="00E01932">
            <w:pPr>
              <w:shd w:val="clear" w:color="auto" w:fill="FFFFFF"/>
            </w:pPr>
          </w:p>
        </w:tc>
        <w:tc>
          <w:tcPr>
            <w:tcW w:w="1539" w:type="dxa"/>
          </w:tcPr>
          <w:p w:rsidR="0090724B" w:rsidRPr="00150287" w:rsidRDefault="0090724B" w:rsidP="00E01932">
            <w:pPr>
              <w:shd w:val="clear" w:color="auto" w:fill="FFFFFF"/>
            </w:pPr>
          </w:p>
        </w:tc>
      </w:tr>
      <w:tr w:rsidR="0090724B" w:rsidRPr="00150287" w:rsidTr="0098287E">
        <w:trPr>
          <w:trHeight w:val="144"/>
        </w:trPr>
        <w:tc>
          <w:tcPr>
            <w:tcW w:w="993" w:type="dxa"/>
          </w:tcPr>
          <w:p w:rsidR="0090724B" w:rsidRPr="00150287" w:rsidRDefault="0090724B" w:rsidP="00E01932">
            <w:pPr>
              <w:shd w:val="clear" w:color="auto" w:fill="FFFFFF"/>
              <w:jc w:val="center"/>
            </w:pPr>
            <w:r w:rsidRPr="00150287">
              <w:rPr>
                <w:sz w:val="22"/>
                <w:szCs w:val="22"/>
              </w:rPr>
              <w:t>61</w:t>
            </w:r>
          </w:p>
        </w:tc>
        <w:tc>
          <w:tcPr>
            <w:tcW w:w="2835" w:type="dxa"/>
          </w:tcPr>
          <w:p w:rsidR="0090724B" w:rsidRPr="00150287" w:rsidRDefault="0090724B" w:rsidP="00E01932">
            <w:pPr>
              <w:rPr>
                <w:bCs/>
              </w:rPr>
            </w:pPr>
            <w:r w:rsidRPr="00150287">
              <w:rPr>
                <w:bCs/>
                <w:sz w:val="22"/>
                <w:szCs w:val="22"/>
              </w:rPr>
              <w:t>Суффикс.</w:t>
            </w:r>
            <w:r w:rsidRPr="00150287">
              <w:rPr>
                <w:bCs/>
                <w:i/>
                <w:sz w:val="22"/>
                <w:szCs w:val="22"/>
              </w:rPr>
              <w:t xml:space="preserve"> </w:t>
            </w:r>
          </w:p>
        </w:tc>
        <w:tc>
          <w:tcPr>
            <w:tcW w:w="709" w:type="dxa"/>
          </w:tcPr>
          <w:p w:rsidR="0090724B" w:rsidRPr="00150287" w:rsidRDefault="0090724B" w:rsidP="00E01932">
            <w:pPr>
              <w:jc w:val="center"/>
            </w:pPr>
            <w:r w:rsidRPr="00150287">
              <w:rPr>
                <w:sz w:val="22"/>
                <w:szCs w:val="22"/>
              </w:rPr>
              <w:t>1</w:t>
            </w:r>
          </w:p>
        </w:tc>
        <w:tc>
          <w:tcPr>
            <w:tcW w:w="5954" w:type="dxa"/>
          </w:tcPr>
          <w:p w:rsidR="0090724B" w:rsidRPr="00150287" w:rsidRDefault="0090724B" w:rsidP="00E01932">
            <w:r w:rsidRPr="00150287">
              <w:rPr>
                <w:b/>
                <w:sz w:val="22"/>
                <w:szCs w:val="22"/>
              </w:rPr>
              <w:t>Объя</w:t>
            </w:r>
            <w:r w:rsidRPr="00150287">
              <w:rPr>
                <w:sz w:val="22"/>
                <w:szCs w:val="22"/>
              </w:rPr>
              <w:t xml:space="preserve">снять значение, ко-торое привносит в слово суффикс. </w:t>
            </w:r>
            <w:r w:rsidRPr="00150287">
              <w:rPr>
                <w:b/>
                <w:sz w:val="22"/>
                <w:szCs w:val="22"/>
              </w:rPr>
              <w:t>Подбирать</w:t>
            </w:r>
            <w:r w:rsidRPr="00150287">
              <w:rPr>
                <w:sz w:val="22"/>
                <w:szCs w:val="22"/>
              </w:rPr>
              <w:t xml:space="preserve"> слова с указанным суффиксами. </w:t>
            </w:r>
            <w:r w:rsidRPr="00150287">
              <w:rPr>
                <w:b/>
                <w:sz w:val="22"/>
                <w:szCs w:val="22"/>
              </w:rPr>
              <w:t>Образовывать</w:t>
            </w:r>
            <w:r w:rsidRPr="00150287">
              <w:rPr>
                <w:sz w:val="22"/>
                <w:szCs w:val="22"/>
              </w:rPr>
              <w:t xml:space="preserve"> новые слова с помощью суффиксов.</w:t>
            </w:r>
          </w:p>
        </w:tc>
        <w:tc>
          <w:tcPr>
            <w:tcW w:w="850" w:type="dxa"/>
          </w:tcPr>
          <w:p w:rsidR="0090724B" w:rsidRPr="00150287" w:rsidRDefault="0090724B" w:rsidP="00E01932">
            <w:pPr>
              <w:spacing w:line="276" w:lineRule="auto"/>
              <w:rPr>
                <w:lang w:eastAsia="en-US"/>
              </w:rPr>
            </w:pPr>
          </w:p>
        </w:tc>
        <w:tc>
          <w:tcPr>
            <w:tcW w:w="1154" w:type="dxa"/>
            <w:gridSpan w:val="3"/>
          </w:tcPr>
          <w:p w:rsidR="0090724B" w:rsidRPr="00150287" w:rsidRDefault="0090724B" w:rsidP="00E01932">
            <w:pPr>
              <w:shd w:val="clear" w:color="auto" w:fill="FFFFFF"/>
            </w:pPr>
          </w:p>
        </w:tc>
        <w:tc>
          <w:tcPr>
            <w:tcW w:w="1539" w:type="dxa"/>
          </w:tcPr>
          <w:p w:rsidR="0090724B" w:rsidRPr="00150287" w:rsidRDefault="0090724B" w:rsidP="00E01932">
            <w:pPr>
              <w:shd w:val="clear" w:color="auto" w:fill="FFFFFF"/>
            </w:pPr>
          </w:p>
        </w:tc>
      </w:tr>
      <w:tr w:rsidR="0090724B" w:rsidRPr="00150287" w:rsidTr="0098287E">
        <w:trPr>
          <w:trHeight w:val="144"/>
        </w:trPr>
        <w:tc>
          <w:tcPr>
            <w:tcW w:w="993" w:type="dxa"/>
          </w:tcPr>
          <w:p w:rsidR="0090724B" w:rsidRPr="00150287" w:rsidRDefault="0090724B" w:rsidP="00E01932">
            <w:pPr>
              <w:shd w:val="clear" w:color="auto" w:fill="FFFFFF"/>
              <w:jc w:val="center"/>
            </w:pPr>
            <w:r w:rsidRPr="00150287">
              <w:rPr>
                <w:sz w:val="22"/>
                <w:szCs w:val="22"/>
              </w:rPr>
              <w:t>62</w:t>
            </w:r>
          </w:p>
        </w:tc>
        <w:tc>
          <w:tcPr>
            <w:tcW w:w="2835" w:type="dxa"/>
          </w:tcPr>
          <w:p w:rsidR="0090724B" w:rsidRPr="00150287" w:rsidRDefault="0090724B" w:rsidP="00E01932">
            <w:pPr>
              <w:rPr>
                <w:bCs/>
              </w:rPr>
            </w:pPr>
            <w:r w:rsidRPr="00150287">
              <w:rPr>
                <w:bCs/>
                <w:sz w:val="22"/>
                <w:szCs w:val="22"/>
              </w:rPr>
              <w:t>Суффикс.</w:t>
            </w:r>
            <w:r w:rsidRPr="00150287">
              <w:rPr>
                <w:bCs/>
                <w:i/>
                <w:sz w:val="22"/>
                <w:szCs w:val="22"/>
              </w:rPr>
              <w:t xml:space="preserve"> </w:t>
            </w:r>
            <w:r w:rsidRPr="00150287">
              <w:rPr>
                <w:bCs/>
                <w:sz w:val="22"/>
                <w:szCs w:val="22"/>
              </w:rPr>
              <w:t>Уменьшительно-ласкательные суффиксы. Закрепление.</w:t>
            </w:r>
          </w:p>
        </w:tc>
        <w:tc>
          <w:tcPr>
            <w:tcW w:w="709" w:type="dxa"/>
          </w:tcPr>
          <w:p w:rsidR="0090724B" w:rsidRPr="00150287" w:rsidRDefault="0090724B" w:rsidP="00E01932">
            <w:pPr>
              <w:jc w:val="center"/>
            </w:pPr>
            <w:r w:rsidRPr="00150287">
              <w:rPr>
                <w:sz w:val="22"/>
                <w:szCs w:val="22"/>
              </w:rPr>
              <w:t>1</w:t>
            </w:r>
          </w:p>
        </w:tc>
        <w:tc>
          <w:tcPr>
            <w:tcW w:w="5954" w:type="dxa"/>
          </w:tcPr>
          <w:p w:rsidR="0090724B" w:rsidRPr="00150287" w:rsidRDefault="0090724B" w:rsidP="00E01932">
            <w:pPr>
              <w:rPr>
                <w:b/>
              </w:rPr>
            </w:pPr>
            <w:r w:rsidRPr="00150287">
              <w:rPr>
                <w:sz w:val="22"/>
                <w:szCs w:val="22"/>
              </w:rPr>
              <w:t>Объяснять написание основных приставок русского языка, правильно писать приставки, формировать представление о единообразии их написания;</w:t>
            </w:r>
          </w:p>
        </w:tc>
        <w:tc>
          <w:tcPr>
            <w:tcW w:w="850" w:type="dxa"/>
          </w:tcPr>
          <w:p w:rsidR="0090724B" w:rsidRPr="00150287" w:rsidRDefault="0090724B" w:rsidP="00E01932">
            <w:pPr>
              <w:spacing w:line="276" w:lineRule="auto"/>
              <w:rPr>
                <w:lang w:eastAsia="en-US"/>
              </w:rPr>
            </w:pPr>
          </w:p>
        </w:tc>
        <w:tc>
          <w:tcPr>
            <w:tcW w:w="1154" w:type="dxa"/>
            <w:gridSpan w:val="3"/>
          </w:tcPr>
          <w:p w:rsidR="0090724B" w:rsidRPr="00150287" w:rsidRDefault="0090724B" w:rsidP="00E01932">
            <w:pPr>
              <w:shd w:val="clear" w:color="auto" w:fill="FFFFFF"/>
            </w:pPr>
          </w:p>
        </w:tc>
        <w:tc>
          <w:tcPr>
            <w:tcW w:w="1539" w:type="dxa"/>
          </w:tcPr>
          <w:p w:rsidR="0090724B" w:rsidRPr="00150287" w:rsidRDefault="0090724B" w:rsidP="00E01932">
            <w:pPr>
              <w:shd w:val="clear" w:color="auto" w:fill="FFFFFF"/>
            </w:pPr>
          </w:p>
        </w:tc>
      </w:tr>
      <w:tr w:rsidR="0090724B" w:rsidRPr="00150287" w:rsidTr="0098287E">
        <w:trPr>
          <w:trHeight w:val="526"/>
        </w:trPr>
        <w:tc>
          <w:tcPr>
            <w:tcW w:w="993" w:type="dxa"/>
          </w:tcPr>
          <w:p w:rsidR="0090724B" w:rsidRPr="00150287" w:rsidRDefault="0090724B" w:rsidP="00E01932">
            <w:pPr>
              <w:shd w:val="clear" w:color="auto" w:fill="FFFFFF"/>
              <w:jc w:val="center"/>
            </w:pPr>
            <w:r w:rsidRPr="00150287">
              <w:rPr>
                <w:sz w:val="22"/>
                <w:szCs w:val="22"/>
              </w:rPr>
              <w:t>63</w:t>
            </w:r>
          </w:p>
        </w:tc>
        <w:tc>
          <w:tcPr>
            <w:tcW w:w="2835" w:type="dxa"/>
          </w:tcPr>
          <w:p w:rsidR="0090724B" w:rsidRPr="00150287" w:rsidRDefault="0090724B" w:rsidP="00E01932">
            <w:pPr>
              <w:rPr>
                <w:bCs/>
              </w:rPr>
            </w:pPr>
            <w:r w:rsidRPr="00150287">
              <w:rPr>
                <w:bCs/>
                <w:sz w:val="22"/>
                <w:szCs w:val="22"/>
              </w:rPr>
              <w:t>Окончание</w:t>
            </w:r>
          </w:p>
        </w:tc>
        <w:tc>
          <w:tcPr>
            <w:tcW w:w="709" w:type="dxa"/>
          </w:tcPr>
          <w:p w:rsidR="0090724B" w:rsidRPr="00150287" w:rsidRDefault="0090724B" w:rsidP="00E01932">
            <w:pPr>
              <w:contextualSpacing/>
              <w:jc w:val="center"/>
            </w:pPr>
            <w:r w:rsidRPr="00150287">
              <w:rPr>
                <w:sz w:val="22"/>
                <w:szCs w:val="22"/>
              </w:rPr>
              <w:t>1</w:t>
            </w:r>
          </w:p>
        </w:tc>
        <w:tc>
          <w:tcPr>
            <w:tcW w:w="5954" w:type="dxa"/>
          </w:tcPr>
          <w:p w:rsidR="0090724B" w:rsidRPr="00150287" w:rsidRDefault="0090724B" w:rsidP="00E01932">
            <w:r w:rsidRPr="00150287">
              <w:rPr>
                <w:sz w:val="22"/>
                <w:szCs w:val="22"/>
              </w:rPr>
              <w:t xml:space="preserve">Находить окончания в изменяемых словах. </w:t>
            </w:r>
            <w:r w:rsidRPr="00150287">
              <w:rPr>
                <w:b/>
                <w:sz w:val="22"/>
                <w:szCs w:val="22"/>
              </w:rPr>
              <w:t>Понимать</w:t>
            </w:r>
            <w:r w:rsidRPr="00150287">
              <w:rPr>
                <w:sz w:val="22"/>
                <w:szCs w:val="22"/>
              </w:rPr>
              <w:t xml:space="preserve"> роль окончания для связи слов в предложении и словосочетании. </w:t>
            </w:r>
          </w:p>
        </w:tc>
        <w:tc>
          <w:tcPr>
            <w:tcW w:w="850" w:type="dxa"/>
            <w:tcBorders>
              <w:bottom w:val="single" w:sz="4" w:space="0" w:color="auto"/>
            </w:tcBorders>
          </w:tcPr>
          <w:p w:rsidR="0090724B" w:rsidRPr="00150287" w:rsidRDefault="0090724B" w:rsidP="00E01932">
            <w:pPr>
              <w:spacing w:line="276" w:lineRule="auto"/>
              <w:rPr>
                <w:lang w:eastAsia="en-US"/>
              </w:rPr>
            </w:pPr>
          </w:p>
        </w:tc>
        <w:tc>
          <w:tcPr>
            <w:tcW w:w="1154" w:type="dxa"/>
            <w:gridSpan w:val="3"/>
            <w:tcBorders>
              <w:bottom w:val="single" w:sz="4" w:space="0" w:color="auto"/>
            </w:tcBorders>
          </w:tcPr>
          <w:p w:rsidR="0090724B" w:rsidRPr="00150287" w:rsidRDefault="0090724B" w:rsidP="00E01932"/>
        </w:tc>
        <w:tc>
          <w:tcPr>
            <w:tcW w:w="1539" w:type="dxa"/>
            <w:tcBorders>
              <w:bottom w:val="single" w:sz="4" w:space="0" w:color="auto"/>
            </w:tcBorders>
          </w:tcPr>
          <w:p w:rsidR="0090724B" w:rsidRPr="00150287" w:rsidRDefault="0090724B" w:rsidP="00E01932"/>
        </w:tc>
      </w:tr>
      <w:tr w:rsidR="0090724B" w:rsidRPr="00150287" w:rsidTr="0098287E">
        <w:trPr>
          <w:trHeight w:val="144"/>
        </w:trPr>
        <w:tc>
          <w:tcPr>
            <w:tcW w:w="993" w:type="dxa"/>
          </w:tcPr>
          <w:p w:rsidR="0090724B" w:rsidRPr="00150287" w:rsidRDefault="0090724B" w:rsidP="00E01932">
            <w:pPr>
              <w:shd w:val="clear" w:color="auto" w:fill="FFFFFF"/>
              <w:jc w:val="center"/>
            </w:pPr>
            <w:r w:rsidRPr="00150287">
              <w:rPr>
                <w:sz w:val="22"/>
                <w:szCs w:val="22"/>
              </w:rPr>
              <w:t>64</w:t>
            </w:r>
          </w:p>
        </w:tc>
        <w:tc>
          <w:tcPr>
            <w:tcW w:w="2835" w:type="dxa"/>
          </w:tcPr>
          <w:p w:rsidR="0090724B" w:rsidRPr="00150287" w:rsidRDefault="0090724B" w:rsidP="00E01932">
            <w:r w:rsidRPr="00150287">
              <w:rPr>
                <w:sz w:val="22"/>
                <w:szCs w:val="22"/>
              </w:rPr>
              <w:t>Образование слов с помощью приставки и суффикса.</w:t>
            </w:r>
          </w:p>
        </w:tc>
        <w:tc>
          <w:tcPr>
            <w:tcW w:w="709" w:type="dxa"/>
          </w:tcPr>
          <w:p w:rsidR="0090724B" w:rsidRPr="00150287" w:rsidRDefault="0090724B" w:rsidP="00E01932">
            <w:pPr>
              <w:contextualSpacing/>
              <w:jc w:val="center"/>
            </w:pPr>
            <w:r w:rsidRPr="00150287">
              <w:rPr>
                <w:sz w:val="22"/>
                <w:szCs w:val="22"/>
              </w:rPr>
              <w:t>1</w:t>
            </w:r>
          </w:p>
        </w:tc>
        <w:tc>
          <w:tcPr>
            <w:tcW w:w="5954" w:type="dxa"/>
            <w:vMerge w:val="restart"/>
          </w:tcPr>
          <w:p w:rsidR="0090724B" w:rsidRPr="00150287" w:rsidRDefault="0090724B" w:rsidP="00E01932">
            <w:pPr>
              <w:contextualSpacing/>
            </w:pPr>
            <w:r w:rsidRPr="00150287">
              <w:rPr>
                <w:b/>
                <w:sz w:val="22"/>
                <w:szCs w:val="22"/>
              </w:rPr>
              <w:t>Образовывать</w:t>
            </w:r>
            <w:r w:rsidRPr="00150287">
              <w:rPr>
                <w:sz w:val="22"/>
                <w:szCs w:val="22"/>
              </w:rPr>
              <w:t xml:space="preserve"> сложные слова на базе предложенных сочетаний слов. </w:t>
            </w:r>
            <w:r w:rsidRPr="00150287">
              <w:rPr>
                <w:b/>
                <w:sz w:val="22"/>
                <w:szCs w:val="22"/>
              </w:rPr>
              <w:t>Разбирать</w:t>
            </w:r>
            <w:r w:rsidRPr="00150287">
              <w:rPr>
                <w:sz w:val="22"/>
                <w:szCs w:val="22"/>
              </w:rPr>
              <w:t xml:space="preserve"> сложные слова по состав</w:t>
            </w:r>
          </w:p>
          <w:p w:rsidR="0090724B" w:rsidRPr="00150287" w:rsidRDefault="0090724B" w:rsidP="00E01932">
            <w:pPr>
              <w:pStyle w:val="af"/>
              <w:rPr>
                <w:rFonts w:ascii="Times New Roman" w:eastAsia="Times New Roman" w:hAnsi="Times New Roman"/>
              </w:rPr>
            </w:pPr>
            <w:r w:rsidRPr="00150287">
              <w:rPr>
                <w:rFonts w:ascii="Times New Roman" w:eastAsia="Times New Roman" w:hAnsi="Times New Roman"/>
              </w:rPr>
              <w:t>Составлять с помощью условных обозначений схему состава слова;</w:t>
            </w:r>
          </w:p>
          <w:p w:rsidR="0090724B" w:rsidRPr="00150287" w:rsidRDefault="0090724B" w:rsidP="00E01932">
            <w:pPr>
              <w:contextualSpacing/>
            </w:pPr>
          </w:p>
          <w:p w:rsidR="0090724B" w:rsidRPr="00150287" w:rsidRDefault="0090724B" w:rsidP="00E01932">
            <w:pPr>
              <w:contextualSpacing/>
            </w:pPr>
            <w:r w:rsidRPr="00150287">
              <w:rPr>
                <w:sz w:val="22"/>
                <w:szCs w:val="22"/>
              </w:rPr>
              <w:t>Записывать под диктовку слова без ошибок, пропусков и искажений;</w:t>
            </w:r>
          </w:p>
        </w:tc>
        <w:tc>
          <w:tcPr>
            <w:tcW w:w="850" w:type="dxa"/>
          </w:tcPr>
          <w:p w:rsidR="0090724B" w:rsidRPr="00150287" w:rsidRDefault="0090724B" w:rsidP="00E01932">
            <w:pPr>
              <w:spacing w:line="276" w:lineRule="auto"/>
              <w:rPr>
                <w:lang w:eastAsia="en-US"/>
              </w:rPr>
            </w:pPr>
          </w:p>
        </w:tc>
        <w:tc>
          <w:tcPr>
            <w:tcW w:w="1154" w:type="dxa"/>
            <w:gridSpan w:val="3"/>
          </w:tcPr>
          <w:p w:rsidR="0090724B" w:rsidRPr="00150287" w:rsidRDefault="0090724B" w:rsidP="00E01932"/>
        </w:tc>
        <w:tc>
          <w:tcPr>
            <w:tcW w:w="1539" w:type="dxa"/>
          </w:tcPr>
          <w:p w:rsidR="0090724B" w:rsidRPr="00150287" w:rsidRDefault="0090724B" w:rsidP="00E01932"/>
        </w:tc>
      </w:tr>
      <w:tr w:rsidR="0090724B" w:rsidRPr="00150287" w:rsidTr="0098287E">
        <w:trPr>
          <w:trHeight w:val="838"/>
        </w:trPr>
        <w:tc>
          <w:tcPr>
            <w:tcW w:w="993" w:type="dxa"/>
          </w:tcPr>
          <w:p w:rsidR="0090724B" w:rsidRPr="00150287" w:rsidRDefault="0090724B" w:rsidP="00E01932">
            <w:pPr>
              <w:shd w:val="clear" w:color="auto" w:fill="FFFFFF"/>
              <w:jc w:val="center"/>
            </w:pPr>
            <w:r w:rsidRPr="00150287">
              <w:rPr>
                <w:sz w:val="22"/>
                <w:szCs w:val="22"/>
              </w:rPr>
              <w:t>65</w:t>
            </w:r>
          </w:p>
        </w:tc>
        <w:tc>
          <w:tcPr>
            <w:tcW w:w="2835" w:type="dxa"/>
          </w:tcPr>
          <w:p w:rsidR="0090724B" w:rsidRPr="00150287" w:rsidRDefault="0090724B" w:rsidP="00E01932">
            <w:pPr>
              <w:rPr>
                <w:bCs/>
              </w:rPr>
            </w:pPr>
            <w:r w:rsidRPr="00150287">
              <w:rPr>
                <w:sz w:val="22"/>
                <w:szCs w:val="22"/>
              </w:rPr>
              <w:t>Образование слов с помощью приставки и суффикса.</w:t>
            </w:r>
            <w:r w:rsidRPr="00150287">
              <w:rPr>
                <w:bCs/>
                <w:sz w:val="22"/>
                <w:szCs w:val="22"/>
              </w:rPr>
              <w:t>Сложные слова – слова с двумя корнями.</w:t>
            </w:r>
          </w:p>
        </w:tc>
        <w:tc>
          <w:tcPr>
            <w:tcW w:w="709" w:type="dxa"/>
          </w:tcPr>
          <w:p w:rsidR="0090724B" w:rsidRPr="00150287" w:rsidRDefault="0090724B" w:rsidP="00E01932">
            <w:pPr>
              <w:contextualSpacing/>
              <w:jc w:val="center"/>
            </w:pPr>
            <w:r w:rsidRPr="00150287">
              <w:rPr>
                <w:sz w:val="22"/>
                <w:szCs w:val="22"/>
              </w:rPr>
              <w:t>1</w:t>
            </w:r>
          </w:p>
        </w:tc>
        <w:tc>
          <w:tcPr>
            <w:tcW w:w="5954" w:type="dxa"/>
            <w:vMerge/>
          </w:tcPr>
          <w:p w:rsidR="0090724B" w:rsidRPr="00150287" w:rsidRDefault="0090724B" w:rsidP="00E01932">
            <w:pPr>
              <w:contextualSpacing/>
            </w:pPr>
          </w:p>
        </w:tc>
        <w:tc>
          <w:tcPr>
            <w:tcW w:w="850" w:type="dxa"/>
          </w:tcPr>
          <w:p w:rsidR="0090724B" w:rsidRPr="00150287" w:rsidRDefault="0090724B" w:rsidP="00E01932">
            <w:pPr>
              <w:spacing w:line="276" w:lineRule="auto"/>
              <w:rPr>
                <w:lang w:eastAsia="en-US"/>
              </w:rPr>
            </w:pPr>
          </w:p>
        </w:tc>
        <w:tc>
          <w:tcPr>
            <w:tcW w:w="1154" w:type="dxa"/>
            <w:gridSpan w:val="3"/>
          </w:tcPr>
          <w:p w:rsidR="0090724B" w:rsidRPr="00150287" w:rsidRDefault="0090724B" w:rsidP="00E01932">
            <w:pPr>
              <w:shd w:val="clear" w:color="auto" w:fill="FFFFFF"/>
              <w:jc w:val="both"/>
            </w:pPr>
          </w:p>
        </w:tc>
        <w:tc>
          <w:tcPr>
            <w:tcW w:w="1539" w:type="dxa"/>
          </w:tcPr>
          <w:p w:rsidR="0090724B" w:rsidRPr="00150287" w:rsidRDefault="0090724B" w:rsidP="00E01932">
            <w:pPr>
              <w:shd w:val="clear" w:color="auto" w:fill="FFFFFF"/>
              <w:jc w:val="both"/>
            </w:pPr>
          </w:p>
        </w:tc>
      </w:tr>
      <w:tr w:rsidR="0090724B" w:rsidRPr="00150287" w:rsidTr="0098287E">
        <w:trPr>
          <w:trHeight w:val="144"/>
        </w:trPr>
        <w:tc>
          <w:tcPr>
            <w:tcW w:w="993" w:type="dxa"/>
          </w:tcPr>
          <w:p w:rsidR="0090724B" w:rsidRPr="00150287" w:rsidRDefault="0090724B" w:rsidP="00E01932">
            <w:pPr>
              <w:shd w:val="clear" w:color="auto" w:fill="FFFFFF"/>
              <w:jc w:val="center"/>
            </w:pPr>
            <w:r w:rsidRPr="00150287">
              <w:rPr>
                <w:sz w:val="22"/>
                <w:szCs w:val="22"/>
              </w:rPr>
              <w:t>66</w:t>
            </w:r>
          </w:p>
        </w:tc>
        <w:tc>
          <w:tcPr>
            <w:tcW w:w="2835" w:type="dxa"/>
          </w:tcPr>
          <w:p w:rsidR="0090724B" w:rsidRPr="00150287" w:rsidRDefault="0090724B" w:rsidP="00E01932">
            <w:r w:rsidRPr="00150287">
              <w:rPr>
                <w:sz w:val="22"/>
                <w:szCs w:val="22"/>
              </w:rPr>
              <w:t xml:space="preserve"> Контрольный диктант «Синички» по тем «Состав слова»</w:t>
            </w:r>
          </w:p>
        </w:tc>
        <w:tc>
          <w:tcPr>
            <w:tcW w:w="709" w:type="dxa"/>
          </w:tcPr>
          <w:p w:rsidR="0090724B" w:rsidRPr="00150287" w:rsidRDefault="0090724B" w:rsidP="00E01932">
            <w:pPr>
              <w:contextualSpacing/>
              <w:jc w:val="center"/>
            </w:pPr>
            <w:r w:rsidRPr="00150287">
              <w:rPr>
                <w:sz w:val="22"/>
                <w:szCs w:val="22"/>
              </w:rPr>
              <w:t>1</w:t>
            </w:r>
          </w:p>
        </w:tc>
        <w:tc>
          <w:tcPr>
            <w:tcW w:w="5954" w:type="dxa"/>
            <w:vMerge/>
          </w:tcPr>
          <w:p w:rsidR="0090724B" w:rsidRPr="00150287" w:rsidRDefault="0090724B" w:rsidP="00E01932">
            <w:pPr>
              <w:contextualSpacing/>
            </w:pPr>
          </w:p>
        </w:tc>
        <w:tc>
          <w:tcPr>
            <w:tcW w:w="850" w:type="dxa"/>
          </w:tcPr>
          <w:p w:rsidR="0090724B" w:rsidRPr="00150287" w:rsidRDefault="0090724B" w:rsidP="00E01932">
            <w:pPr>
              <w:spacing w:line="276" w:lineRule="auto"/>
              <w:rPr>
                <w:lang w:eastAsia="en-US"/>
              </w:rPr>
            </w:pPr>
          </w:p>
        </w:tc>
        <w:tc>
          <w:tcPr>
            <w:tcW w:w="1154" w:type="dxa"/>
            <w:gridSpan w:val="3"/>
          </w:tcPr>
          <w:p w:rsidR="0090724B" w:rsidRPr="00150287" w:rsidRDefault="0090724B" w:rsidP="00E01932">
            <w:pPr>
              <w:shd w:val="clear" w:color="auto" w:fill="FFFFFF"/>
            </w:pPr>
          </w:p>
        </w:tc>
        <w:tc>
          <w:tcPr>
            <w:tcW w:w="1539" w:type="dxa"/>
          </w:tcPr>
          <w:p w:rsidR="0090724B" w:rsidRPr="00150287" w:rsidRDefault="0090724B" w:rsidP="00E01932">
            <w:pPr>
              <w:shd w:val="clear" w:color="auto" w:fill="FFFFFF"/>
            </w:pPr>
          </w:p>
        </w:tc>
      </w:tr>
      <w:tr w:rsidR="0090724B" w:rsidRPr="00150287" w:rsidTr="0098287E">
        <w:trPr>
          <w:trHeight w:val="144"/>
        </w:trPr>
        <w:tc>
          <w:tcPr>
            <w:tcW w:w="993" w:type="dxa"/>
          </w:tcPr>
          <w:p w:rsidR="0090724B" w:rsidRPr="00150287" w:rsidRDefault="0090724B" w:rsidP="00E01932">
            <w:pPr>
              <w:shd w:val="clear" w:color="auto" w:fill="FFFFFF"/>
              <w:jc w:val="center"/>
            </w:pPr>
            <w:r w:rsidRPr="00150287">
              <w:rPr>
                <w:sz w:val="22"/>
                <w:szCs w:val="22"/>
              </w:rPr>
              <w:t xml:space="preserve">67                  </w:t>
            </w:r>
          </w:p>
        </w:tc>
        <w:tc>
          <w:tcPr>
            <w:tcW w:w="2835" w:type="dxa"/>
          </w:tcPr>
          <w:p w:rsidR="0090724B" w:rsidRPr="00150287" w:rsidRDefault="0090724B" w:rsidP="00E01932">
            <w:r w:rsidRPr="00150287">
              <w:rPr>
                <w:sz w:val="22"/>
                <w:szCs w:val="22"/>
              </w:rPr>
              <w:t>Работа над ошибками .</w:t>
            </w:r>
          </w:p>
        </w:tc>
        <w:tc>
          <w:tcPr>
            <w:tcW w:w="709" w:type="dxa"/>
          </w:tcPr>
          <w:p w:rsidR="0090724B" w:rsidRPr="00150287" w:rsidRDefault="0090724B" w:rsidP="00E01932">
            <w:pPr>
              <w:contextualSpacing/>
              <w:jc w:val="center"/>
            </w:pPr>
            <w:r w:rsidRPr="00150287">
              <w:rPr>
                <w:sz w:val="22"/>
                <w:szCs w:val="22"/>
              </w:rPr>
              <w:t>1</w:t>
            </w:r>
          </w:p>
        </w:tc>
        <w:tc>
          <w:tcPr>
            <w:tcW w:w="5954" w:type="dxa"/>
          </w:tcPr>
          <w:p w:rsidR="0090724B" w:rsidRPr="00150287" w:rsidRDefault="0090724B" w:rsidP="00E01932">
            <w:pPr>
              <w:contextualSpacing/>
            </w:pPr>
            <w:r w:rsidRPr="00150287">
              <w:rPr>
                <w:sz w:val="22"/>
                <w:szCs w:val="22"/>
              </w:rPr>
              <w:t>Исправление и коррекция ошибок.</w:t>
            </w:r>
          </w:p>
        </w:tc>
        <w:tc>
          <w:tcPr>
            <w:tcW w:w="850" w:type="dxa"/>
          </w:tcPr>
          <w:p w:rsidR="0090724B" w:rsidRPr="00150287" w:rsidRDefault="0090724B" w:rsidP="00E01932">
            <w:pPr>
              <w:spacing w:line="276" w:lineRule="auto"/>
              <w:rPr>
                <w:lang w:eastAsia="en-US"/>
              </w:rPr>
            </w:pPr>
          </w:p>
        </w:tc>
        <w:tc>
          <w:tcPr>
            <w:tcW w:w="1154" w:type="dxa"/>
            <w:gridSpan w:val="3"/>
          </w:tcPr>
          <w:p w:rsidR="0090724B" w:rsidRPr="00150287" w:rsidRDefault="0090724B" w:rsidP="00E01932">
            <w:pPr>
              <w:shd w:val="clear" w:color="auto" w:fill="FFFFFF"/>
            </w:pPr>
          </w:p>
        </w:tc>
        <w:tc>
          <w:tcPr>
            <w:tcW w:w="1539" w:type="dxa"/>
          </w:tcPr>
          <w:p w:rsidR="0090724B" w:rsidRPr="00150287" w:rsidRDefault="0090724B" w:rsidP="00E01932">
            <w:pPr>
              <w:shd w:val="clear" w:color="auto" w:fill="FFFFFF"/>
            </w:pPr>
          </w:p>
        </w:tc>
      </w:tr>
      <w:tr w:rsidR="0090724B" w:rsidRPr="00150287" w:rsidTr="0098287E">
        <w:trPr>
          <w:trHeight w:val="144"/>
        </w:trPr>
        <w:tc>
          <w:tcPr>
            <w:tcW w:w="14034" w:type="dxa"/>
            <w:gridSpan w:val="9"/>
          </w:tcPr>
          <w:p w:rsidR="0090724B" w:rsidRPr="00150287" w:rsidRDefault="0090724B" w:rsidP="00E01932">
            <w:pPr>
              <w:shd w:val="clear" w:color="auto" w:fill="FFFFFF"/>
              <w:jc w:val="center"/>
            </w:pPr>
            <w:r w:rsidRPr="00150287">
              <w:rPr>
                <w:b/>
                <w:sz w:val="22"/>
                <w:szCs w:val="22"/>
              </w:rPr>
              <w:t>Части речи – 91 ч.</w:t>
            </w:r>
          </w:p>
        </w:tc>
      </w:tr>
      <w:tr w:rsidR="0090724B" w:rsidRPr="00150287" w:rsidTr="0098287E">
        <w:trPr>
          <w:trHeight w:val="144"/>
        </w:trPr>
        <w:tc>
          <w:tcPr>
            <w:tcW w:w="14034" w:type="dxa"/>
            <w:gridSpan w:val="9"/>
          </w:tcPr>
          <w:p w:rsidR="0090724B" w:rsidRPr="00150287" w:rsidRDefault="0090724B" w:rsidP="00E01932">
            <w:pPr>
              <w:jc w:val="center"/>
            </w:pPr>
            <w:r w:rsidRPr="00150287">
              <w:rPr>
                <w:b/>
                <w:sz w:val="22"/>
                <w:szCs w:val="22"/>
              </w:rPr>
              <w:t>Части речи</w:t>
            </w:r>
            <w:r w:rsidRPr="00150287">
              <w:rPr>
                <w:sz w:val="22"/>
                <w:szCs w:val="22"/>
              </w:rPr>
              <w:t xml:space="preserve"> -</w:t>
            </w:r>
            <w:r w:rsidRPr="00150287">
              <w:rPr>
                <w:b/>
                <w:sz w:val="22"/>
                <w:szCs w:val="22"/>
              </w:rPr>
              <w:t>3ч.</w:t>
            </w:r>
          </w:p>
        </w:tc>
      </w:tr>
      <w:tr w:rsidR="0090724B" w:rsidRPr="00150287" w:rsidTr="0098287E">
        <w:trPr>
          <w:trHeight w:val="144"/>
        </w:trPr>
        <w:tc>
          <w:tcPr>
            <w:tcW w:w="993" w:type="dxa"/>
          </w:tcPr>
          <w:p w:rsidR="0090724B" w:rsidRPr="00150287" w:rsidRDefault="0090724B" w:rsidP="00E01932">
            <w:pPr>
              <w:shd w:val="clear" w:color="auto" w:fill="FFFFFF"/>
              <w:jc w:val="center"/>
            </w:pPr>
            <w:r w:rsidRPr="00150287">
              <w:rPr>
                <w:sz w:val="22"/>
                <w:szCs w:val="22"/>
              </w:rPr>
              <w:t>68</w:t>
            </w:r>
          </w:p>
        </w:tc>
        <w:tc>
          <w:tcPr>
            <w:tcW w:w="2835" w:type="dxa"/>
          </w:tcPr>
          <w:p w:rsidR="0090724B" w:rsidRPr="00150287" w:rsidRDefault="0090724B" w:rsidP="00E01932">
            <w:r w:rsidRPr="00150287">
              <w:rPr>
                <w:sz w:val="22"/>
                <w:szCs w:val="22"/>
              </w:rPr>
              <w:t xml:space="preserve"> Части речи</w:t>
            </w:r>
          </w:p>
        </w:tc>
        <w:tc>
          <w:tcPr>
            <w:tcW w:w="709" w:type="dxa"/>
          </w:tcPr>
          <w:p w:rsidR="0090724B" w:rsidRPr="00150287" w:rsidRDefault="0090724B" w:rsidP="00E01932">
            <w:pPr>
              <w:contextualSpacing/>
              <w:jc w:val="center"/>
            </w:pPr>
            <w:r w:rsidRPr="00150287">
              <w:rPr>
                <w:sz w:val="22"/>
                <w:szCs w:val="22"/>
              </w:rPr>
              <w:t>1</w:t>
            </w:r>
          </w:p>
        </w:tc>
        <w:tc>
          <w:tcPr>
            <w:tcW w:w="5954" w:type="dxa"/>
            <w:vMerge w:val="restart"/>
          </w:tcPr>
          <w:p w:rsidR="0090724B" w:rsidRPr="00150287" w:rsidRDefault="0090724B" w:rsidP="00E01932">
            <w:pPr>
              <w:contextualSpacing/>
            </w:pPr>
            <w:r w:rsidRPr="00150287">
              <w:rPr>
                <w:rStyle w:val="Bodytext8pt3"/>
                <w:sz w:val="22"/>
                <w:szCs w:val="22"/>
              </w:rPr>
              <w:t>Определять</w:t>
            </w:r>
            <w:r w:rsidRPr="00150287">
              <w:rPr>
                <w:rStyle w:val="Bodytext8pt2"/>
                <w:sz w:val="22"/>
                <w:szCs w:val="22"/>
              </w:rPr>
              <w:t xml:space="preserve"> части речи (имя существительное, глагол, имя прилагательное) по обобщённому значению предметности, действия, признака и по вопросам; правильно</w:t>
            </w:r>
            <w:r w:rsidRPr="00150287">
              <w:rPr>
                <w:rStyle w:val="Bodytext8pt3"/>
                <w:sz w:val="22"/>
                <w:szCs w:val="22"/>
              </w:rPr>
              <w:t xml:space="preserve"> использовать </w:t>
            </w:r>
            <w:r w:rsidRPr="00150287">
              <w:rPr>
                <w:rStyle w:val="Bodytext8pt2"/>
                <w:sz w:val="22"/>
                <w:szCs w:val="22"/>
              </w:rPr>
              <w:t>их.</w:t>
            </w:r>
          </w:p>
        </w:tc>
        <w:tc>
          <w:tcPr>
            <w:tcW w:w="850" w:type="dxa"/>
          </w:tcPr>
          <w:p w:rsidR="0090724B" w:rsidRPr="00150287" w:rsidRDefault="0090724B" w:rsidP="00E01932">
            <w:pPr>
              <w:shd w:val="clear" w:color="auto" w:fill="FFFFFF"/>
            </w:pPr>
          </w:p>
        </w:tc>
        <w:tc>
          <w:tcPr>
            <w:tcW w:w="992" w:type="dxa"/>
          </w:tcPr>
          <w:p w:rsidR="0090724B" w:rsidRPr="00150287" w:rsidRDefault="0090724B" w:rsidP="00E01932">
            <w:pPr>
              <w:shd w:val="clear" w:color="auto" w:fill="FFFFFF"/>
            </w:pPr>
          </w:p>
        </w:tc>
        <w:tc>
          <w:tcPr>
            <w:tcW w:w="1701" w:type="dxa"/>
            <w:gridSpan w:val="3"/>
          </w:tcPr>
          <w:p w:rsidR="0090724B" w:rsidRPr="00150287" w:rsidRDefault="0090724B" w:rsidP="00E01932">
            <w:pPr>
              <w:shd w:val="clear" w:color="auto" w:fill="FFFFFF"/>
            </w:pPr>
          </w:p>
        </w:tc>
      </w:tr>
      <w:tr w:rsidR="0090724B" w:rsidRPr="00150287" w:rsidTr="0098287E">
        <w:trPr>
          <w:trHeight w:val="144"/>
        </w:trPr>
        <w:tc>
          <w:tcPr>
            <w:tcW w:w="993" w:type="dxa"/>
          </w:tcPr>
          <w:p w:rsidR="0090724B" w:rsidRPr="00150287" w:rsidRDefault="0090724B" w:rsidP="00E01932">
            <w:pPr>
              <w:shd w:val="clear" w:color="auto" w:fill="FFFFFF"/>
              <w:jc w:val="center"/>
            </w:pPr>
            <w:r w:rsidRPr="00150287">
              <w:rPr>
                <w:sz w:val="22"/>
                <w:szCs w:val="22"/>
              </w:rPr>
              <w:t>69</w:t>
            </w:r>
          </w:p>
        </w:tc>
        <w:tc>
          <w:tcPr>
            <w:tcW w:w="2835" w:type="dxa"/>
          </w:tcPr>
          <w:p w:rsidR="0090724B" w:rsidRPr="00150287" w:rsidRDefault="0090724B" w:rsidP="00E01932">
            <w:r w:rsidRPr="00150287">
              <w:rPr>
                <w:sz w:val="22"/>
                <w:szCs w:val="22"/>
              </w:rPr>
              <w:t xml:space="preserve">Р.р. Письменные ответы на вопросы по содержанию текста. </w:t>
            </w:r>
          </w:p>
        </w:tc>
        <w:tc>
          <w:tcPr>
            <w:tcW w:w="709" w:type="dxa"/>
          </w:tcPr>
          <w:p w:rsidR="0090724B" w:rsidRPr="00150287" w:rsidRDefault="0090724B" w:rsidP="00E01932">
            <w:pPr>
              <w:contextualSpacing/>
              <w:jc w:val="center"/>
            </w:pPr>
            <w:r w:rsidRPr="00150287">
              <w:rPr>
                <w:sz w:val="22"/>
                <w:szCs w:val="22"/>
              </w:rPr>
              <w:t>1</w:t>
            </w:r>
          </w:p>
        </w:tc>
        <w:tc>
          <w:tcPr>
            <w:tcW w:w="5954" w:type="dxa"/>
            <w:vMerge/>
          </w:tcPr>
          <w:p w:rsidR="0090724B" w:rsidRPr="00150287" w:rsidRDefault="0090724B" w:rsidP="00E01932"/>
        </w:tc>
        <w:tc>
          <w:tcPr>
            <w:tcW w:w="850" w:type="dxa"/>
          </w:tcPr>
          <w:p w:rsidR="0090724B" w:rsidRPr="00150287" w:rsidRDefault="0090724B" w:rsidP="00E01932">
            <w:pPr>
              <w:shd w:val="clear" w:color="auto" w:fill="FFFFFF"/>
            </w:pPr>
          </w:p>
        </w:tc>
        <w:tc>
          <w:tcPr>
            <w:tcW w:w="992" w:type="dxa"/>
          </w:tcPr>
          <w:p w:rsidR="0090724B" w:rsidRPr="00150287" w:rsidRDefault="0090724B" w:rsidP="00E01932">
            <w:pPr>
              <w:shd w:val="clear" w:color="auto" w:fill="FFFFFF"/>
            </w:pPr>
          </w:p>
        </w:tc>
        <w:tc>
          <w:tcPr>
            <w:tcW w:w="1701" w:type="dxa"/>
            <w:gridSpan w:val="3"/>
          </w:tcPr>
          <w:p w:rsidR="0090724B" w:rsidRPr="00150287" w:rsidRDefault="0090724B" w:rsidP="00E01932">
            <w:pPr>
              <w:shd w:val="clear" w:color="auto" w:fill="FFFFFF"/>
            </w:pPr>
          </w:p>
        </w:tc>
      </w:tr>
      <w:tr w:rsidR="0090724B" w:rsidRPr="00150287" w:rsidTr="0098287E">
        <w:trPr>
          <w:trHeight w:val="144"/>
        </w:trPr>
        <w:tc>
          <w:tcPr>
            <w:tcW w:w="993" w:type="dxa"/>
          </w:tcPr>
          <w:p w:rsidR="0090724B" w:rsidRPr="00150287" w:rsidRDefault="0090724B" w:rsidP="00E01932">
            <w:pPr>
              <w:shd w:val="clear" w:color="auto" w:fill="FFFFFF"/>
              <w:jc w:val="center"/>
            </w:pPr>
            <w:r w:rsidRPr="00150287">
              <w:rPr>
                <w:sz w:val="22"/>
                <w:szCs w:val="22"/>
              </w:rPr>
              <w:t>70</w:t>
            </w:r>
          </w:p>
        </w:tc>
        <w:tc>
          <w:tcPr>
            <w:tcW w:w="2835" w:type="dxa"/>
          </w:tcPr>
          <w:p w:rsidR="0090724B" w:rsidRPr="00150287" w:rsidRDefault="0090724B" w:rsidP="00E01932">
            <w:r w:rsidRPr="00150287">
              <w:rPr>
                <w:sz w:val="22"/>
                <w:szCs w:val="22"/>
              </w:rPr>
              <w:t>Проверочная работа  по теме «Части речи».</w:t>
            </w:r>
          </w:p>
        </w:tc>
        <w:tc>
          <w:tcPr>
            <w:tcW w:w="709" w:type="dxa"/>
          </w:tcPr>
          <w:p w:rsidR="0090724B" w:rsidRPr="00150287" w:rsidRDefault="0090724B" w:rsidP="00E01932">
            <w:pPr>
              <w:contextualSpacing/>
              <w:jc w:val="center"/>
            </w:pPr>
            <w:r w:rsidRPr="00150287">
              <w:rPr>
                <w:sz w:val="22"/>
                <w:szCs w:val="22"/>
              </w:rPr>
              <w:t>1</w:t>
            </w:r>
          </w:p>
        </w:tc>
        <w:tc>
          <w:tcPr>
            <w:tcW w:w="5954" w:type="dxa"/>
            <w:vMerge/>
          </w:tcPr>
          <w:p w:rsidR="0090724B" w:rsidRPr="00150287" w:rsidRDefault="0090724B" w:rsidP="00E01932"/>
        </w:tc>
        <w:tc>
          <w:tcPr>
            <w:tcW w:w="850" w:type="dxa"/>
          </w:tcPr>
          <w:p w:rsidR="0090724B" w:rsidRPr="00150287" w:rsidRDefault="0090724B" w:rsidP="00E01932">
            <w:pPr>
              <w:shd w:val="clear" w:color="auto" w:fill="FFFFFF"/>
            </w:pPr>
          </w:p>
        </w:tc>
        <w:tc>
          <w:tcPr>
            <w:tcW w:w="992" w:type="dxa"/>
          </w:tcPr>
          <w:p w:rsidR="0090724B" w:rsidRPr="00150287" w:rsidRDefault="0090724B" w:rsidP="00E01932">
            <w:pPr>
              <w:shd w:val="clear" w:color="auto" w:fill="FFFFFF"/>
            </w:pPr>
          </w:p>
        </w:tc>
        <w:tc>
          <w:tcPr>
            <w:tcW w:w="1701" w:type="dxa"/>
            <w:gridSpan w:val="3"/>
          </w:tcPr>
          <w:p w:rsidR="0090724B" w:rsidRPr="00150287" w:rsidRDefault="0090724B" w:rsidP="00E01932">
            <w:pPr>
              <w:shd w:val="clear" w:color="auto" w:fill="FFFFFF"/>
            </w:pPr>
          </w:p>
        </w:tc>
      </w:tr>
      <w:tr w:rsidR="0090724B" w:rsidRPr="00150287" w:rsidTr="0098287E">
        <w:trPr>
          <w:trHeight w:val="144"/>
        </w:trPr>
        <w:tc>
          <w:tcPr>
            <w:tcW w:w="14034" w:type="dxa"/>
            <w:gridSpan w:val="9"/>
          </w:tcPr>
          <w:p w:rsidR="0090724B" w:rsidRPr="00150287" w:rsidRDefault="0090724B" w:rsidP="00E01932">
            <w:pPr>
              <w:shd w:val="clear" w:color="auto" w:fill="FFFFFF"/>
              <w:jc w:val="center"/>
            </w:pPr>
            <w:r w:rsidRPr="00150287">
              <w:rPr>
                <w:b/>
                <w:sz w:val="22"/>
                <w:szCs w:val="22"/>
              </w:rPr>
              <w:t>Имя существительное -39 ч</w:t>
            </w:r>
          </w:p>
        </w:tc>
      </w:tr>
      <w:tr w:rsidR="0090724B" w:rsidRPr="00150287" w:rsidTr="0098287E">
        <w:trPr>
          <w:trHeight w:val="579"/>
        </w:trPr>
        <w:tc>
          <w:tcPr>
            <w:tcW w:w="993" w:type="dxa"/>
            <w:tcBorders>
              <w:bottom w:val="single" w:sz="4" w:space="0" w:color="auto"/>
            </w:tcBorders>
          </w:tcPr>
          <w:p w:rsidR="0090724B" w:rsidRPr="00150287" w:rsidRDefault="0090724B" w:rsidP="00E01932">
            <w:pPr>
              <w:shd w:val="clear" w:color="auto" w:fill="FFFFFF"/>
              <w:jc w:val="center"/>
            </w:pPr>
            <w:r w:rsidRPr="00150287">
              <w:rPr>
                <w:sz w:val="22"/>
                <w:szCs w:val="22"/>
              </w:rPr>
              <w:t>71</w:t>
            </w:r>
          </w:p>
        </w:tc>
        <w:tc>
          <w:tcPr>
            <w:tcW w:w="2835" w:type="dxa"/>
            <w:tcBorders>
              <w:bottom w:val="single" w:sz="4" w:space="0" w:color="auto"/>
            </w:tcBorders>
          </w:tcPr>
          <w:p w:rsidR="0090724B" w:rsidRPr="00150287" w:rsidRDefault="0090724B" w:rsidP="00E01932">
            <w:r w:rsidRPr="00150287">
              <w:rPr>
                <w:sz w:val="22"/>
                <w:szCs w:val="22"/>
              </w:rPr>
              <w:t xml:space="preserve">Имя существительное как часть речи.  </w:t>
            </w:r>
          </w:p>
        </w:tc>
        <w:tc>
          <w:tcPr>
            <w:tcW w:w="709" w:type="dxa"/>
            <w:tcBorders>
              <w:top w:val="single" w:sz="4" w:space="0" w:color="auto"/>
              <w:bottom w:val="single" w:sz="4" w:space="0" w:color="auto"/>
            </w:tcBorders>
          </w:tcPr>
          <w:p w:rsidR="0090724B" w:rsidRPr="00150287" w:rsidRDefault="0090724B" w:rsidP="00E01932">
            <w:pPr>
              <w:contextualSpacing/>
              <w:jc w:val="center"/>
            </w:pPr>
            <w:r w:rsidRPr="00150287">
              <w:rPr>
                <w:sz w:val="22"/>
                <w:szCs w:val="22"/>
              </w:rPr>
              <w:t>1</w:t>
            </w:r>
          </w:p>
          <w:p w:rsidR="0090724B" w:rsidRPr="00150287" w:rsidRDefault="0090724B" w:rsidP="00E01932">
            <w:pPr>
              <w:contextualSpacing/>
              <w:jc w:val="center"/>
            </w:pPr>
          </w:p>
        </w:tc>
        <w:tc>
          <w:tcPr>
            <w:tcW w:w="5954" w:type="dxa"/>
            <w:vMerge w:val="restart"/>
          </w:tcPr>
          <w:p w:rsidR="0090724B" w:rsidRPr="00150287" w:rsidRDefault="0090724B" w:rsidP="00E01932">
            <w:pPr>
              <w:contextualSpacing/>
            </w:pPr>
            <w:r w:rsidRPr="00150287">
              <w:rPr>
                <w:sz w:val="22"/>
                <w:szCs w:val="22"/>
              </w:rPr>
              <w:t>Определять признаки имени существительного</w:t>
            </w:r>
            <w:r w:rsidRPr="00150287">
              <w:rPr>
                <w:rStyle w:val="Bodytext8pt3"/>
                <w:sz w:val="22"/>
                <w:szCs w:val="22"/>
              </w:rPr>
              <w:t xml:space="preserve"> .Употреблять</w:t>
            </w:r>
            <w:r w:rsidRPr="00150287">
              <w:rPr>
                <w:rStyle w:val="Bodytext8pt2"/>
                <w:sz w:val="22"/>
                <w:szCs w:val="22"/>
              </w:rPr>
              <w:t xml:space="preserve"> имена существительные в составе словосочета</w:t>
            </w:r>
            <w:r w:rsidRPr="00150287">
              <w:rPr>
                <w:rStyle w:val="Bodytext8pt2"/>
                <w:sz w:val="22"/>
                <w:szCs w:val="22"/>
              </w:rPr>
              <w:softHyphen/>
              <w:t>ний и предложений.</w:t>
            </w:r>
            <w:r w:rsidRPr="00150287">
              <w:rPr>
                <w:rStyle w:val="Bodytext8pt3"/>
                <w:sz w:val="22"/>
                <w:szCs w:val="22"/>
              </w:rPr>
              <w:t xml:space="preserve"> Образовывать</w:t>
            </w:r>
            <w:r w:rsidRPr="00150287">
              <w:rPr>
                <w:rStyle w:val="Bodytext8pt2"/>
                <w:sz w:val="22"/>
                <w:szCs w:val="22"/>
              </w:rPr>
              <w:t xml:space="preserve"> формы множественного числа имён существительных при наличии вариантных окон</w:t>
            </w:r>
            <w:r w:rsidRPr="00150287">
              <w:rPr>
                <w:rStyle w:val="Bodytext8pt2"/>
                <w:sz w:val="22"/>
                <w:szCs w:val="22"/>
              </w:rPr>
              <w:softHyphen/>
              <w:t>чаний. О</w:t>
            </w:r>
            <w:r w:rsidRPr="00150287">
              <w:rPr>
                <w:sz w:val="22"/>
                <w:szCs w:val="22"/>
              </w:rPr>
              <w:t>формлении имен собственных и нарицательных; различать одушевленные и неодушевленные имена существительные по вопросу и значению.</w:t>
            </w:r>
          </w:p>
          <w:p w:rsidR="0090724B" w:rsidRPr="00150287" w:rsidRDefault="0090724B" w:rsidP="00E01932">
            <w:pPr>
              <w:contextualSpacing/>
            </w:pPr>
          </w:p>
          <w:p w:rsidR="0090724B" w:rsidRPr="00150287" w:rsidRDefault="0090724B" w:rsidP="00E01932">
            <w:pPr>
              <w:contextualSpacing/>
            </w:pPr>
          </w:p>
          <w:p w:rsidR="0090724B" w:rsidRPr="00150287" w:rsidRDefault="0090724B" w:rsidP="00E01932">
            <w:pPr>
              <w:contextualSpacing/>
            </w:pPr>
          </w:p>
          <w:p w:rsidR="0090724B" w:rsidRPr="00150287" w:rsidRDefault="0090724B" w:rsidP="00E01932">
            <w:pPr>
              <w:contextualSpacing/>
            </w:pPr>
          </w:p>
          <w:p w:rsidR="0090724B" w:rsidRPr="00150287" w:rsidRDefault="0090724B" w:rsidP="00E01932">
            <w:pPr>
              <w:contextualSpacing/>
            </w:pPr>
          </w:p>
          <w:p w:rsidR="0090724B" w:rsidRPr="00150287" w:rsidRDefault="0090724B" w:rsidP="00E01932">
            <w:r w:rsidRPr="00150287">
              <w:rPr>
                <w:sz w:val="22"/>
                <w:szCs w:val="22"/>
              </w:rPr>
              <w:t>Выделять части речи. Общее значение и вопросы как средство выделения частей речи.</w:t>
            </w:r>
          </w:p>
          <w:p w:rsidR="0090724B" w:rsidRPr="00150287" w:rsidRDefault="0090724B" w:rsidP="00E01932">
            <w:pPr>
              <w:contextualSpacing/>
            </w:pPr>
            <w:r w:rsidRPr="00150287">
              <w:rPr>
                <w:sz w:val="22"/>
                <w:szCs w:val="22"/>
              </w:rPr>
              <w:t>Определить роль окончаний при изменении имен существительных по числам, определение рода имен существительных во множественном числе</w:t>
            </w:r>
          </w:p>
          <w:p w:rsidR="0090724B" w:rsidRPr="00150287" w:rsidRDefault="0090724B" w:rsidP="00E01932">
            <w:pPr>
              <w:contextualSpacing/>
            </w:pPr>
            <w:r w:rsidRPr="00150287">
              <w:rPr>
                <w:sz w:val="22"/>
                <w:szCs w:val="22"/>
              </w:rPr>
              <w:t>Записывать под диктовку слова без ошибок, пропусков и искажений</w:t>
            </w:r>
            <w:r w:rsidRPr="00150287">
              <w:rPr>
                <w:sz w:val="22"/>
                <w:szCs w:val="22"/>
              </w:rPr>
              <w:tab/>
            </w:r>
          </w:p>
        </w:tc>
        <w:tc>
          <w:tcPr>
            <w:tcW w:w="850" w:type="dxa"/>
            <w:tcBorders>
              <w:bottom w:val="single" w:sz="4" w:space="0" w:color="auto"/>
            </w:tcBorders>
          </w:tcPr>
          <w:p w:rsidR="0090724B" w:rsidRPr="00150287" w:rsidRDefault="0090724B" w:rsidP="00E01932">
            <w:pPr>
              <w:shd w:val="clear" w:color="auto" w:fill="FFFFFF"/>
            </w:pPr>
          </w:p>
        </w:tc>
        <w:tc>
          <w:tcPr>
            <w:tcW w:w="992" w:type="dxa"/>
            <w:tcBorders>
              <w:bottom w:val="single" w:sz="4" w:space="0" w:color="auto"/>
            </w:tcBorders>
          </w:tcPr>
          <w:p w:rsidR="0090724B" w:rsidRPr="00150287" w:rsidRDefault="0090724B" w:rsidP="00E01932">
            <w:pPr>
              <w:shd w:val="clear" w:color="auto" w:fill="FFFFFF"/>
            </w:pPr>
          </w:p>
        </w:tc>
        <w:tc>
          <w:tcPr>
            <w:tcW w:w="1701" w:type="dxa"/>
            <w:gridSpan w:val="3"/>
            <w:tcBorders>
              <w:bottom w:val="single" w:sz="4" w:space="0" w:color="auto"/>
            </w:tcBorders>
          </w:tcPr>
          <w:p w:rsidR="0090724B" w:rsidRPr="00150287" w:rsidRDefault="0090724B" w:rsidP="00E01932">
            <w:pPr>
              <w:shd w:val="clear" w:color="auto" w:fill="FFFFFF"/>
            </w:pPr>
          </w:p>
        </w:tc>
      </w:tr>
      <w:tr w:rsidR="0090724B" w:rsidRPr="00150287" w:rsidTr="0098287E">
        <w:trPr>
          <w:trHeight w:val="421"/>
        </w:trPr>
        <w:tc>
          <w:tcPr>
            <w:tcW w:w="993" w:type="dxa"/>
            <w:tcBorders>
              <w:top w:val="single" w:sz="4" w:space="0" w:color="auto"/>
            </w:tcBorders>
          </w:tcPr>
          <w:p w:rsidR="0090724B" w:rsidRPr="00150287" w:rsidRDefault="0090724B" w:rsidP="00E01932">
            <w:pPr>
              <w:shd w:val="clear" w:color="auto" w:fill="FFFFFF"/>
              <w:jc w:val="center"/>
            </w:pPr>
            <w:r w:rsidRPr="00150287">
              <w:rPr>
                <w:sz w:val="22"/>
                <w:szCs w:val="22"/>
              </w:rPr>
              <w:t>72</w:t>
            </w:r>
          </w:p>
        </w:tc>
        <w:tc>
          <w:tcPr>
            <w:tcW w:w="2835" w:type="dxa"/>
            <w:tcBorders>
              <w:top w:val="single" w:sz="4" w:space="0" w:color="auto"/>
            </w:tcBorders>
          </w:tcPr>
          <w:p w:rsidR="0090724B" w:rsidRPr="00150287" w:rsidRDefault="0090724B" w:rsidP="00E01932">
            <w:pPr>
              <w:rPr>
                <w:b/>
              </w:rPr>
            </w:pPr>
            <w:r w:rsidRPr="00150287">
              <w:rPr>
                <w:sz w:val="22"/>
                <w:szCs w:val="22"/>
              </w:rPr>
              <w:t>Собственные и нарицательные имена существительные.</w:t>
            </w:r>
            <w:r w:rsidRPr="00150287">
              <w:rPr>
                <w:i/>
                <w:sz w:val="22"/>
                <w:szCs w:val="22"/>
              </w:rPr>
              <w:t xml:space="preserve"> </w:t>
            </w:r>
          </w:p>
        </w:tc>
        <w:tc>
          <w:tcPr>
            <w:tcW w:w="709" w:type="dxa"/>
            <w:tcBorders>
              <w:top w:val="single" w:sz="4" w:space="0" w:color="auto"/>
              <w:bottom w:val="single" w:sz="4" w:space="0" w:color="auto"/>
            </w:tcBorders>
          </w:tcPr>
          <w:p w:rsidR="0090724B" w:rsidRPr="00150287" w:rsidRDefault="0090724B" w:rsidP="00E01932">
            <w:pPr>
              <w:contextualSpacing/>
              <w:jc w:val="center"/>
            </w:pPr>
            <w:r w:rsidRPr="00150287">
              <w:rPr>
                <w:sz w:val="22"/>
                <w:szCs w:val="22"/>
              </w:rPr>
              <w:t>1</w:t>
            </w:r>
          </w:p>
        </w:tc>
        <w:tc>
          <w:tcPr>
            <w:tcW w:w="5954" w:type="dxa"/>
            <w:vMerge/>
          </w:tcPr>
          <w:p w:rsidR="0090724B" w:rsidRPr="00150287" w:rsidRDefault="0090724B" w:rsidP="00E01932">
            <w:pPr>
              <w:contextualSpacing/>
            </w:pPr>
          </w:p>
        </w:tc>
        <w:tc>
          <w:tcPr>
            <w:tcW w:w="850" w:type="dxa"/>
            <w:tcBorders>
              <w:top w:val="single" w:sz="4" w:space="0" w:color="auto"/>
            </w:tcBorders>
          </w:tcPr>
          <w:p w:rsidR="0090724B" w:rsidRPr="00150287" w:rsidRDefault="0090724B" w:rsidP="00E01932">
            <w:pPr>
              <w:shd w:val="clear" w:color="auto" w:fill="FFFFFF"/>
            </w:pPr>
          </w:p>
        </w:tc>
        <w:tc>
          <w:tcPr>
            <w:tcW w:w="992" w:type="dxa"/>
            <w:tcBorders>
              <w:top w:val="single" w:sz="4" w:space="0" w:color="auto"/>
            </w:tcBorders>
          </w:tcPr>
          <w:p w:rsidR="0090724B" w:rsidRPr="00150287" w:rsidRDefault="0090724B" w:rsidP="00E01932">
            <w:pPr>
              <w:shd w:val="clear" w:color="auto" w:fill="FFFFFF"/>
            </w:pPr>
          </w:p>
        </w:tc>
        <w:tc>
          <w:tcPr>
            <w:tcW w:w="1701" w:type="dxa"/>
            <w:gridSpan w:val="3"/>
            <w:tcBorders>
              <w:top w:val="single" w:sz="4" w:space="0" w:color="auto"/>
            </w:tcBorders>
          </w:tcPr>
          <w:p w:rsidR="0090724B" w:rsidRPr="00150287" w:rsidRDefault="0090724B" w:rsidP="00E01932">
            <w:pPr>
              <w:shd w:val="clear" w:color="auto" w:fill="FFFFFF"/>
            </w:pPr>
          </w:p>
        </w:tc>
      </w:tr>
      <w:tr w:rsidR="0090724B" w:rsidRPr="00150287" w:rsidTr="0098287E">
        <w:trPr>
          <w:trHeight w:val="584"/>
        </w:trPr>
        <w:tc>
          <w:tcPr>
            <w:tcW w:w="993" w:type="dxa"/>
          </w:tcPr>
          <w:p w:rsidR="0090724B" w:rsidRPr="00150287" w:rsidRDefault="0090724B" w:rsidP="00E01932">
            <w:pPr>
              <w:shd w:val="clear" w:color="auto" w:fill="FFFFFF"/>
              <w:jc w:val="center"/>
            </w:pPr>
            <w:r w:rsidRPr="00150287">
              <w:rPr>
                <w:sz w:val="22"/>
                <w:szCs w:val="22"/>
              </w:rPr>
              <w:t>73</w:t>
            </w:r>
          </w:p>
        </w:tc>
        <w:tc>
          <w:tcPr>
            <w:tcW w:w="2835" w:type="dxa"/>
          </w:tcPr>
          <w:p w:rsidR="0090724B" w:rsidRPr="00150287" w:rsidRDefault="0090724B" w:rsidP="00E01932">
            <w:r w:rsidRPr="00150287">
              <w:rPr>
                <w:sz w:val="22"/>
                <w:szCs w:val="22"/>
              </w:rPr>
              <w:t>Одушевлённые и неодушевлённые имена существительные</w:t>
            </w:r>
            <w:r w:rsidRPr="00150287">
              <w:rPr>
                <w:bCs/>
                <w:i/>
                <w:sz w:val="22"/>
                <w:szCs w:val="22"/>
              </w:rPr>
              <w:t xml:space="preserve"> </w:t>
            </w:r>
          </w:p>
        </w:tc>
        <w:tc>
          <w:tcPr>
            <w:tcW w:w="709" w:type="dxa"/>
            <w:vMerge w:val="restart"/>
            <w:tcBorders>
              <w:top w:val="single" w:sz="4" w:space="0" w:color="auto"/>
            </w:tcBorders>
          </w:tcPr>
          <w:p w:rsidR="0090724B" w:rsidRPr="00150287" w:rsidRDefault="0090724B" w:rsidP="00E01932">
            <w:pPr>
              <w:contextualSpacing/>
              <w:jc w:val="center"/>
            </w:pPr>
            <w:r w:rsidRPr="00150287">
              <w:rPr>
                <w:sz w:val="22"/>
                <w:szCs w:val="22"/>
              </w:rPr>
              <w:t>1</w:t>
            </w:r>
          </w:p>
          <w:p w:rsidR="0090724B" w:rsidRPr="00150287" w:rsidRDefault="0090724B" w:rsidP="00E01932">
            <w:pPr>
              <w:contextualSpacing/>
              <w:jc w:val="center"/>
            </w:pPr>
          </w:p>
          <w:p w:rsidR="0090724B" w:rsidRPr="00150287" w:rsidRDefault="0090724B" w:rsidP="00E01932">
            <w:pPr>
              <w:contextualSpacing/>
              <w:jc w:val="center"/>
            </w:pPr>
          </w:p>
          <w:p w:rsidR="0090724B" w:rsidRPr="00150287" w:rsidRDefault="0090724B" w:rsidP="00E01932">
            <w:pPr>
              <w:contextualSpacing/>
              <w:jc w:val="center"/>
            </w:pPr>
            <w:r w:rsidRPr="00150287">
              <w:rPr>
                <w:sz w:val="22"/>
                <w:szCs w:val="22"/>
              </w:rPr>
              <w:t>1</w:t>
            </w:r>
          </w:p>
        </w:tc>
        <w:tc>
          <w:tcPr>
            <w:tcW w:w="5954" w:type="dxa"/>
            <w:vMerge/>
          </w:tcPr>
          <w:p w:rsidR="0090724B" w:rsidRPr="00150287" w:rsidRDefault="0090724B" w:rsidP="00E01932">
            <w:pPr>
              <w:contextualSpacing/>
            </w:pPr>
          </w:p>
        </w:tc>
        <w:tc>
          <w:tcPr>
            <w:tcW w:w="850" w:type="dxa"/>
            <w:tcBorders>
              <w:bottom w:val="single" w:sz="4" w:space="0" w:color="auto"/>
            </w:tcBorders>
          </w:tcPr>
          <w:p w:rsidR="0090724B" w:rsidRPr="00150287" w:rsidRDefault="0090724B" w:rsidP="00E01932">
            <w:pPr>
              <w:shd w:val="clear" w:color="auto" w:fill="FFFFFF"/>
            </w:pPr>
          </w:p>
        </w:tc>
        <w:tc>
          <w:tcPr>
            <w:tcW w:w="992" w:type="dxa"/>
            <w:tcBorders>
              <w:bottom w:val="single" w:sz="4" w:space="0" w:color="auto"/>
            </w:tcBorders>
          </w:tcPr>
          <w:p w:rsidR="0090724B" w:rsidRPr="00150287" w:rsidRDefault="0090724B" w:rsidP="00E01932">
            <w:pPr>
              <w:shd w:val="clear" w:color="auto" w:fill="FFFFFF"/>
            </w:pPr>
          </w:p>
        </w:tc>
        <w:tc>
          <w:tcPr>
            <w:tcW w:w="1701" w:type="dxa"/>
            <w:gridSpan w:val="3"/>
            <w:tcBorders>
              <w:bottom w:val="single" w:sz="4" w:space="0" w:color="auto"/>
            </w:tcBorders>
          </w:tcPr>
          <w:p w:rsidR="0090724B" w:rsidRPr="00150287" w:rsidRDefault="0090724B" w:rsidP="00E01932">
            <w:pPr>
              <w:shd w:val="clear" w:color="auto" w:fill="FFFFFF"/>
            </w:pPr>
          </w:p>
        </w:tc>
      </w:tr>
      <w:tr w:rsidR="0090724B" w:rsidRPr="00150287" w:rsidTr="0098287E">
        <w:trPr>
          <w:trHeight w:val="947"/>
        </w:trPr>
        <w:tc>
          <w:tcPr>
            <w:tcW w:w="993" w:type="dxa"/>
          </w:tcPr>
          <w:p w:rsidR="0090724B" w:rsidRPr="00150287" w:rsidRDefault="0090724B" w:rsidP="00E01932">
            <w:pPr>
              <w:shd w:val="clear" w:color="auto" w:fill="FFFFFF"/>
              <w:jc w:val="center"/>
            </w:pPr>
            <w:r w:rsidRPr="00150287">
              <w:rPr>
                <w:sz w:val="22"/>
                <w:szCs w:val="22"/>
              </w:rPr>
              <w:t>74</w:t>
            </w:r>
          </w:p>
        </w:tc>
        <w:tc>
          <w:tcPr>
            <w:tcW w:w="2835" w:type="dxa"/>
          </w:tcPr>
          <w:p w:rsidR="0090724B" w:rsidRPr="00150287" w:rsidRDefault="0090724B" w:rsidP="00E01932">
            <w:r w:rsidRPr="00150287">
              <w:rPr>
                <w:sz w:val="22"/>
                <w:szCs w:val="22"/>
              </w:rPr>
              <w:t>Одушевлённые и неодушевлённые имена существительные. Закрепление.</w:t>
            </w:r>
          </w:p>
        </w:tc>
        <w:tc>
          <w:tcPr>
            <w:tcW w:w="709" w:type="dxa"/>
            <w:vMerge/>
          </w:tcPr>
          <w:p w:rsidR="0090724B" w:rsidRPr="00150287" w:rsidRDefault="0090724B" w:rsidP="00E01932">
            <w:pPr>
              <w:contextualSpacing/>
              <w:jc w:val="center"/>
            </w:pPr>
          </w:p>
        </w:tc>
        <w:tc>
          <w:tcPr>
            <w:tcW w:w="5954" w:type="dxa"/>
            <w:vMerge/>
          </w:tcPr>
          <w:p w:rsidR="0090724B" w:rsidRPr="00150287" w:rsidRDefault="0090724B" w:rsidP="00E01932">
            <w:pPr>
              <w:contextualSpacing/>
            </w:pPr>
          </w:p>
        </w:tc>
        <w:tc>
          <w:tcPr>
            <w:tcW w:w="850" w:type="dxa"/>
            <w:tcBorders>
              <w:bottom w:val="single" w:sz="4" w:space="0" w:color="auto"/>
            </w:tcBorders>
          </w:tcPr>
          <w:p w:rsidR="0090724B" w:rsidRPr="00150287" w:rsidRDefault="0090724B" w:rsidP="00E01932">
            <w:pPr>
              <w:shd w:val="clear" w:color="auto" w:fill="FFFFFF"/>
            </w:pPr>
          </w:p>
        </w:tc>
        <w:tc>
          <w:tcPr>
            <w:tcW w:w="992" w:type="dxa"/>
            <w:tcBorders>
              <w:bottom w:val="single" w:sz="4" w:space="0" w:color="auto"/>
            </w:tcBorders>
          </w:tcPr>
          <w:p w:rsidR="0090724B" w:rsidRPr="00150287" w:rsidRDefault="0090724B" w:rsidP="00E01932">
            <w:pPr>
              <w:shd w:val="clear" w:color="auto" w:fill="FFFFFF"/>
            </w:pPr>
          </w:p>
        </w:tc>
        <w:tc>
          <w:tcPr>
            <w:tcW w:w="1701" w:type="dxa"/>
            <w:gridSpan w:val="3"/>
            <w:tcBorders>
              <w:bottom w:val="single" w:sz="4" w:space="0" w:color="auto"/>
            </w:tcBorders>
          </w:tcPr>
          <w:p w:rsidR="0090724B" w:rsidRPr="00150287" w:rsidRDefault="0090724B" w:rsidP="00E01932">
            <w:pPr>
              <w:shd w:val="clear" w:color="auto" w:fill="FFFFFF"/>
            </w:pPr>
          </w:p>
        </w:tc>
      </w:tr>
      <w:tr w:rsidR="0090724B" w:rsidRPr="00150287" w:rsidTr="0098287E">
        <w:trPr>
          <w:trHeight w:val="704"/>
        </w:trPr>
        <w:tc>
          <w:tcPr>
            <w:tcW w:w="993" w:type="dxa"/>
          </w:tcPr>
          <w:p w:rsidR="0090724B" w:rsidRPr="00150287" w:rsidRDefault="0090724B" w:rsidP="00E01932">
            <w:pPr>
              <w:shd w:val="clear" w:color="auto" w:fill="FFFFFF"/>
              <w:jc w:val="center"/>
            </w:pPr>
            <w:r w:rsidRPr="00150287">
              <w:rPr>
                <w:sz w:val="22"/>
                <w:szCs w:val="22"/>
              </w:rPr>
              <w:t>75</w:t>
            </w:r>
          </w:p>
        </w:tc>
        <w:tc>
          <w:tcPr>
            <w:tcW w:w="2835" w:type="dxa"/>
          </w:tcPr>
          <w:p w:rsidR="0090724B" w:rsidRPr="00150287" w:rsidRDefault="0090724B" w:rsidP="00E01932">
            <w:r w:rsidRPr="00150287">
              <w:rPr>
                <w:sz w:val="22"/>
                <w:szCs w:val="22"/>
              </w:rPr>
              <w:t>Р.р..Сочинение-описание с использованием приема олицетворения.</w:t>
            </w:r>
          </w:p>
        </w:tc>
        <w:tc>
          <w:tcPr>
            <w:tcW w:w="709" w:type="dxa"/>
            <w:tcBorders>
              <w:top w:val="single" w:sz="4" w:space="0" w:color="auto"/>
            </w:tcBorders>
          </w:tcPr>
          <w:p w:rsidR="0090724B" w:rsidRPr="00150287" w:rsidRDefault="0090724B" w:rsidP="00E01932">
            <w:pPr>
              <w:contextualSpacing/>
              <w:jc w:val="center"/>
            </w:pPr>
            <w:r w:rsidRPr="00150287">
              <w:rPr>
                <w:sz w:val="22"/>
                <w:szCs w:val="22"/>
              </w:rPr>
              <w:t>1</w:t>
            </w:r>
          </w:p>
        </w:tc>
        <w:tc>
          <w:tcPr>
            <w:tcW w:w="5954" w:type="dxa"/>
            <w:vMerge/>
          </w:tcPr>
          <w:p w:rsidR="0090724B" w:rsidRPr="00150287" w:rsidRDefault="0090724B" w:rsidP="00E01932">
            <w:pPr>
              <w:contextualSpacing/>
            </w:pPr>
          </w:p>
        </w:tc>
        <w:tc>
          <w:tcPr>
            <w:tcW w:w="850" w:type="dxa"/>
            <w:tcBorders>
              <w:bottom w:val="single" w:sz="4" w:space="0" w:color="auto"/>
            </w:tcBorders>
          </w:tcPr>
          <w:p w:rsidR="0090724B" w:rsidRPr="00150287" w:rsidRDefault="0090724B" w:rsidP="00E01932">
            <w:pPr>
              <w:shd w:val="clear" w:color="auto" w:fill="FFFFFF"/>
            </w:pPr>
          </w:p>
        </w:tc>
        <w:tc>
          <w:tcPr>
            <w:tcW w:w="992" w:type="dxa"/>
            <w:tcBorders>
              <w:bottom w:val="single" w:sz="4" w:space="0" w:color="auto"/>
            </w:tcBorders>
          </w:tcPr>
          <w:p w:rsidR="0090724B" w:rsidRPr="00150287" w:rsidRDefault="0090724B" w:rsidP="00E01932">
            <w:pPr>
              <w:shd w:val="clear" w:color="auto" w:fill="FFFFFF"/>
            </w:pPr>
          </w:p>
        </w:tc>
        <w:tc>
          <w:tcPr>
            <w:tcW w:w="1701" w:type="dxa"/>
            <w:gridSpan w:val="3"/>
            <w:tcBorders>
              <w:bottom w:val="single" w:sz="4" w:space="0" w:color="auto"/>
            </w:tcBorders>
          </w:tcPr>
          <w:p w:rsidR="0090724B" w:rsidRPr="00150287" w:rsidRDefault="0090724B" w:rsidP="00E01932">
            <w:pPr>
              <w:shd w:val="clear" w:color="auto" w:fill="FFFFFF"/>
            </w:pPr>
          </w:p>
        </w:tc>
      </w:tr>
      <w:tr w:rsidR="0090724B" w:rsidRPr="00150287" w:rsidTr="0098287E">
        <w:trPr>
          <w:trHeight w:val="544"/>
        </w:trPr>
        <w:tc>
          <w:tcPr>
            <w:tcW w:w="993" w:type="dxa"/>
            <w:tcBorders>
              <w:bottom w:val="single" w:sz="4" w:space="0" w:color="auto"/>
            </w:tcBorders>
          </w:tcPr>
          <w:p w:rsidR="0090724B" w:rsidRPr="00150287" w:rsidRDefault="0090724B" w:rsidP="00E01932">
            <w:pPr>
              <w:shd w:val="clear" w:color="auto" w:fill="FFFFFF"/>
              <w:jc w:val="center"/>
            </w:pPr>
            <w:r w:rsidRPr="00150287">
              <w:rPr>
                <w:sz w:val="22"/>
                <w:szCs w:val="22"/>
              </w:rPr>
              <w:t>76</w:t>
            </w:r>
          </w:p>
        </w:tc>
        <w:tc>
          <w:tcPr>
            <w:tcW w:w="2835" w:type="dxa"/>
            <w:tcBorders>
              <w:top w:val="single" w:sz="4" w:space="0" w:color="auto"/>
              <w:bottom w:val="single" w:sz="4" w:space="0" w:color="auto"/>
            </w:tcBorders>
          </w:tcPr>
          <w:p w:rsidR="0090724B" w:rsidRPr="00150287" w:rsidRDefault="0090724B" w:rsidP="00E01932">
            <w:r w:rsidRPr="00150287">
              <w:rPr>
                <w:sz w:val="22"/>
                <w:szCs w:val="22"/>
              </w:rPr>
              <w:t>Число имен существительных</w:t>
            </w:r>
          </w:p>
        </w:tc>
        <w:tc>
          <w:tcPr>
            <w:tcW w:w="709" w:type="dxa"/>
            <w:tcBorders>
              <w:top w:val="single" w:sz="4" w:space="0" w:color="auto"/>
              <w:bottom w:val="single" w:sz="4" w:space="0" w:color="auto"/>
            </w:tcBorders>
          </w:tcPr>
          <w:p w:rsidR="0090724B" w:rsidRPr="00150287" w:rsidRDefault="0090724B" w:rsidP="00E01932">
            <w:pPr>
              <w:contextualSpacing/>
              <w:jc w:val="center"/>
            </w:pPr>
            <w:r w:rsidRPr="00150287">
              <w:rPr>
                <w:sz w:val="22"/>
                <w:szCs w:val="22"/>
              </w:rPr>
              <w:t>1</w:t>
            </w:r>
          </w:p>
        </w:tc>
        <w:tc>
          <w:tcPr>
            <w:tcW w:w="5954" w:type="dxa"/>
            <w:vMerge/>
          </w:tcPr>
          <w:p w:rsidR="0090724B" w:rsidRPr="00150287" w:rsidRDefault="0090724B" w:rsidP="00E01932">
            <w:pPr>
              <w:contextualSpacing/>
            </w:pPr>
          </w:p>
        </w:tc>
        <w:tc>
          <w:tcPr>
            <w:tcW w:w="850" w:type="dxa"/>
            <w:tcBorders>
              <w:bottom w:val="single" w:sz="4" w:space="0" w:color="auto"/>
            </w:tcBorders>
          </w:tcPr>
          <w:p w:rsidR="0090724B" w:rsidRPr="00150287" w:rsidRDefault="0090724B" w:rsidP="00E01932"/>
        </w:tc>
        <w:tc>
          <w:tcPr>
            <w:tcW w:w="992" w:type="dxa"/>
            <w:tcBorders>
              <w:bottom w:val="single" w:sz="4" w:space="0" w:color="auto"/>
            </w:tcBorders>
          </w:tcPr>
          <w:p w:rsidR="0090724B" w:rsidRPr="00150287" w:rsidRDefault="0090724B" w:rsidP="00E01932"/>
        </w:tc>
        <w:tc>
          <w:tcPr>
            <w:tcW w:w="1701" w:type="dxa"/>
            <w:gridSpan w:val="3"/>
            <w:tcBorders>
              <w:bottom w:val="single" w:sz="4" w:space="0" w:color="auto"/>
            </w:tcBorders>
          </w:tcPr>
          <w:p w:rsidR="0090724B" w:rsidRPr="00150287" w:rsidRDefault="0090724B" w:rsidP="00E01932"/>
        </w:tc>
      </w:tr>
      <w:tr w:rsidR="0090724B" w:rsidRPr="00150287" w:rsidTr="0098287E">
        <w:trPr>
          <w:trHeight w:val="544"/>
        </w:trPr>
        <w:tc>
          <w:tcPr>
            <w:tcW w:w="993" w:type="dxa"/>
            <w:tcBorders>
              <w:bottom w:val="single" w:sz="4" w:space="0" w:color="auto"/>
            </w:tcBorders>
          </w:tcPr>
          <w:p w:rsidR="0090724B" w:rsidRPr="00150287" w:rsidRDefault="0090724B" w:rsidP="00E01932">
            <w:pPr>
              <w:shd w:val="clear" w:color="auto" w:fill="FFFFFF"/>
              <w:jc w:val="center"/>
            </w:pPr>
            <w:r w:rsidRPr="00150287">
              <w:rPr>
                <w:sz w:val="22"/>
                <w:szCs w:val="22"/>
              </w:rPr>
              <w:t>77</w:t>
            </w:r>
          </w:p>
        </w:tc>
        <w:tc>
          <w:tcPr>
            <w:tcW w:w="2835" w:type="dxa"/>
            <w:tcBorders>
              <w:top w:val="single" w:sz="4" w:space="0" w:color="auto"/>
              <w:bottom w:val="single" w:sz="4" w:space="0" w:color="auto"/>
            </w:tcBorders>
          </w:tcPr>
          <w:p w:rsidR="0090724B" w:rsidRPr="00150287" w:rsidRDefault="0090724B" w:rsidP="00E01932">
            <w:pPr>
              <w:jc w:val="both"/>
            </w:pPr>
            <w:r w:rsidRPr="00150287">
              <w:rPr>
                <w:sz w:val="22"/>
                <w:szCs w:val="22"/>
              </w:rPr>
              <w:t>Изменение имён существительных по числам.</w:t>
            </w:r>
          </w:p>
        </w:tc>
        <w:tc>
          <w:tcPr>
            <w:tcW w:w="709" w:type="dxa"/>
            <w:tcBorders>
              <w:top w:val="single" w:sz="4" w:space="0" w:color="auto"/>
              <w:bottom w:val="single" w:sz="4" w:space="0" w:color="auto"/>
            </w:tcBorders>
          </w:tcPr>
          <w:p w:rsidR="0090724B" w:rsidRPr="00150287" w:rsidRDefault="0090724B" w:rsidP="00E01932">
            <w:pPr>
              <w:contextualSpacing/>
              <w:jc w:val="center"/>
            </w:pPr>
            <w:r w:rsidRPr="00150287">
              <w:rPr>
                <w:sz w:val="22"/>
                <w:szCs w:val="22"/>
              </w:rPr>
              <w:t>1</w:t>
            </w:r>
          </w:p>
        </w:tc>
        <w:tc>
          <w:tcPr>
            <w:tcW w:w="5954" w:type="dxa"/>
            <w:vMerge/>
          </w:tcPr>
          <w:p w:rsidR="0090724B" w:rsidRPr="00150287" w:rsidRDefault="0090724B" w:rsidP="00E01932">
            <w:pPr>
              <w:contextualSpacing/>
            </w:pPr>
          </w:p>
        </w:tc>
        <w:tc>
          <w:tcPr>
            <w:tcW w:w="850" w:type="dxa"/>
            <w:tcBorders>
              <w:bottom w:val="single" w:sz="4" w:space="0" w:color="auto"/>
            </w:tcBorders>
          </w:tcPr>
          <w:p w:rsidR="0090724B" w:rsidRPr="00150287" w:rsidRDefault="0090724B" w:rsidP="00E01932"/>
        </w:tc>
        <w:tc>
          <w:tcPr>
            <w:tcW w:w="992" w:type="dxa"/>
            <w:tcBorders>
              <w:bottom w:val="single" w:sz="4" w:space="0" w:color="auto"/>
            </w:tcBorders>
          </w:tcPr>
          <w:p w:rsidR="0090724B" w:rsidRPr="00150287" w:rsidRDefault="0090724B" w:rsidP="00E01932"/>
        </w:tc>
        <w:tc>
          <w:tcPr>
            <w:tcW w:w="1701" w:type="dxa"/>
            <w:gridSpan w:val="3"/>
            <w:tcBorders>
              <w:bottom w:val="single" w:sz="4" w:space="0" w:color="auto"/>
            </w:tcBorders>
          </w:tcPr>
          <w:p w:rsidR="0090724B" w:rsidRPr="00150287" w:rsidRDefault="0090724B" w:rsidP="00E01932"/>
        </w:tc>
      </w:tr>
      <w:tr w:rsidR="0090724B" w:rsidRPr="00150287" w:rsidTr="0098287E">
        <w:trPr>
          <w:trHeight w:val="544"/>
        </w:trPr>
        <w:tc>
          <w:tcPr>
            <w:tcW w:w="993" w:type="dxa"/>
            <w:tcBorders>
              <w:bottom w:val="single" w:sz="4" w:space="0" w:color="auto"/>
            </w:tcBorders>
          </w:tcPr>
          <w:p w:rsidR="0090724B" w:rsidRPr="00150287" w:rsidRDefault="0090724B" w:rsidP="00E01932">
            <w:pPr>
              <w:shd w:val="clear" w:color="auto" w:fill="FFFFFF"/>
              <w:jc w:val="center"/>
            </w:pPr>
            <w:r w:rsidRPr="00150287">
              <w:rPr>
                <w:sz w:val="22"/>
                <w:szCs w:val="22"/>
              </w:rPr>
              <w:t>78</w:t>
            </w:r>
          </w:p>
        </w:tc>
        <w:tc>
          <w:tcPr>
            <w:tcW w:w="2835" w:type="dxa"/>
            <w:tcBorders>
              <w:top w:val="single" w:sz="4" w:space="0" w:color="auto"/>
              <w:bottom w:val="single" w:sz="4" w:space="0" w:color="auto"/>
            </w:tcBorders>
          </w:tcPr>
          <w:p w:rsidR="0090724B" w:rsidRPr="00150287" w:rsidRDefault="0090724B" w:rsidP="00E01932">
            <w:pPr>
              <w:jc w:val="both"/>
            </w:pPr>
            <w:r w:rsidRPr="00150287">
              <w:rPr>
                <w:sz w:val="22"/>
                <w:szCs w:val="22"/>
              </w:rPr>
              <w:t>Обобщение знаний об имени существительном.</w:t>
            </w:r>
          </w:p>
        </w:tc>
        <w:tc>
          <w:tcPr>
            <w:tcW w:w="709" w:type="dxa"/>
            <w:tcBorders>
              <w:top w:val="single" w:sz="4" w:space="0" w:color="auto"/>
              <w:bottom w:val="single" w:sz="4" w:space="0" w:color="auto"/>
            </w:tcBorders>
          </w:tcPr>
          <w:p w:rsidR="0090724B" w:rsidRPr="00150287" w:rsidRDefault="0090724B" w:rsidP="00E01932">
            <w:pPr>
              <w:contextualSpacing/>
              <w:jc w:val="center"/>
            </w:pPr>
            <w:r w:rsidRPr="00150287">
              <w:rPr>
                <w:sz w:val="22"/>
                <w:szCs w:val="22"/>
              </w:rPr>
              <w:t>1</w:t>
            </w:r>
          </w:p>
        </w:tc>
        <w:tc>
          <w:tcPr>
            <w:tcW w:w="5954" w:type="dxa"/>
            <w:vMerge/>
          </w:tcPr>
          <w:p w:rsidR="0090724B" w:rsidRPr="00150287" w:rsidRDefault="0090724B" w:rsidP="00E01932">
            <w:pPr>
              <w:contextualSpacing/>
            </w:pPr>
          </w:p>
        </w:tc>
        <w:tc>
          <w:tcPr>
            <w:tcW w:w="850" w:type="dxa"/>
            <w:tcBorders>
              <w:bottom w:val="single" w:sz="4" w:space="0" w:color="auto"/>
            </w:tcBorders>
          </w:tcPr>
          <w:p w:rsidR="0090724B" w:rsidRPr="00150287" w:rsidRDefault="0090724B" w:rsidP="00E01932"/>
        </w:tc>
        <w:tc>
          <w:tcPr>
            <w:tcW w:w="992" w:type="dxa"/>
            <w:tcBorders>
              <w:bottom w:val="single" w:sz="4" w:space="0" w:color="auto"/>
            </w:tcBorders>
          </w:tcPr>
          <w:p w:rsidR="0090724B" w:rsidRPr="00150287" w:rsidRDefault="0090724B" w:rsidP="00E01932"/>
        </w:tc>
        <w:tc>
          <w:tcPr>
            <w:tcW w:w="1701" w:type="dxa"/>
            <w:gridSpan w:val="3"/>
            <w:tcBorders>
              <w:bottom w:val="single" w:sz="4" w:space="0" w:color="auto"/>
            </w:tcBorders>
          </w:tcPr>
          <w:p w:rsidR="0090724B" w:rsidRPr="00150287" w:rsidRDefault="0090724B" w:rsidP="00E01932"/>
        </w:tc>
      </w:tr>
      <w:tr w:rsidR="0090724B" w:rsidRPr="00150287" w:rsidTr="0098287E">
        <w:trPr>
          <w:trHeight w:val="492"/>
        </w:trPr>
        <w:tc>
          <w:tcPr>
            <w:tcW w:w="993" w:type="dxa"/>
            <w:tcBorders>
              <w:top w:val="single" w:sz="4" w:space="0" w:color="auto"/>
            </w:tcBorders>
          </w:tcPr>
          <w:p w:rsidR="0090724B" w:rsidRPr="00150287" w:rsidRDefault="0090724B" w:rsidP="00E01932">
            <w:pPr>
              <w:shd w:val="clear" w:color="auto" w:fill="FFFFFF"/>
              <w:jc w:val="center"/>
            </w:pPr>
            <w:r w:rsidRPr="00150287">
              <w:rPr>
                <w:sz w:val="22"/>
                <w:szCs w:val="22"/>
              </w:rPr>
              <w:t>79</w:t>
            </w:r>
          </w:p>
        </w:tc>
        <w:tc>
          <w:tcPr>
            <w:tcW w:w="2835" w:type="dxa"/>
            <w:tcBorders>
              <w:top w:val="single" w:sz="4" w:space="0" w:color="auto"/>
              <w:bottom w:val="single" w:sz="4" w:space="0" w:color="auto"/>
            </w:tcBorders>
          </w:tcPr>
          <w:p w:rsidR="0090724B" w:rsidRPr="00150287" w:rsidRDefault="0090724B" w:rsidP="00E01932">
            <w:r w:rsidRPr="00150287">
              <w:rPr>
                <w:sz w:val="22"/>
                <w:szCs w:val="22"/>
              </w:rPr>
              <w:t xml:space="preserve">Тематический диктант по теме «Имя существительное»  </w:t>
            </w:r>
          </w:p>
        </w:tc>
        <w:tc>
          <w:tcPr>
            <w:tcW w:w="709" w:type="dxa"/>
            <w:tcBorders>
              <w:top w:val="single" w:sz="4" w:space="0" w:color="auto"/>
              <w:bottom w:val="single" w:sz="4" w:space="0" w:color="auto"/>
            </w:tcBorders>
          </w:tcPr>
          <w:p w:rsidR="0090724B" w:rsidRPr="00150287" w:rsidRDefault="0090724B" w:rsidP="00E01932">
            <w:pPr>
              <w:contextualSpacing/>
              <w:jc w:val="center"/>
            </w:pPr>
            <w:r w:rsidRPr="00150287">
              <w:rPr>
                <w:sz w:val="22"/>
                <w:szCs w:val="22"/>
              </w:rPr>
              <w:t>1</w:t>
            </w:r>
          </w:p>
        </w:tc>
        <w:tc>
          <w:tcPr>
            <w:tcW w:w="5954" w:type="dxa"/>
            <w:vMerge/>
            <w:tcBorders>
              <w:bottom w:val="single" w:sz="4" w:space="0" w:color="auto"/>
            </w:tcBorders>
          </w:tcPr>
          <w:p w:rsidR="0090724B" w:rsidRPr="00150287" w:rsidRDefault="0090724B" w:rsidP="00E01932">
            <w:pPr>
              <w:contextualSpacing/>
            </w:pPr>
          </w:p>
        </w:tc>
        <w:tc>
          <w:tcPr>
            <w:tcW w:w="850" w:type="dxa"/>
            <w:tcBorders>
              <w:top w:val="single" w:sz="4" w:space="0" w:color="auto"/>
            </w:tcBorders>
          </w:tcPr>
          <w:p w:rsidR="0090724B" w:rsidRPr="00150287" w:rsidRDefault="0090724B" w:rsidP="00E01932"/>
        </w:tc>
        <w:tc>
          <w:tcPr>
            <w:tcW w:w="992" w:type="dxa"/>
            <w:tcBorders>
              <w:top w:val="single" w:sz="4" w:space="0" w:color="auto"/>
            </w:tcBorders>
          </w:tcPr>
          <w:p w:rsidR="0090724B" w:rsidRPr="00150287" w:rsidRDefault="0090724B" w:rsidP="00E01932"/>
        </w:tc>
        <w:tc>
          <w:tcPr>
            <w:tcW w:w="1701" w:type="dxa"/>
            <w:gridSpan w:val="3"/>
            <w:tcBorders>
              <w:top w:val="single" w:sz="4" w:space="0" w:color="auto"/>
            </w:tcBorders>
          </w:tcPr>
          <w:p w:rsidR="0090724B" w:rsidRPr="00150287" w:rsidRDefault="0090724B" w:rsidP="00E01932"/>
        </w:tc>
      </w:tr>
      <w:tr w:rsidR="0090724B" w:rsidRPr="00150287" w:rsidTr="0098287E">
        <w:trPr>
          <w:trHeight w:val="424"/>
        </w:trPr>
        <w:tc>
          <w:tcPr>
            <w:tcW w:w="993" w:type="dxa"/>
            <w:tcBorders>
              <w:top w:val="single" w:sz="4" w:space="0" w:color="auto"/>
            </w:tcBorders>
          </w:tcPr>
          <w:p w:rsidR="0090724B" w:rsidRPr="00150287" w:rsidRDefault="0090724B" w:rsidP="00E01932">
            <w:pPr>
              <w:shd w:val="clear" w:color="auto" w:fill="FFFFFF"/>
              <w:jc w:val="center"/>
            </w:pPr>
            <w:r w:rsidRPr="00150287">
              <w:rPr>
                <w:sz w:val="22"/>
                <w:szCs w:val="22"/>
              </w:rPr>
              <w:t>80</w:t>
            </w:r>
          </w:p>
        </w:tc>
        <w:tc>
          <w:tcPr>
            <w:tcW w:w="2835" w:type="dxa"/>
            <w:tcBorders>
              <w:top w:val="single" w:sz="4" w:space="0" w:color="auto"/>
              <w:bottom w:val="single" w:sz="4" w:space="0" w:color="auto"/>
            </w:tcBorders>
          </w:tcPr>
          <w:p w:rsidR="0090724B" w:rsidRPr="00150287" w:rsidRDefault="0090724B" w:rsidP="00E01932">
            <w:r w:rsidRPr="00150287">
              <w:rPr>
                <w:sz w:val="22"/>
                <w:szCs w:val="22"/>
              </w:rPr>
              <w:t>Проверка знаний учащихся.</w:t>
            </w:r>
          </w:p>
        </w:tc>
        <w:tc>
          <w:tcPr>
            <w:tcW w:w="709" w:type="dxa"/>
            <w:tcBorders>
              <w:top w:val="single" w:sz="4" w:space="0" w:color="auto"/>
              <w:bottom w:val="single" w:sz="4" w:space="0" w:color="auto"/>
            </w:tcBorders>
          </w:tcPr>
          <w:p w:rsidR="0090724B" w:rsidRPr="00150287" w:rsidRDefault="0090724B" w:rsidP="00E01932">
            <w:pPr>
              <w:contextualSpacing/>
              <w:jc w:val="center"/>
            </w:pPr>
            <w:r w:rsidRPr="00150287">
              <w:rPr>
                <w:sz w:val="22"/>
                <w:szCs w:val="22"/>
              </w:rPr>
              <w:t>1</w:t>
            </w:r>
          </w:p>
        </w:tc>
        <w:tc>
          <w:tcPr>
            <w:tcW w:w="5954" w:type="dxa"/>
            <w:tcBorders>
              <w:bottom w:val="single" w:sz="4" w:space="0" w:color="auto"/>
            </w:tcBorders>
          </w:tcPr>
          <w:p w:rsidR="0090724B" w:rsidRPr="00150287" w:rsidRDefault="0090724B" w:rsidP="00E01932">
            <w:pPr>
              <w:contextualSpacing/>
            </w:pPr>
            <w:r w:rsidRPr="00150287">
              <w:rPr>
                <w:sz w:val="22"/>
                <w:szCs w:val="22"/>
              </w:rPr>
              <w:t>Записывать под диктовку слова без ошибок, пропусков и искажений</w:t>
            </w:r>
          </w:p>
        </w:tc>
        <w:tc>
          <w:tcPr>
            <w:tcW w:w="850" w:type="dxa"/>
            <w:tcBorders>
              <w:top w:val="single" w:sz="4" w:space="0" w:color="auto"/>
            </w:tcBorders>
          </w:tcPr>
          <w:p w:rsidR="0090724B" w:rsidRPr="00150287" w:rsidRDefault="0090724B" w:rsidP="00E01932"/>
        </w:tc>
        <w:tc>
          <w:tcPr>
            <w:tcW w:w="992" w:type="dxa"/>
            <w:tcBorders>
              <w:top w:val="single" w:sz="4" w:space="0" w:color="auto"/>
            </w:tcBorders>
          </w:tcPr>
          <w:p w:rsidR="0090724B" w:rsidRPr="00150287" w:rsidRDefault="0090724B" w:rsidP="00E01932"/>
        </w:tc>
        <w:tc>
          <w:tcPr>
            <w:tcW w:w="1701" w:type="dxa"/>
            <w:gridSpan w:val="3"/>
            <w:tcBorders>
              <w:top w:val="single" w:sz="4" w:space="0" w:color="auto"/>
            </w:tcBorders>
          </w:tcPr>
          <w:p w:rsidR="0090724B" w:rsidRPr="00150287" w:rsidRDefault="0090724B" w:rsidP="00E01932"/>
        </w:tc>
      </w:tr>
      <w:tr w:rsidR="0090724B" w:rsidRPr="00150287" w:rsidTr="0098287E">
        <w:trPr>
          <w:trHeight w:val="424"/>
        </w:trPr>
        <w:tc>
          <w:tcPr>
            <w:tcW w:w="993" w:type="dxa"/>
            <w:tcBorders>
              <w:top w:val="single" w:sz="4" w:space="0" w:color="auto"/>
            </w:tcBorders>
          </w:tcPr>
          <w:p w:rsidR="0090724B" w:rsidRPr="00150287" w:rsidRDefault="0090724B" w:rsidP="00E01932">
            <w:pPr>
              <w:shd w:val="clear" w:color="auto" w:fill="FFFFFF"/>
              <w:jc w:val="center"/>
            </w:pPr>
            <w:r w:rsidRPr="00150287">
              <w:rPr>
                <w:sz w:val="22"/>
                <w:szCs w:val="22"/>
              </w:rPr>
              <w:t>81</w:t>
            </w:r>
          </w:p>
        </w:tc>
        <w:tc>
          <w:tcPr>
            <w:tcW w:w="2835" w:type="dxa"/>
            <w:tcBorders>
              <w:top w:val="single" w:sz="4" w:space="0" w:color="auto"/>
              <w:bottom w:val="single" w:sz="4" w:space="0" w:color="auto"/>
            </w:tcBorders>
          </w:tcPr>
          <w:p w:rsidR="0090724B" w:rsidRPr="00150287" w:rsidRDefault="0090724B" w:rsidP="00E01932">
            <w:r w:rsidRPr="00150287">
              <w:rPr>
                <w:sz w:val="22"/>
                <w:szCs w:val="22"/>
              </w:rPr>
              <w:t>Работа над ошибками.</w:t>
            </w:r>
          </w:p>
        </w:tc>
        <w:tc>
          <w:tcPr>
            <w:tcW w:w="709" w:type="dxa"/>
            <w:tcBorders>
              <w:top w:val="single" w:sz="4" w:space="0" w:color="auto"/>
              <w:bottom w:val="single" w:sz="4" w:space="0" w:color="auto"/>
            </w:tcBorders>
          </w:tcPr>
          <w:p w:rsidR="0090724B" w:rsidRPr="00150287" w:rsidRDefault="0090724B" w:rsidP="00E01932">
            <w:pPr>
              <w:contextualSpacing/>
              <w:jc w:val="center"/>
            </w:pPr>
            <w:r w:rsidRPr="00150287">
              <w:rPr>
                <w:sz w:val="22"/>
                <w:szCs w:val="22"/>
              </w:rPr>
              <w:t>1</w:t>
            </w:r>
          </w:p>
        </w:tc>
        <w:tc>
          <w:tcPr>
            <w:tcW w:w="5954" w:type="dxa"/>
            <w:tcBorders>
              <w:bottom w:val="single" w:sz="4" w:space="0" w:color="auto"/>
            </w:tcBorders>
          </w:tcPr>
          <w:p w:rsidR="0090724B" w:rsidRPr="00150287" w:rsidRDefault="0090724B" w:rsidP="00E01932">
            <w:pPr>
              <w:contextualSpacing/>
            </w:pPr>
            <w:r w:rsidRPr="00150287">
              <w:rPr>
                <w:sz w:val="22"/>
                <w:szCs w:val="22"/>
              </w:rPr>
              <w:t>Исправление и коррекция ошибок.</w:t>
            </w:r>
          </w:p>
        </w:tc>
        <w:tc>
          <w:tcPr>
            <w:tcW w:w="850" w:type="dxa"/>
            <w:tcBorders>
              <w:top w:val="single" w:sz="4" w:space="0" w:color="auto"/>
            </w:tcBorders>
          </w:tcPr>
          <w:p w:rsidR="0090724B" w:rsidRPr="00150287" w:rsidRDefault="0090724B" w:rsidP="00E01932"/>
        </w:tc>
        <w:tc>
          <w:tcPr>
            <w:tcW w:w="992" w:type="dxa"/>
            <w:tcBorders>
              <w:top w:val="single" w:sz="4" w:space="0" w:color="auto"/>
            </w:tcBorders>
          </w:tcPr>
          <w:p w:rsidR="0090724B" w:rsidRPr="00150287" w:rsidRDefault="0090724B" w:rsidP="00E01932"/>
        </w:tc>
        <w:tc>
          <w:tcPr>
            <w:tcW w:w="1701" w:type="dxa"/>
            <w:gridSpan w:val="3"/>
            <w:tcBorders>
              <w:top w:val="single" w:sz="4" w:space="0" w:color="auto"/>
            </w:tcBorders>
          </w:tcPr>
          <w:p w:rsidR="0090724B" w:rsidRPr="00150287" w:rsidRDefault="0090724B" w:rsidP="00E01932"/>
        </w:tc>
      </w:tr>
      <w:tr w:rsidR="0090724B" w:rsidRPr="00150287" w:rsidTr="0098287E">
        <w:trPr>
          <w:trHeight w:val="571"/>
        </w:trPr>
        <w:tc>
          <w:tcPr>
            <w:tcW w:w="993" w:type="dxa"/>
          </w:tcPr>
          <w:p w:rsidR="0090724B" w:rsidRPr="00150287" w:rsidRDefault="0090724B" w:rsidP="00E01932">
            <w:pPr>
              <w:shd w:val="clear" w:color="auto" w:fill="FFFFFF"/>
              <w:jc w:val="center"/>
            </w:pPr>
            <w:r w:rsidRPr="00150287">
              <w:rPr>
                <w:sz w:val="22"/>
                <w:szCs w:val="22"/>
              </w:rPr>
              <w:t>82</w:t>
            </w:r>
          </w:p>
        </w:tc>
        <w:tc>
          <w:tcPr>
            <w:tcW w:w="2835" w:type="dxa"/>
          </w:tcPr>
          <w:p w:rsidR="0090724B" w:rsidRPr="00150287" w:rsidRDefault="0090724B" w:rsidP="00E01932">
            <w:r w:rsidRPr="00150287">
              <w:rPr>
                <w:sz w:val="22"/>
                <w:szCs w:val="22"/>
              </w:rPr>
              <w:t xml:space="preserve">Род  имён существительных </w:t>
            </w:r>
          </w:p>
        </w:tc>
        <w:tc>
          <w:tcPr>
            <w:tcW w:w="709" w:type="dxa"/>
            <w:tcBorders>
              <w:top w:val="single" w:sz="4" w:space="0" w:color="auto"/>
            </w:tcBorders>
          </w:tcPr>
          <w:p w:rsidR="0090724B" w:rsidRPr="00150287" w:rsidRDefault="0090724B" w:rsidP="00E01932">
            <w:pPr>
              <w:contextualSpacing/>
              <w:jc w:val="center"/>
            </w:pPr>
            <w:r w:rsidRPr="00150287">
              <w:rPr>
                <w:sz w:val="22"/>
                <w:szCs w:val="22"/>
              </w:rPr>
              <w:t>1</w:t>
            </w:r>
          </w:p>
        </w:tc>
        <w:tc>
          <w:tcPr>
            <w:tcW w:w="5954" w:type="dxa"/>
            <w:vMerge w:val="restart"/>
          </w:tcPr>
          <w:p w:rsidR="0090724B" w:rsidRPr="00150287" w:rsidRDefault="0090724B" w:rsidP="00E01932">
            <w:pPr>
              <w:contextualSpacing/>
              <w:jc w:val="both"/>
            </w:pPr>
            <w:r w:rsidRPr="00150287">
              <w:rPr>
                <w:rStyle w:val="Bodytext8pt3"/>
                <w:sz w:val="22"/>
                <w:szCs w:val="22"/>
              </w:rPr>
              <w:t>Определять</w:t>
            </w:r>
            <w:r w:rsidRPr="00150287">
              <w:rPr>
                <w:rStyle w:val="Bodytext8pt2"/>
                <w:sz w:val="22"/>
                <w:szCs w:val="22"/>
              </w:rPr>
              <w:t xml:space="preserve"> род имён существительных,</w:t>
            </w:r>
            <w:r w:rsidRPr="00150287">
              <w:rPr>
                <w:rStyle w:val="Bodytext8pt3"/>
                <w:sz w:val="22"/>
                <w:szCs w:val="22"/>
              </w:rPr>
              <w:t xml:space="preserve"> согласовывать</w:t>
            </w:r>
            <w:r w:rsidRPr="00150287">
              <w:rPr>
                <w:rStyle w:val="Bodytext8pt2"/>
                <w:sz w:val="22"/>
                <w:szCs w:val="22"/>
              </w:rPr>
              <w:t xml:space="preserve"> с ни</w:t>
            </w:r>
            <w:r w:rsidRPr="00150287">
              <w:rPr>
                <w:rStyle w:val="Bodytext8pt2"/>
                <w:sz w:val="22"/>
                <w:szCs w:val="22"/>
              </w:rPr>
              <w:softHyphen/>
              <w:t>ми другие части речи (имена прилагательные, глаголы прошед</w:t>
            </w:r>
            <w:r w:rsidRPr="00150287">
              <w:rPr>
                <w:rStyle w:val="Bodytext8pt2"/>
                <w:sz w:val="22"/>
                <w:szCs w:val="22"/>
              </w:rPr>
              <w:softHyphen/>
              <w:t>шего времени).</w:t>
            </w:r>
            <w:r w:rsidRPr="00150287">
              <w:rPr>
                <w:rStyle w:val="Bodytext8pt3"/>
                <w:sz w:val="22"/>
                <w:szCs w:val="22"/>
              </w:rPr>
              <w:t xml:space="preserve"> Употреблять</w:t>
            </w:r>
            <w:r w:rsidRPr="00150287">
              <w:rPr>
                <w:rStyle w:val="Bodytext8pt2"/>
                <w:sz w:val="22"/>
                <w:szCs w:val="22"/>
              </w:rPr>
              <w:t xml:space="preserve"> в речи имена существительные с «проблемным» определением рода.. </w:t>
            </w:r>
            <w:r w:rsidRPr="00150287">
              <w:rPr>
                <w:sz w:val="22"/>
                <w:szCs w:val="22"/>
              </w:rPr>
              <w:t>Уметь определять  род имен существительных во множественном числе.</w:t>
            </w:r>
          </w:p>
          <w:p w:rsidR="0090724B" w:rsidRPr="00150287" w:rsidRDefault="0090724B" w:rsidP="00E01932">
            <w:pPr>
              <w:contextualSpacing/>
              <w:jc w:val="both"/>
            </w:pPr>
            <w:r w:rsidRPr="00150287">
              <w:rPr>
                <w:sz w:val="22"/>
                <w:szCs w:val="22"/>
              </w:rPr>
              <w:t>Полученные теоретические знания для решения практических задач.</w:t>
            </w:r>
          </w:p>
          <w:p w:rsidR="0090724B" w:rsidRPr="00150287" w:rsidRDefault="0090724B" w:rsidP="00E01932">
            <w:pPr>
              <w:contextualSpacing/>
              <w:jc w:val="both"/>
            </w:pPr>
            <w:r w:rsidRPr="00150287">
              <w:rPr>
                <w:sz w:val="22"/>
                <w:szCs w:val="22"/>
              </w:rPr>
              <w:t>Распознавать род существительных в косвенном падеже.</w:t>
            </w:r>
          </w:p>
        </w:tc>
        <w:tc>
          <w:tcPr>
            <w:tcW w:w="850" w:type="dxa"/>
            <w:tcBorders>
              <w:bottom w:val="single" w:sz="4" w:space="0" w:color="auto"/>
            </w:tcBorders>
          </w:tcPr>
          <w:p w:rsidR="0090724B" w:rsidRPr="00150287" w:rsidRDefault="0090724B" w:rsidP="00E01932"/>
        </w:tc>
        <w:tc>
          <w:tcPr>
            <w:tcW w:w="992" w:type="dxa"/>
            <w:tcBorders>
              <w:bottom w:val="single" w:sz="4" w:space="0" w:color="auto"/>
            </w:tcBorders>
          </w:tcPr>
          <w:p w:rsidR="0090724B" w:rsidRPr="00150287" w:rsidRDefault="0090724B" w:rsidP="00E01932"/>
        </w:tc>
        <w:tc>
          <w:tcPr>
            <w:tcW w:w="1701" w:type="dxa"/>
            <w:gridSpan w:val="3"/>
            <w:tcBorders>
              <w:bottom w:val="single" w:sz="4" w:space="0" w:color="auto"/>
            </w:tcBorders>
          </w:tcPr>
          <w:p w:rsidR="0090724B" w:rsidRPr="00150287" w:rsidRDefault="0090724B" w:rsidP="00E01932"/>
        </w:tc>
      </w:tr>
      <w:tr w:rsidR="0090724B" w:rsidRPr="00150287" w:rsidTr="0098287E">
        <w:trPr>
          <w:trHeight w:val="571"/>
        </w:trPr>
        <w:tc>
          <w:tcPr>
            <w:tcW w:w="993" w:type="dxa"/>
          </w:tcPr>
          <w:p w:rsidR="0090724B" w:rsidRPr="00150287" w:rsidRDefault="0090724B" w:rsidP="00E01932">
            <w:pPr>
              <w:shd w:val="clear" w:color="auto" w:fill="FFFFFF"/>
              <w:jc w:val="center"/>
            </w:pPr>
            <w:r w:rsidRPr="00150287">
              <w:rPr>
                <w:sz w:val="22"/>
                <w:szCs w:val="22"/>
              </w:rPr>
              <w:t>83</w:t>
            </w:r>
          </w:p>
        </w:tc>
        <w:tc>
          <w:tcPr>
            <w:tcW w:w="2835" w:type="dxa"/>
          </w:tcPr>
          <w:p w:rsidR="0090724B" w:rsidRPr="00150287" w:rsidRDefault="0090724B" w:rsidP="00E01932">
            <w:r w:rsidRPr="00150287">
              <w:rPr>
                <w:sz w:val="22"/>
                <w:szCs w:val="22"/>
              </w:rPr>
              <w:t>Определение рода  имён существительных</w:t>
            </w:r>
          </w:p>
        </w:tc>
        <w:tc>
          <w:tcPr>
            <w:tcW w:w="709" w:type="dxa"/>
            <w:tcBorders>
              <w:top w:val="single" w:sz="4" w:space="0" w:color="auto"/>
            </w:tcBorders>
          </w:tcPr>
          <w:p w:rsidR="0090724B" w:rsidRPr="00150287" w:rsidRDefault="0090724B" w:rsidP="00E01932">
            <w:pPr>
              <w:contextualSpacing/>
              <w:jc w:val="center"/>
            </w:pPr>
            <w:r w:rsidRPr="00150287">
              <w:rPr>
                <w:sz w:val="22"/>
                <w:szCs w:val="22"/>
              </w:rPr>
              <w:t>1</w:t>
            </w:r>
          </w:p>
        </w:tc>
        <w:tc>
          <w:tcPr>
            <w:tcW w:w="5954" w:type="dxa"/>
            <w:vMerge/>
          </w:tcPr>
          <w:p w:rsidR="0090724B" w:rsidRPr="00150287" w:rsidRDefault="0090724B" w:rsidP="00E01932">
            <w:pPr>
              <w:contextualSpacing/>
              <w:jc w:val="both"/>
              <w:rPr>
                <w:rStyle w:val="Bodytext8pt3"/>
                <w:sz w:val="22"/>
                <w:szCs w:val="22"/>
              </w:rPr>
            </w:pPr>
          </w:p>
        </w:tc>
        <w:tc>
          <w:tcPr>
            <w:tcW w:w="850" w:type="dxa"/>
            <w:tcBorders>
              <w:bottom w:val="single" w:sz="4" w:space="0" w:color="auto"/>
            </w:tcBorders>
          </w:tcPr>
          <w:p w:rsidR="0090724B" w:rsidRPr="00150287" w:rsidRDefault="0090724B" w:rsidP="00E01932"/>
        </w:tc>
        <w:tc>
          <w:tcPr>
            <w:tcW w:w="992" w:type="dxa"/>
            <w:tcBorders>
              <w:bottom w:val="single" w:sz="4" w:space="0" w:color="auto"/>
            </w:tcBorders>
          </w:tcPr>
          <w:p w:rsidR="0090724B" w:rsidRPr="00150287" w:rsidRDefault="0090724B" w:rsidP="00E01932"/>
        </w:tc>
        <w:tc>
          <w:tcPr>
            <w:tcW w:w="1701" w:type="dxa"/>
            <w:gridSpan w:val="3"/>
            <w:tcBorders>
              <w:bottom w:val="single" w:sz="4" w:space="0" w:color="auto"/>
            </w:tcBorders>
          </w:tcPr>
          <w:p w:rsidR="0090724B" w:rsidRPr="00150287" w:rsidRDefault="0090724B" w:rsidP="00E01932"/>
        </w:tc>
      </w:tr>
      <w:tr w:rsidR="0090724B" w:rsidRPr="00150287" w:rsidTr="0098287E">
        <w:trPr>
          <w:trHeight w:val="571"/>
        </w:trPr>
        <w:tc>
          <w:tcPr>
            <w:tcW w:w="993" w:type="dxa"/>
          </w:tcPr>
          <w:p w:rsidR="0090724B" w:rsidRPr="00150287" w:rsidRDefault="0090724B" w:rsidP="00E01932">
            <w:pPr>
              <w:shd w:val="clear" w:color="auto" w:fill="FFFFFF"/>
              <w:jc w:val="center"/>
            </w:pPr>
            <w:r w:rsidRPr="00150287">
              <w:rPr>
                <w:sz w:val="22"/>
                <w:szCs w:val="22"/>
              </w:rPr>
              <w:t>84</w:t>
            </w:r>
          </w:p>
        </w:tc>
        <w:tc>
          <w:tcPr>
            <w:tcW w:w="2835" w:type="dxa"/>
          </w:tcPr>
          <w:p w:rsidR="0090724B" w:rsidRPr="00150287" w:rsidRDefault="0090724B" w:rsidP="00E01932">
            <w:r w:rsidRPr="00150287">
              <w:rPr>
                <w:sz w:val="22"/>
                <w:szCs w:val="22"/>
              </w:rPr>
              <w:t>Связь имен существительных в предложении с разными частями речи</w:t>
            </w:r>
          </w:p>
        </w:tc>
        <w:tc>
          <w:tcPr>
            <w:tcW w:w="709" w:type="dxa"/>
            <w:tcBorders>
              <w:top w:val="single" w:sz="4" w:space="0" w:color="auto"/>
            </w:tcBorders>
          </w:tcPr>
          <w:p w:rsidR="0090724B" w:rsidRPr="00150287" w:rsidRDefault="0090724B" w:rsidP="00E01932">
            <w:pPr>
              <w:contextualSpacing/>
              <w:jc w:val="center"/>
            </w:pPr>
            <w:r w:rsidRPr="00150287">
              <w:rPr>
                <w:sz w:val="22"/>
                <w:szCs w:val="22"/>
              </w:rPr>
              <w:t>1</w:t>
            </w:r>
          </w:p>
        </w:tc>
        <w:tc>
          <w:tcPr>
            <w:tcW w:w="5954" w:type="dxa"/>
            <w:vMerge/>
          </w:tcPr>
          <w:p w:rsidR="0090724B" w:rsidRPr="00150287" w:rsidRDefault="0090724B" w:rsidP="00E01932">
            <w:pPr>
              <w:contextualSpacing/>
              <w:jc w:val="both"/>
              <w:rPr>
                <w:rStyle w:val="Bodytext8pt3"/>
                <w:sz w:val="22"/>
                <w:szCs w:val="22"/>
              </w:rPr>
            </w:pPr>
          </w:p>
        </w:tc>
        <w:tc>
          <w:tcPr>
            <w:tcW w:w="850" w:type="dxa"/>
            <w:tcBorders>
              <w:bottom w:val="single" w:sz="4" w:space="0" w:color="auto"/>
            </w:tcBorders>
          </w:tcPr>
          <w:p w:rsidR="0090724B" w:rsidRPr="00150287" w:rsidRDefault="0090724B" w:rsidP="00E01932"/>
        </w:tc>
        <w:tc>
          <w:tcPr>
            <w:tcW w:w="992" w:type="dxa"/>
            <w:tcBorders>
              <w:bottom w:val="single" w:sz="4" w:space="0" w:color="auto"/>
            </w:tcBorders>
          </w:tcPr>
          <w:p w:rsidR="0090724B" w:rsidRPr="00150287" w:rsidRDefault="0090724B" w:rsidP="00E01932"/>
        </w:tc>
        <w:tc>
          <w:tcPr>
            <w:tcW w:w="1701" w:type="dxa"/>
            <w:gridSpan w:val="3"/>
            <w:tcBorders>
              <w:bottom w:val="single" w:sz="4" w:space="0" w:color="auto"/>
            </w:tcBorders>
          </w:tcPr>
          <w:p w:rsidR="0090724B" w:rsidRPr="00150287" w:rsidRDefault="0090724B" w:rsidP="00E01932"/>
        </w:tc>
      </w:tr>
      <w:tr w:rsidR="0090724B" w:rsidRPr="00150287" w:rsidTr="0098287E">
        <w:trPr>
          <w:trHeight w:val="571"/>
        </w:trPr>
        <w:tc>
          <w:tcPr>
            <w:tcW w:w="993" w:type="dxa"/>
          </w:tcPr>
          <w:p w:rsidR="0090724B" w:rsidRPr="00150287" w:rsidRDefault="0090724B" w:rsidP="00E01932">
            <w:pPr>
              <w:shd w:val="clear" w:color="auto" w:fill="FFFFFF"/>
              <w:jc w:val="center"/>
            </w:pPr>
            <w:r w:rsidRPr="00150287">
              <w:rPr>
                <w:sz w:val="22"/>
                <w:szCs w:val="22"/>
              </w:rPr>
              <w:t>85</w:t>
            </w:r>
          </w:p>
        </w:tc>
        <w:tc>
          <w:tcPr>
            <w:tcW w:w="2835" w:type="dxa"/>
          </w:tcPr>
          <w:p w:rsidR="0090724B" w:rsidRPr="00150287" w:rsidRDefault="0090724B" w:rsidP="00E01932">
            <w:r w:rsidRPr="00150287">
              <w:rPr>
                <w:sz w:val="22"/>
                <w:szCs w:val="22"/>
              </w:rPr>
              <w:t>Определение рода  имён существительных во множественном числе.</w:t>
            </w:r>
          </w:p>
        </w:tc>
        <w:tc>
          <w:tcPr>
            <w:tcW w:w="709" w:type="dxa"/>
            <w:tcBorders>
              <w:top w:val="single" w:sz="4" w:space="0" w:color="auto"/>
            </w:tcBorders>
          </w:tcPr>
          <w:p w:rsidR="0090724B" w:rsidRPr="00150287" w:rsidRDefault="0090724B" w:rsidP="00E01932">
            <w:pPr>
              <w:contextualSpacing/>
              <w:jc w:val="center"/>
            </w:pPr>
            <w:r w:rsidRPr="00150287">
              <w:rPr>
                <w:sz w:val="22"/>
                <w:szCs w:val="22"/>
              </w:rPr>
              <w:t>1</w:t>
            </w:r>
          </w:p>
        </w:tc>
        <w:tc>
          <w:tcPr>
            <w:tcW w:w="5954" w:type="dxa"/>
            <w:vMerge/>
          </w:tcPr>
          <w:p w:rsidR="0090724B" w:rsidRPr="00150287" w:rsidRDefault="0090724B" w:rsidP="00E01932">
            <w:pPr>
              <w:contextualSpacing/>
              <w:jc w:val="both"/>
              <w:rPr>
                <w:rStyle w:val="Bodytext8pt3"/>
                <w:sz w:val="22"/>
                <w:szCs w:val="22"/>
              </w:rPr>
            </w:pPr>
          </w:p>
        </w:tc>
        <w:tc>
          <w:tcPr>
            <w:tcW w:w="850" w:type="dxa"/>
            <w:tcBorders>
              <w:bottom w:val="single" w:sz="4" w:space="0" w:color="auto"/>
            </w:tcBorders>
          </w:tcPr>
          <w:p w:rsidR="0090724B" w:rsidRPr="00150287" w:rsidRDefault="0090724B" w:rsidP="00E01932"/>
        </w:tc>
        <w:tc>
          <w:tcPr>
            <w:tcW w:w="992" w:type="dxa"/>
            <w:tcBorders>
              <w:bottom w:val="single" w:sz="4" w:space="0" w:color="auto"/>
            </w:tcBorders>
          </w:tcPr>
          <w:p w:rsidR="0090724B" w:rsidRPr="00150287" w:rsidRDefault="0090724B" w:rsidP="00E01932"/>
        </w:tc>
        <w:tc>
          <w:tcPr>
            <w:tcW w:w="1701" w:type="dxa"/>
            <w:gridSpan w:val="3"/>
            <w:tcBorders>
              <w:bottom w:val="single" w:sz="4" w:space="0" w:color="auto"/>
            </w:tcBorders>
          </w:tcPr>
          <w:p w:rsidR="0090724B" w:rsidRPr="00150287" w:rsidRDefault="0090724B" w:rsidP="00E01932"/>
        </w:tc>
      </w:tr>
      <w:tr w:rsidR="0090724B" w:rsidRPr="00150287" w:rsidTr="0098287E">
        <w:trPr>
          <w:trHeight w:val="571"/>
        </w:trPr>
        <w:tc>
          <w:tcPr>
            <w:tcW w:w="993" w:type="dxa"/>
          </w:tcPr>
          <w:p w:rsidR="0090724B" w:rsidRPr="00150287" w:rsidRDefault="0090724B" w:rsidP="00E01932">
            <w:pPr>
              <w:shd w:val="clear" w:color="auto" w:fill="FFFFFF"/>
              <w:jc w:val="center"/>
            </w:pPr>
            <w:r w:rsidRPr="00150287">
              <w:rPr>
                <w:sz w:val="22"/>
                <w:szCs w:val="22"/>
              </w:rPr>
              <w:t>86</w:t>
            </w:r>
          </w:p>
        </w:tc>
        <w:tc>
          <w:tcPr>
            <w:tcW w:w="2835" w:type="dxa"/>
          </w:tcPr>
          <w:p w:rsidR="0090724B" w:rsidRPr="00150287" w:rsidRDefault="0090724B" w:rsidP="00E01932">
            <w:r w:rsidRPr="00150287">
              <w:rPr>
                <w:sz w:val="22"/>
                <w:szCs w:val="22"/>
              </w:rPr>
              <w:t>Определение рода  имён существительных во множественном числе.Закрепление.</w:t>
            </w:r>
          </w:p>
        </w:tc>
        <w:tc>
          <w:tcPr>
            <w:tcW w:w="709" w:type="dxa"/>
            <w:tcBorders>
              <w:top w:val="single" w:sz="4" w:space="0" w:color="auto"/>
            </w:tcBorders>
          </w:tcPr>
          <w:p w:rsidR="0090724B" w:rsidRPr="00150287" w:rsidRDefault="0090724B" w:rsidP="00E01932">
            <w:pPr>
              <w:contextualSpacing/>
              <w:jc w:val="center"/>
            </w:pPr>
            <w:r w:rsidRPr="00150287">
              <w:rPr>
                <w:sz w:val="22"/>
                <w:szCs w:val="22"/>
              </w:rPr>
              <w:t>1</w:t>
            </w:r>
          </w:p>
        </w:tc>
        <w:tc>
          <w:tcPr>
            <w:tcW w:w="5954" w:type="dxa"/>
            <w:vMerge/>
          </w:tcPr>
          <w:p w:rsidR="0090724B" w:rsidRPr="00150287" w:rsidRDefault="0090724B" w:rsidP="00E01932">
            <w:pPr>
              <w:contextualSpacing/>
              <w:jc w:val="both"/>
              <w:rPr>
                <w:rStyle w:val="Bodytext8pt3"/>
                <w:sz w:val="22"/>
                <w:szCs w:val="22"/>
              </w:rPr>
            </w:pPr>
          </w:p>
        </w:tc>
        <w:tc>
          <w:tcPr>
            <w:tcW w:w="850" w:type="dxa"/>
            <w:tcBorders>
              <w:bottom w:val="single" w:sz="4" w:space="0" w:color="auto"/>
            </w:tcBorders>
          </w:tcPr>
          <w:p w:rsidR="0090724B" w:rsidRPr="00150287" w:rsidRDefault="0090724B" w:rsidP="00E01932"/>
        </w:tc>
        <w:tc>
          <w:tcPr>
            <w:tcW w:w="992" w:type="dxa"/>
            <w:tcBorders>
              <w:bottom w:val="single" w:sz="4" w:space="0" w:color="auto"/>
            </w:tcBorders>
          </w:tcPr>
          <w:p w:rsidR="0090724B" w:rsidRPr="00150287" w:rsidRDefault="0090724B" w:rsidP="00E01932"/>
        </w:tc>
        <w:tc>
          <w:tcPr>
            <w:tcW w:w="1701" w:type="dxa"/>
            <w:gridSpan w:val="3"/>
            <w:tcBorders>
              <w:bottom w:val="single" w:sz="4" w:space="0" w:color="auto"/>
            </w:tcBorders>
          </w:tcPr>
          <w:p w:rsidR="0090724B" w:rsidRPr="00150287" w:rsidRDefault="0090724B" w:rsidP="00E01932"/>
        </w:tc>
      </w:tr>
      <w:tr w:rsidR="0090724B" w:rsidRPr="00150287" w:rsidTr="0098287E">
        <w:trPr>
          <w:trHeight w:val="696"/>
        </w:trPr>
        <w:tc>
          <w:tcPr>
            <w:tcW w:w="993" w:type="dxa"/>
            <w:tcBorders>
              <w:top w:val="single" w:sz="4" w:space="0" w:color="auto"/>
            </w:tcBorders>
          </w:tcPr>
          <w:p w:rsidR="0090724B" w:rsidRPr="00150287" w:rsidRDefault="0090724B" w:rsidP="00E01932">
            <w:pPr>
              <w:shd w:val="clear" w:color="auto" w:fill="FFFFFF"/>
              <w:jc w:val="center"/>
            </w:pPr>
            <w:r w:rsidRPr="00150287">
              <w:rPr>
                <w:sz w:val="22"/>
                <w:szCs w:val="22"/>
              </w:rPr>
              <w:t>87</w:t>
            </w:r>
          </w:p>
        </w:tc>
        <w:tc>
          <w:tcPr>
            <w:tcW w:w="2835" w:type="dxa"/>
            <w:tcBorders>
              <w:top w:val="single" w:sz="4" w:space="0" w:color="auto"/>
            </w:tcBorders>
          </w:tcPr>
          <w:p w:rsidR="0090724B" w:rsidRPr="00150287" w:rsidRDefault="0090724B" w:rsidP="00E01932">
            <w:r w:rsidRPr="00150287">
              <w:rPr>
                <w:sz w:val="22"/>
                <w:szCs w:val="22"/>
              </w:rPr>
              <w:t xml:space="preserve"> Развитие речи. Оучающее изложение.</w:t>
            </w:r>
          </w:p>
        </w:tc>
        <w:tc>
          <w:tcPr>
            <w:tcW w:w="709" w:type="dxa"/>
            <w:tcBorders>
              <w:top w:val="single" w:sz="4" w:space="0" w:color="auto"/>
              <w:bottom w:val="single" w:sz="4" w:space="0" w:color="auto"/>
            </w:tcBorders>
          </w:tcPr>
          <w:p w:rsidR="0090724B" w:rsidRPr="00150287" w:rsidRDefault="0090724B" w:rsidP="00E01932">
            <w:pPr>
              <w:contextualSpacing/>
              <w:jc w:val="center"/>
            </w:pPr>
            <w:r w:rsidRPr="00150287">
              <w:rPr>
                <w:sz w:val="22"/>
                <w:szCs w:val="22"/>
              </w:rPr>
              <w:t>1</w:t>
            </w:r>
          </w:p>
        </w:tc>
        <w:tc>
          <w:tcPr>
            <w:tcW w:w="5954" w:type="dxa"/>
            <w:vMerge/>
          </w:tcPr>
          <w:p w:rsidR="0090724B" w:rsidRPr="00150287" w:rsidRDefault="0090724B" w:rsidP="00E01932">
            <w:pPr>
              <w:contextualSpacing/>
              <w:jc w:val="both"/>
            </w:pPr>
          </w:p>
        </w:tc>
        <w:tc>
          <w:tcPr>
            <w:tcW w:w="850" w:type="dxa"/>
            <w:tcBorders>
              <w:top w:val="single" w:sz="4" w:space="0" w:color="auto"/>
            </w:tcBorders>
          </w:tcPr>
          <w:p w:rsidR="0090724B" w:rsidRPr="00150287" w:rsidRDefault="0090724B" w:rsidP="00E01932"/>
        </w:tc>
        <w:tc>
          <w:tcPr>
            <w:tcW w:w="992" w:type="dxa"/>
            <w:tcBorders>
              <w:top w:val="single" w:sz="4" w:space="0" w:color="auto"/>
            </w:tcBorders>
          </w:tcPr>
          <w:p w:rsidR="0090724B" w:rsidRPr="00150287" w:rsidRDefault="0090724B" w:rsidP="00E01932"/>
        </w:tc>
        <w:tc>
          <w:tcPr>
            <w:tcW w:w="1701" w:type="dxa"/>
            <w:gridSpan w:val="3"/>
            <w:tcBorders>
              <w:top w:val="single" w:sz="4" w:space="0" w:color="auto"/>
            </w:tcBorders>
          </w:tcPr>
          <w:p w:rsidR="0090724B" w:rsidRPr="00150287" w:rsidRDefault="0090724B" w:rsidP="00E01932"/>
        </w:tc>
      </w:tr>
      <w:tr w:rsidR="0090724B" w:rsidRPr="00150287" w:rsidTr="0098287E">
        <w:trPr>
          <w:trHeight w:val="601"/>
        </w:trPr>
        <w:tc>
          <w:tcPr>
            <w:tcW w:w="993" w:type="dxa"/>
          </w:tcPr>
          <w:p w:rsidR="0090724B" w:rsidRPr="00150287" w:rsidRDefault="0090724B" w:rsidP="00E01932">
            <w:pPr>
              <w:shd w:val="clear" w:color="auto" w:fill="FFFFFF"/>
              <w:jc w:val="center"/>
              <w:rPr>
                <w:color w:val="000000"/>
              </w:rPr>
            </w:pPr>
            <w:r w:rsidRPr="00150287">
              <w:rPr>
                <w:color w:val="000000"/>
                <w:sz w:val="22"/>
                <w:szCs w:val="22"/>
              </w:rPr>
              <w:t>88</w:t>
            </w:r>
          </w:p>
        </w:tc>
        <w:tc>
          <w:tcPr>
            <w:tcW w:w="2835" w:type="dxa"/>
          </w:tcPr>
          <w:p w:rsidR="0090724B" w:rsidRPr="00150287" w:rsidRDefault="0090724B" w:rsidP="00E01932">
            <w:r w:rsidRPr="00150287">
              <w:rPr>
                <w:sz w:val="22"/>
                <w:szCs w:val="22"/>
              </w:rPr>
              <w:t>Мягкий знак после шипящих в конце имен существительных женского рода.</w:t>
            </w:r>
          </w:p>
        </w:tc>
        <w:tc>
          <w:tcPr>
            <w:tcW w:w="709" w:type="dxa"/>
          </w:tcPr>
          <w:p w:rsidR="0090724B" w:rsidRPr="00150287" w:rsidRDefault="0090724B" w:rsidP="00E01932">
            <w:pPr>
              <w:contextualSpacing/>
              <w:jc w:val="center"/>
            </w:pPr>
            <w:r w:rsidRPr="00150287">
              <w:rPr>
                <w:sz w:val="22"/>
                <w:szCs w:val="22"/>
              </w:rPr>
              <w:t>1</w:t>
            </w:r>
          </w:p>
        </w:tc>
        <w:tc>
          <w:tcPr>
            <w:tcW w:w="5954" w:type="dxa"/>
            <w:vMerge w:val="restart"/>
          </w:tcPr>
          <w:p w:rsidR="0090724B" w:rsidRPr="00150287" w:rsidRDefault="0090724B" w:rsidP="00E01932">
            <w:pPr>
              <w:contextualSpacing/>
              <w:rPr>
                <w:rStyle w:val="Bodytext8pt2"/>
                <w:sz w:val="22"/>
                <w:szCs w:val="22"/>
              </w:rPr>
            </w:pPr>
            <w:r w:rsidRPr="00150287">
              <w:rPr>
                <w:rStyle w:val="Bodytext8pt3"/>
                <w:sz w:val="22"/>
                <w:szCs w:val="22"/>
              </w:rPr>
              <w:t>Сопоставлять</w:t>
            </w:r>
            <w:r w:rsidRPr="00150287">
              <w:rPr>
                <w:rStyle w:val="Bodytext8pt2"/>
                <w:sz w:val="22"/>
                <w:szCs w:val="22"/>
              </w:rPr>
              <w:t xml:space="preserve"> написание имён существительных женского и мужского рода, оканчивающихся на шипящие.</w:t>
            </w:r>
          </w:p>
          <w:p w:rsidR="0090724B" w:rsidRPr="00150287" w:rsidRDefault="0090724B" w:rsidP="00E01932">
            <w:pPr>
              <w:contextualSpacing/>
            </w:pPr>
            <w:r w:rsidRPr="00150287">
              <w:rPr>
                <w:rStyle w:val="Bodytext8pt2"/>
                <w:sz w:val="22"/>
                <w:szCs w:val="22"/>
              </w:rPr>
              <w:t xml:space="preserve">Находить </w:t>
            </w:r>
            <w:r w:rsidRPr="00150287">
              <w:rPr>
                <w:sz w:val="22"/>
                <w:szCs w:val="22"/>
              </w:rPr>
              <w:t>орфограмму -правописание мягкого знака в конце имен существительных  женского рода</w:t>
            </w:r>
          </w:p>
        </w:tc>
        <w:tc>
          <w:tcPr>
            <w:tcW w:w="850" w:type="dxa"/>
            <w:tcBorders>
              <w:bottom w:val="single" w:sz="4" w:space="0" w:color="auto"/>
            </w:tcBorders>
          </w:tcPr>
          <w:p w:rsidR="0090724B" w:rsidRPr="00150287" w:rsidRDefault="0090724B" w:rsidP="00E01932"/>
        </w:tc>
        <w:tc>
          <w:tcPr>
            <w:tcW w:w="992" w:type="dxa"/>
            <w:tcBorders>
              <w:bottom w:val="single" w:sz="4" w:space="0" w:color="auto"/>
            </w:tcBorders>
          </w:tcPr>
          <w:p w:rsidR="0090724B" w:rsidRPr="00150287" w:rsidRDefault="0090724B" w:rsidP="00E01932"/>
        </w:tc>
        <w:tc>
          <w:tcPr>
            <w:tcW w:w="1701" w:type="dxa"/>
            <w:gridSpan w:val="3"/>
            <w:tcBorders>
              <w:bottom w:val="single" w:sz="4" w:space="0" w:color="auto"/>
            </w:tcBorders>
          </w:tcPr>
          <w:p w:rsidR="0090724B" w:rsidRPr="00150287" w:rsidRDefault="0090724B" w:rsidP="00E01932"/>
        </w:tc>
      </w:tr>
      <w:tr w:rsidR="0090724B" w:rsidRPr="00150287" w:rsidTr="0098287E">
        <w:trPr>
          <w:trHeight w:val="676"/>
        </w:trPr>
        <w:tc>
          <w:tcPr>
            <w:tcW w:w="993" w:type="dxa"/>
          </w:tcPr>
          <w:p w:rsidR="0090724B" w:rsidRPr="00150287" w:rsidRDefault="0090724B" w:rsidP="00E01932">
            <w:pPr>
              <w:shd w:val="clear" w:color="auto" w:fill="FFFFFF"/>
              <w:jc w:val="center"/>
              <w:rPr>
                <w:color w:val="000000"/>
              </w:rPr>
            </w:pPr>
            <w:r w:rsidRPr="00150287">
              <w:rPr>
                <w:color w:val="000000"/>
                <w:sz w:val="22"/>
                <w:szCs w:val="22"/>
              </w:rPr>
              <w:t>89</w:t>
            </w:r>
          </w:p>
        </w:tc>
        <w:tc>
          <w:tcPr>
            <w:tcW w:w="2835" w:type="dxa"/>
          </w:tcPr>
          <w:p w:rsidR="0090724B" w:rsidRPr="00150287" w:rsidRDefault="0090724B" w:rsidP="00E01932">
            <w:r w:rsidRPr="00150287">
              <w:rPr>
                <w:sz w:val="22"/>
                <w:szCs w:val="22"/>
              </w:rPr>
              <w:t>Мягкий знак после шипящих в конце имен существительных женского рода. Закрепление</w:t>
            </w:r>
            <w:r w:rsidRPr="00150287">
              <w:rPr>
                <w:bCs/>
                <w:i/>
                <w:sz w:val="22"/>
                <w:szCs w:val="22"/>
              </w:rPr>
              <w:t xml:space="preserve"> </w:t>
            </w:r>
          </w:p>
        </w:tc>
        <w:tc>
          <w:tcPr>
            <w:tcW w:w="709" w:type="dxa"/>
          </w:tcPr>
          <w:p w:rsidR="0090724B" w:rsidRPr="00150287" w:rsidRDefault="0090724B" w:rsidP="00E01932">
            <w:pPr>
              <w:contextualSpacing/>
              <w:jc w:val="center"/>
            </w:pPr>
            <w:r w:rsidRPr="00150287">
              <w:rPr>
                <w:sz w:val="22"/>
                <w:szCs w:val="22"/>
              </w:rPr>
              <w:t>1</w:t>
            </w:r>
          </w:p>
        </w:tc>
        <w:tc>
          <w:tcPr>
            <w:tcW w:w="5954" w:type="dxa"/>
            <w:vMerge/>
          </w:tcPr>
          <w:p w:rsidR="0090724B" w:rsidRPr="00150287" w:rsidRDefault="0090724B" w:rsidP="00E01932">
            <w:pPr>
              <w:contextualSpacing/>
            </w:pPr>
          </w:p>
        </w:tc>
        <w:tc>
          <w:tcPr>
            <w:tcW w:w="850" w:type="dxa"/>
            <w:tcBorders>
              <w:top w:val="single" w:sz="4" w:space="0" w:color="auto"/>
            </w:tcBorders>
          </w:tcPr>
          <w:p w:rsidR="0090724B" w:rsidRPr="00150287" w:rsidRDefault="0090724B" w:rsidP="00E01932"/>
        </w:tc>
        <w:tc>
          <w:tcPr>
            <w:tcW w:w="992" w:type="dxa"/>
            <w:tcBorders>
              <w:top w:val="single" w:sz="4" w:space="0" w:color="auto"/>
            </w:tcBorders>
          </w:tcPr>
          <w:p w:rsidR="0090724B" w:rsidRPr="00150287" w:rsidRDefault="0090724B" w:rsidP="00E01932"/>
        </w:tc>
        <w:tc>
          <w:tcPr>
            <w:tcW w:w="1701" w:type="dxa"/>
            <w:gridSpan w:val="3"/>
            <w:tcBorders>
              <w:top w:val="single" w:sz="4" w:space="0" w:color="auto"/>
            </w:tcBorders>
          </w:tcPr>
          <w:p w:rsidR="0090724B" w:rsidRPr="00150287" w:rsidRDefault="0090724B" w:rsidP="00E01932"/>
        </w:tc>
      </w:tr>
      <w:tr w:rsidR="0090724B" w:rsidRPr="00150287" w:rsidTr="0098287E">
        <w:trPr>
          <w:trHeight w:val="988"/>
        </w:trPr>
        <w:tc>
          <w:tcPr>
            <w:tcW w:w="993" w:type="dxa"/>
          </w:tcPr>
          <w:p w:rsidR="0090724B" w:rsidRPr="00150287" w:rsidRDefault="0090724B" w:rsidP="00E01932">
            <w:pPr>
              <w:shd w:val="clear" w:color="auto" w:fill="FFFFFF"/>
              <w:jc w:val="center"/>
              <w:rPr>
                <w:color w:val="000000"/>
              </w:rPr>
            </w:pPr>
            <w:r w:rsidRPr="00150287">
              <w:rPr>
                <w:color w:val="000000"/>
                <w:sz w:val="22"/>
                <w:szCs w:val="22"/>
              </w:rPr>
              <w:t>90</w:t>
            </w:r>
          </w:p>
        </w:tc>
        <w:tc>
          <w:tcPr>
            <w:tcW w:w="2835" w:type="dxa"/>
          </w:tcPr>
          <w:p w:rsidR="0090724B" w:rsidRPr="00150287" w:rsidRDefault="0090724B" w:rsidP="00E01932">
            <w:r w:rsidRPr="00150287">
              <w:rPr>
                <w:sz w:val="22"/>
                <w:szCs w:val="22"/>
              </w:rPr>
              <w:t xml:space="preserve">Проверочная работа по теме «Мягкий знак после шипящих на конце имён существительных женского рода.». </w:t>
            </w:r>
          </w:p>
        </w:tc>
        <w:tc>
          <w:tcPr>
            <w:tcW w:w="709" w:type="dxa"/>
          </w:tcPr>
          <w:p w:rsidR="0090724B" w:rsidRPr="00150287" w:rsidRDefault="0090724B" w:rsidP="00E01932">
            <w:pPr>
              <w:contextualSpacing/>
              <w:jc w:val="center"/>
            </w:pPr>
            <w:r w:rsidRPr="00150287">
              <w:rPr>
                <w:sz w:val="22"/>
                <w:szCs w:val="22"/>
              </w:rPr>
              <w:t>1</w:t>
            </w:r>
          </w:p>
        </w:tc>
        <w:tc>
          <w:tcPr>
            <w:tcW w:w="5954" w:type="dxa"/>
          </w:tcPr>
          <w:p w:rsidR="0090724B" w:rsidRPr="00150287" w:rsidRDefault="0090724B" w:rsidP="00E01932">
            <w:pPr>
              <w:contextualSpacing/>
            </w:pPr>
          </w:p>
        </w:tc>
        <w:tc>
          <w:tcPr>
            <w:tcW w:w="850" w:type="dxa"/>
          </w:tcPr>
          <w:p w:rsidR="0090724B" w:rsidRPr="00150287" w:rsidRDefault="0090724B" w:rsidP="00E01932"/>
        </w:tc>
        <w:tc>
          <w:tcPr>
            <w:tcW w:w="992" w:type="dxa"/>
          </w:tcPr>
          <w:p w:rsidR="0090724B" w:rsidRPr="00150287" w:rsidRDefault="0090724B" w:rsidP="00E01932"/>
        </w:tc>
        <w:tc>
          <w:tcPr>
            <w:tcW w:w="1701" w:type="dxa"/>
            <w:gridSpan w:val="3"/>
          </w:tcPr>
          <w:p w:rsidR="0090724B" w:rsidRPr="00150287" w:rsidRDefault="0090724B" w:rsidP="00E01932"/>
        </w:tc>
      </w:tr>
      <w:tr w:rsidR="0090724B" w:rsidRPr="00150287" w:rsidTr="0098287E">
        <w:trPr>
          <w:trHeight w:val="842"/>
        </w:trPr>
        <w:tc>
          <w:tcPr>
            <w:tcW w:w="993" w:type="dxa"/>
          </w:tcPr>
          <w:p w:rsidR="0090724B" w:rsidRPr="00150287" w:rsidRDefault="0090724B" w:rsidP="00E01932">
            <w:pPr>
              <w:shd w:val="clear" w:color="auto" w:fill="FFFFFF"/>
              <w:rPr>
                <w:color w:val="000000"/>
              </w:rPr>
            </w:pPr>
            <w:r w:rsidRPr="00150287">
              <w:rPr>
                <w:color w:val="000000"/>
                <w:sz w:val="22"/>
                <w:szCs w:val="22"/>
              </w:rPr>
              <w:t>91</w:t>
            </w:r>
          </w:p>
        </w:tc>
        <w:tc>
          <w:tcPr>
            <w:tcW w:w="2835" w:type="dxa"/>
          </w:tcPr>
          <w:p w:rsidR="0090724B" w:rsidRPr="00150287" w:rsidRDefault="0090724B" w:rsidP="00E01932">
            <w:r w:rsidRPr="00150287">
              <w:rPr>
                <w:sz w:val="22"/>
                <w:szCs w:val="22"/>
              </w:rPr>
              <w:t>Работа над ошибками. Систематизация знаний.</w:t>
            </w:r>
          </w:p>
        </w:tc>
        <w:tc>
          <w:tcPr>
            <w:tcW w:w="709" w:type="dxa"/>
          </w:tcPr>
          <w:p w:rsidR="0090724B" w:rsidRPr="00150287" w:rsidRDefault="0090724B" w:rsidP="00E01932">
            <w:pPr>
              <w:contextualSpacing/>
              <w:jc w:val="center"/>
            </w:pPr>
            <w:r w:rsidRPr="00150287">
              <w:rPr>
                <w:sz w:val="22"/>
                <w:szCs w:val="22"/>
              </w:rPr>
              <w:t>1</w:t>
            </w:r>
          </w:p>
        </w:tc>
        <w:tc>
          <w:tcPr>
            <w:tcW w:w="5954" w:type="dxa"/>
          </w:tcPr>
          <w:p w:rsidR="0090724B" w:rsidRPr="00150287" w:rsidRDefault="0090724B" w:rsidP="00E01932">
            <w:pPr>
              <w:contextualSpacing/>
            </w:pPr>
            <w:r w:rsidRPr="00150287">
              <w:rPr>
                <w:rStyle w:val="Bodytext8pt3"/>
                <w:sz w:val="22"/>
                <w:szCs w:val="22"/>
              </w:rPr>
              <w:t>Называть</w:t>
            </w:r>
            <w:r w:rsidRPr="00150287">
              <w:rPr>
                <w:rStyle w:val="Bodytext8pt2"/>
                <w:sz w:val="22"/>
                <w:szCs w:val="22"/>
              </w:rPr>
              <w:t xml:space="preserve"> падежи имён существительных по порядку.</w:t>
            </w:r>
            <w:r w:rsidRPr="00150287">
              <w:rPr>
                <w:rStyle w:val="Bodytext8pt3"/>
                <w:sz w:val="22"/>
                <w:szCs w:val="22"/>
              </w:rPr>
              <w:t xml:space="preserve"> Назы</w:t>
            </w:r>
            <w:r w:rsidRPr="00150287">
              <w:rPr>
                <w:rStyle w:val="Bodytext8pt3"/>
                <w:sz w:val="22"/>
                <w:szCs w:val="22"/>
              </w:rPr>
              <w:softHyphen/>
              <w:t>вать</w:t>
            </w:r>
            <w:r w:rsidRPr="00150287">
              <w:rPr>
                <w:rStyle w:val="Bodytext8pt2"/>
                <w:sz w:val="22"/>
                <w:szCs w:val="22"/>
              </w:rPr>
              <w:t xml:space="preserve"> вопросы падежей имён существительных.</w:t>
            </w:r>
            <w:r w:rsidRPr="00150287">
              <w:rPr>
                <w:rStyle w:val="Bodytext8pt3"/>
                <w:sz w:val="22"/>
                <w:szCs w:val="22"/>
              </w:rPr>
              <w:t xml:space="preserve"> Изменять</w:t>
            </w:r>
            <w:r w:rsidRPr="00150287">
              <w:rPr>
                <w:rStyle w:val="Bodytext8pt2"/>
                <w:sz w:val="22"/>
                <w:szCs w:val="22"/>
              </w:rPr>
              <w:t xml:space="preserve"> су</w:t>
            </w:r>
            <w:r w:rsidRPr="00150287">
              <w:rPr>
                <w:rStyle w:val="Bodytext8pt2"/>
                <w:sz w:val="22"/>
                <w:szCs w:val="22"/>
              </w:rPr>
              <w:softHyphen/>
              <w:t>ществительные по падежам.</w:t>
            </w:r>
            <w:r w:rsidRPr="00150287">
              <w:rPr>
                <w:rStyle w:val="Bodytext8pt3"/>
                <w:sz w:val="22"/>
                <w:szCs w:val="22"/>
              </w:rPr>
              <w:t xml:space="preserve"> Определять</w:t>
            </w:r>
            <w:r w:rsidRPr="00150287">
              <w:rPr>
                <w:rStyle w:val="Bodytext8pt2"/>
                <w:sz w:val="22"/>
                <w:szCs w:val="22"/>
              </w:rPr>
              <w:t xml:space="preserve"> падеж имён сущест</w:t>
            </w:r>
            <w:r w:rsidRPr="00150287">
              <w:rPr>
                <w:rStyle w:val="Bodytext8pt2"/>
                <w:sz w:val="22"/>
                <w:szCs w:val="22"/>
              </w:rPr>
              <w:softHyphen/>
              <w:t>вительных по предложенному алгоритму.</w:t>
            </w:r>
          </w:p>
        </w:tc>
        <w:tc>
          <w:tcPr>
            <w:tcW w:w="850" w:type="dxa"/>
            <w:tcBorders>
              <w:bottom w:val="single" w:sz="4" w:space="0" w:color="auto"/>
            </w:tcBorders>
          </w:tcPr>
          <w:p w:rsidR="0090724B" w:rsidRPr="00150287" w:rsidRDefault="0090724B" w:rsidP="00E01932"/>
        </w:tc>
        <w:tc>
          <w:tcPr>
            <w:tcW w:w="992" w:type="dxa"/>
            <w:tcBorders>
              <w:bottom w:val="single" w:sz="4" w:space="0" w:color="auto"/>
            </w:tcBorders>
          </w:tcPr>
          <w:p w:rsidR="0090724B" w:rsidRPr="00150287" w:rsidRDefault="0090724B" w:rsidP="00E01932"/>
        </w:tc>
        <w:tc>
          <w:tcPr>
            <w:tcW w:w="1701" w:type="dxa"/>
            <w:gridSpan w:val="3"/>
            <w:tcBorders>
              <w:bottom w:val="single" w:sz="4" w:space="0" w:color="auto"/>
            </w:tcBorders>
          </w:tcPr>
          <w:p w:rsidR="0090724B" w:rsidRPr="00150287" w:rsidRDefault="0090724B" w:rsidP="00E01932"/>
        </w:tc>
      </w:tr>
      <w:tr w:rsidR="0090724B" w:rsidRPr="00150287" w:rsidTr="0098287E">
        <w:trPr>
          <w:trHeight w:val="697"/>
        </w:trPr>
        <w:tc>
          <w:tcPr>
            <w:tcW w:w="993" w:type="dxa"/>
          </w:tcPr>
          <w:p w:rsidR="0090724B" w:rsidRPr="00150287" w:rsidRDefault="0090724B" w:rsidP="00E01932">
            <w:pPr>
              <w:shd w:val="clear" w:color="auto" w:fill="FFFFFF"/>
              <w:rPr>
                <w:color w:val="000000"/>
              </w:rPr>
            </w:pPr>
            <w:r w:rsidRPr="00150287">
              <w:rPr>
                <w:color w:val="000000"/>
                <w:sz w:val="22"/>
                <w:szCs w:val="22"/>
              </w:rPr>
              <w:t>92</w:t>
            </w:r>
          </w:p>
        </w:tc>
        <w:tc>
          <w:tcPr>
            <w:tcW w:w="2835" w:type="dxa"/>
          </w:tcPr>
          <w:p w:rsidR="0090724B" w:rsidRPr="00150287" w:rsidRDefault="0090724B" w:rsidP="00E01932">
            <w:r w:rsidRPr="00150287">
              <w:rPr>
                <w:sz w:val="22"/>
                <w:szCs w:val="22"/>
              </w:rPr>
              <w:t>Изменение имен существительных по падежам. Понятия «Склонение», «Падеж»</w:t>
            </w:r>
          </w:p>
        </w:tc>
        <w:tc>
          <w:tcPr>
            <w:tcW w:w="709" w:type="dxa"/>
          </w:tcPr>
          <w:p w:rsidR="0090724B" w:rsidRPr="00150287" w:rsidRDefault="0090724B" w:rsidP="00E01932">
            <w:pPr>
              <w:contextualSpacing/>
              <w:jc w:val="center"/>
            </w:pPr>
            <w:r w:rsidRPr="00150287">
              <w:rPr>
                <w:sz w:val="22"/>
                <w:szCs w:val="22"/>
              </w:rPr>
              <w:t>1</w:t>
            </w:r>
          </w:p>
        </w:tc>
        <w:tc>
          <w:tcPr>
            <w:tcW w:w="5954" w:type="dxa"/>
            <w:vMerge w:val="restart"/>
          </w:tcPr>
          <w:p w:rsidR="0090724B" w:rsidRPr="00150287" w:rsidRDefault="0090724B" w:rsidP="00E01932">
            <w:pPr>
              <w:contextualSpacing/>
              <w:rPr>
                <w:rStyle w:val="Bodytext8pt3"/>
                <w:sz w:val="22"/>
                <w:szCs w:val="22"/>
              </w:rPr>
            </w:pPr>
            <w:r w:rsidRPr="00150287">
              <w:rPr>
                <w:sz w:val="22"/>
                <w:szCs w:val="22"/>
              </w:rPr>
              <w:t xml:space="preserve">Определять названия падежей, роль окончания при изменении имен существительных по падежам, </w:t>
            </w:r>
            <w:r w:rsidRPr="00150287">
              <w:rPr>
                <w:iCs/>
                <w:sz w:val="22"/>
                <w:szCs w:val="22"/>
              </w:rPr>
              <w:t>определять падеж имени существительного</w:t>
            </w:r>
          </w:p>
        </w:tc>
        <w:tc>
          <w:tcPr>
            <w:tcW w:w="850" w:type="dxa"/>
            <w:tcBorders>
              <w:bottom w:val="single" w:sz="4" w:space="0" w:color="auto"/>
            </w:tcBorders>
          </w:tcPr>
          <w:p w:rsidR="0090724B" w:rsidRPr="00150287" w:rsidRDefault="0090724B" w:rsidP="00E01932"/>
        </w:tc>
        <w:tc>
          <w:tcPr>
            <w:tcW w:w="992" w:type="dxa"/>
            <w:tcBorders>
              <w:bottom w:val="single" w:sz="4" w:space="0" w:color="auto"/>
            </w:tcBorders>
          </w:tcPr>
          <w:p w:rsidR="0090724B" w:rsidRPr="00150287" w:rsidRDefault="0090724B" w:rsidP="00E01932"/>
        </w:tc>
        <w:tc>
          <w:tcPr>
            <w:tcW w:w="1701" w:type="dxa"/>
            <w:gridSpan w:val="3"/>
            <w:tcBorders>
              <w:bottom w:val="single" w:sz="4" w:space="0" w:color="auto"/>
            </w:tcBorders>
          </w:tcPr>
          <w:p w:rsidR="0090724B" w:rsidRPr="00150287" w:rsidRDefault="0090724B" w:rsidP="00E01932"/>
        </w:tc>
      </w:tr>
      <w:tr w:rsidR="0090724B" w:rsidRPr="00150287" w:rsidTr="0098287E">
        <w:trPr>
          <w:trHeight w:val="697"/>
        </w:trPr>
        <w:tc>
          <w:tcPr>
            <w:tcW w:w="993" w:type="dxa"/>
          </w:tcPr>
          <w:p w:rsidR="0090724B" w:rsidRPr="00150287" w:rsidRDefault="0090724B" w:rsidP="00E01932">
            <w:pPr>
              <w:shd w:val="clear" w:color="auto" w:fill="FFFFFF"/>
              <w:rPr>
                <w:color w:val="000000"/>
              </w:rPr>
            </w:pPr>
            <w:r w:rsidRPr="00150287">
              <w:rPr>
                <w:color w:val="000000"/>
                <w:sz w:val="22"/>
                <w:szCs w:val="22"/>
              </w:rPr>
              <w:t>93</w:t>
            </w:r>
          </w:p>
        </w:tc>
        <w:tc>
          <w:tcPr>
            <w:tcW w:w="2835" w:type="dxa"/>
          </w:tcPr>
          <w:p w:rsidR="0090724B" w:rsidRPr="00150287" w:rsidRDefault="0090724B" w:rsidP="00E01932">
            <w:r w:rsidRPr="00150287">
              <w:rPr>
                <w:sz w:val="22"/>
                <w:szCs w:val="22"/>
              </w:rPr>
              <w:t>Изменение имен существительных по падежам. Алгоритм определения падежа.</w:t>
            </w:r>
          </w:p>
        </w:tc>
        <w:tc>
          <w:tcPr>
            <w:tcW w:w="709" w:type="dxa"/>
          </w:tcPr>
          <w:p w:rsidR="0090724B" w:rsidRPr="00150287" w:rsidRDefault="0090724B" w:rsidP="00E01932">
            <w:pPr>
              <w:contextualSpacing/>
              <w:jc w:val="center"/>
            </w:pPr>
            <w:r w:rsidRPr="00150287">
              <w:rPr>
                <w:sz w:val="22"/>
                <w:szCs w:val="22"/>
              </w:rPr>
              <w:t>1</w:t>
            </w:r>
          </w:p>
        </w:tc>
        <w:tc>
          <w:tcPr>
            <w:tcW w:w="5954" w:type="dxa"/>
            <w:vMerge/>
          </w:tcPr>
          <w:p w:rsidR="0090724B" w:rsidRPr="00150287" w:rsidRDefault="0090724B" w:rsidP="00E01932">
            <w:pPr>
              <w:contextualSpacing/>
              <w:rPr>
                <w:rStyle w:val="Bodytext8pt3"/>
                <w:sz w:val="22"/>
                <w:szCs w:val="22"/>
              </w:rPr>
            </w:pPr>
          </w:p>
        </w:tc>
        <w:tc>
          <w:tcPr>
            <w:tcW w:w="850" w:type="dxa"/>
            <w:tcBorders>
              <w:bottom w:val="single" w:sz="4" w:space="0" w:color="auto"/>
            </w:tcBorders>
          </w:tcPr>
          <w:p w:rsidR="0090724B" w:rsidRPr="00150287" w:rsidRDefault="0090724B" w:rsidP="00E01932"/>
        </w:tc>
        <w:tc>
          <w:tcPr>
            <w:tcW w:w="992" w:type="dxa"/>
            <w:tcBorders>
              <w:bottom w:val="single" w:sz="4" w:space="0" w:color="auto"/>
            </w:tcBorders>
          </w:tcPr>
          <w:p w:rsidR="0090724B" w:rsidRPr="00150287" w:rsidRDefault="0090724B" w:rsidP="00E01932"/>
        </w:tc>
        <w:tc>
          <w:tcPr>
            <w:tcW w:w="1701" w:type="dxa"/>
            <w:gridSpan w:val="3"/>
            <w:tcBorders>
              <w:bottom w:val="single" w:sz="4" w:space="0" w:color="auto"/>
            </w:tcBorders>
          </w:tcPr>
          <w:p w:rsidR="0090724B" w:rsidRPr="00150287" w:rsidRDefault="0090724B" w:rsidP="00E01932"/>
        </w:tc>
      </w:tr>
      <w:tr w:rsidR="0090724B" w:rsidRPr="00150287" w:rsidTr="0098287E">
        <w:trPr>
          <w:trHeight w:val="697"/>
        </w:trPr>
        <w:tc>
          <w:tcPr>
            <w:tcW w:w="993" w:type="dxa"/>
          </w:tcPr>
          <w:p w:rsidR="0090724B" w:rsidRPr="00150287" w:rsidRDefault="0090724B" w:rsidP="00E01932">
            <w:pPr>
              <w:shd w:val="clear" w:color="auto" w:fill="FFFFFF"/>
              <w:rPr>
                <w:color w:val="000000"/>
              </w:rPr>
            </w:pPr>
            <w:r w:rsidRPr="00150287">
              <w:rPr>
                <w:color w:val="000000"/>
                <w:sz w:val="22"/>
                <w:szCs w:val="22"/>
              </w:rPr>
              <w:t>94</w:t>
            </w:r>
          </w:p>
        </w:tc>
        <w:tc>
          <w:tcPr>
            <w:tcW w:w="2835" w:type="dxa"/>
          </w:tcPr>
          <w:p w:rsidR="0090724B" w:rsidRPr="00150287" w:rsidRDefault="0090724B" w:rsidP="00E01932">
            <w:r w:rsidRPr="00150287">
              <w:rPr>
                <w:sz w:val="22"/>
                <w:szCs w:val="22"/>
              </w:rPr>
              <w:t>Изменение имен существительных по падежам. Слова - помощники</w:t>
            </w:r>
          </w:p>
        </w:tc>
        <w:tc>
          <w:tcPr>
            <w:tcW w:w="709" w:type="dxa"/>
          </w:tcPr>
          <w:p w:rsidR="0090724B" w:rsidRPr="00150287" w:rsidRDefault="0090724B" w:rsidP="00E01932">
            <w:pPr>
              <w:contextualSpacing/>
              <w:jc w:val="center"/>
            </w:pPr>
            <w:r w:rsidRPr="00150287">
              <w:rPr>
                <w:sz w:val="22"/>
                <w:szCs w:val="22"/>
              </w:rPr>
              <w:t>1</w:t>
            </w:r>
          </w:p>
        </w:tc>
        <w:tc>
          <w:tcPr>
            <w:tcW w:w="5954" w:type="dxa"/>
            <w:vMerge/>
          </w:tcPr>
          <w:p w:rsidR="0090724B" w:rsidRPr="00150287" w:rsidRDefault="0090724B" w:rsidP="00E01932">
            <w:pPr>
              <w:contextualSpacing/>
              <w:rPr>
                <w:rStyle w:val="Bodytext8pt3"/>
                <w:sz w:val="22"/>
                <w:szCs w:val="22"/>
              </w:rPr>
            </w:pPr>
          </w:p>
        </w:tc>
        <w:tc>
          <w:tcPr>
            <w:tcW w:w="850" w:type="dxa"/>
            <w:tcBorders>
              <w:bottom w:val="single" w:sz="4" w:space="0" w:color="auto"/>
            </w:tcBorders>
          </w:tcPr>
          <w:p w:rsidR="0090724B" w:rsidRPr="00150287" w:rsidRDefault="0090724B" w:rsidP="00E01932"/>
        </w:tc>
        <w:tc>
          <w:tcPr>
            <w:tcW w:w="992" w:type="dxa"/>
            <w:tcBorders>
              <w:bottom w:val="single" w:sz="4" w:space="0" w:color="auto"/>
            </w:tcBorders>
          </w:tcPr>
          <w:p w:rsidR="0090724B" w:rsidRPr="00150287" w:rsidRDefault="0090724B" w:rsidP="00E01932"/>
        </w:tc>
        <w:tc>
          <w:tcPr>
            <w:tcW w:w="1701" w:type="dxa"/>
            <w:gridSpan w:val="3"/>
            <w:tcBorders>
              <w:bottom w:val="single" w:sz="4" w:space="0" w:color="auto"/>
            </w:tcBorders>
          </w:tcPr>
          <w:p w:rsidR="0090724B" w:rsidRPr="00150287" w:rsidRDefault="0090724B" w:rsidP="00E01932"/>
        </w:tc>
      </w:tr>
      <w:tr w:rsidR="0090724B" w:rsidRPr="00150287" w:rsidTr="0098287E">
        <w:trPr>
          <w:trHeight w:val="144"/>
        </w:trPr>
        <w:tc>
          <w:tcPr>
            <w:tcW w:w="993" w:type="dxa"/>
          </w:tcPr>
          <w:p w:rsidR="0090724B" w:rsidRPr="00150287" w:rsidRDefault="0090724B" w:rsidP="00E01932">
            <w:pPr>
              <w:shd w:val="clear" w:color="auto" w:fill="FFFFFF"/>
              <w:rPr>
                <w:color w:val="000000"/>
              </w:rPr>
            </w:pPr>
            <w:r w:rsidRPr="00150287">
              <w:rPr>
                <w:color w:val="000000"/>
                <w:sz w:val="22"/>
                <w:szCs w:val="22"/>
              </w:rPr>
              <w:t>95</w:t>
            </w:r>
          </w:p>
        </w:tc>
        <w:tc>
          <w:tcPr>
            <w:tcW w:w="2835" w:type="dxa"/>
          </w:tcPr>
          <w:p w:rsidR="0090724B" w:rsidRPr="00150287" w:rsidRDefault="0090724B" w:rsidP="00E01932">
            <w:r w:rsidRPr="00150287">
              <w:rPr>
                <w:sz w:val="22"/>
                <w:szCs w:val="22"/>
              </w:rPr>
              <w:t>Именительный падеж.</w:t>
            </w:r>
            <w:r w:rsidRPr="00150287">
              <w:rPr>
                <w:bCs/>
                <w:i/>
                <w:sz w:val="22"/>
                <w:szCs w:val="22"/>
              </w:rPr>
              <w:t xml:space="preserve"> </w:t>
            </w:r>
          </w:p>
        </w:tc>
        <w:tc>
          <w:tcPr>
            <w:tcW w:w="709" w:type="dxa"/>
          </w:tcPr>
          <w:p w:rsidR="0090724B" w:rsidRPr="00150287" w:rsidRDefault="0090724B" w:rsidP="00E01932">
            <w:pPr>
              <w:contextualSpacing/>
              <w:jc w:val="center"/>
            </w:pPr>
            <w:r w:rsidRPr="00150287">
              <w:rPr>
                <w:sz w:val="22"/>
                <w:szCs w:val="22"/>
              </w:rPr>
              <w:t>1</w:t>
            </w:r>
          </w:p>
        </w:tc>
        <w:tc>
          <w:tcPr>
            <w:tcW w:w="5954" w:type="dxa"/>
          </w:tcPr>
          <w:p w:rsidR="0090724B" w:rsidRPr="00150287" w:rsidRDefault="0090724B" w:rsidP="00E01932">
            <w:pPr>
              <w:contextualSpacing/>
            </w:pPr>
            <w:r w:rsidRPr="00150287">
              <w:rPr>
                <w:sz w:val="22"/>
                <w:szCs w:val="22"/>
              </w:rPr>
              <w:t>Определять имена существительные в именительном падеже</w:t>
            </w:r>
          </w:p>
        </w:tc>
        <w:tc>
          <w:tcPr>
            <w:tcW w:w="850" w:type="dxa"/>
          </w:tcPr>
          <w:p w:rsidR="0090724B" w:rsidRPr="00150287" w:rsidRDefault="0090724B" w:rsidP="00E01932"/>
        </w:tc>
        <w:tc>
          <w:tcPr>
            <w:tcW w:w="992" w:type="dxa"/>
          </w:tcPr>
          <w:p w:rsidR="0090724B" w:rsidRPr="00150287" w:rsidRDefault="0090724B" w:rsidP="00E01932"/>
        </w:tc>
        <w:tc>
          <w:tcPr>
            <w:tcW w:w="1701" w:type="dxa"/>
            <w:gridSpan w:val="3"/>
          </w:tcPr>
          <w:p w:rsidR="0090724B" w:rsidRPr="00150287" w:rsidRDefault="0090724B" w:rsidP="00E01932"/>
        </w:tc>
      </w:tr>
      <w:tr w:rsidR="0090724B" w:rsidRPr="00150287" w:rsidTr="0098287E">
        <w:trPr>
          <w:trHeight w:val="144"/>
        </w:trPr>
        <w:tc>
          <w:tcPr>
            <w:tcW w:w="993" w:type="dxa"/>
          </w:tcPr>
          <w:p w:rsidR="0090724B" w:rsidRPr="00150287" w:rsidRDefault="0090724B" w:rsidP="00E01932">
            <w:pPr>
              <w:shd w:val="clear" w:color="auto" w:fill="FFFFFF"/>
              <w:jc w:val="center"/>
              <w:rPr>
                <w:color w:val="000000"/>
              </w:rPr>
            </w:pPr>
            <w:r w:rsidRPr="00150287">
              <w:rPr>
                <w:color w:val="000000"/>
                <w:sz w:val="22"/>
                <w:szCs w:val="22"/>
              </w:rPr>
              <w:t>96</w:t>
            </w:r>
          </w:p>
        </w:tc>
        <w:tc>
          <w:tcPr>
            <w:tcW w:w="2835" w:type="dxa"/>
          </w:tcPr>
          <w:p w:rsidR="0090724B" w:rsidRPr="00150287" w:rsidRDefault="0090724B" w:rsidP="00E01932">
            <w:r w:rsidRPr="00150287">
              <w:rPr>
                <w:sz w:val="22"/>
                <w:szCs w:val="22"/>
              </w:rPr>
              <w:t>Родительный падеж.</w:t>
            </w:r>
            <w:r w:rsidRPr="00150287">
              <w:rPr>
                <w:bCs/>
                <w:i/>
                <w:sz w:val="22"/>
                <w:szCs w:val="22"/>
              </w:rPr>
              <w:t xml:space="preserve"> </w:t>
            </w:r>
          </w:p>
        </w:tc>
        <w:tc>
          <w:tcPr>
            <w:tcW w:w="709" w:type="dxa"/>
          </w:tcPr>
          <w:p w:rsidR="0090724B" w:rsidRPr="00150287" w:rsidRDefault="0090724B" w:rsidP="00E01932">
            <w:pPr>
              <w:contextualSpacing/>
              <w:jc w:val="center"/>
            </w:pPr>
            <w:r w:rsidRPr="00150287">
              <w:rPr>
                <w:sz w:val="22"/>
                <w:szCs w:val="22"/>
              </w:rPr>
              <w:t>1</w:t>
            </w:r>
          </w:p>
        </w:tc>
        <w:tc>
          <w:tcPr>
            <w:tcW w:w="5954" w:type="dxa"/>
            <w:vMerge w:val="restart"/>
          </w:tcPr>
          <w:p w:rsidR="0090724B" w:rsidRPr="00150287" w:rsidRDefault="0090724B" w:rsidP="00E01932">
            <w:r w:rsidRPr="00150287">
              <w:rPr>
                <w:sz w:val="22"/>
                <w:szCs w:val="22"/>
              </w:rPr>
              <w:t>Определять имена существительные в родительном падеже, вопросы и предлоги родительного падежа</w:t>
            </w:r>
          </w:p>
        </w:tc>
        <w:tc>
          <w:tcPr>
            <w:tcW w:w="850" w:type="dxa"/>
          </w:tcPr>
          <w:p w:rsidR="0090724B" w:rsidRPr="00150287" w:rsidRDefault="0090724B" w:rsidP="00E01932"/>
        </w:tc>
        <w:tc>
          <w:tcPr>
            <w:tcW w:w="992" w:type="dxa"/>
          </w:tcPr>
          <w:p w:rsidR="0090724B" w:rsidRPr="00150287" w:rsidRDefault="0090724B" w:rsidP="00E01932">
            <w:pPr>
              <w:shd w:val="clear" w:color="auto" w:fill="FFFFFF"/>
            </w:pPr>
          </w:p>
        </w:tc>
        <w:tc>
          <w:tcPr>
            <w:tcW w:w="1701" w:type="dxa"/>
            <w:gridSpan w:val="3"/>
          </w:tcPr>
          <w:p w:rsidR="0090724B" w:rsidRPr="00150287" w:rsidRDefault="0090724B" w:rsidP="00E01932">
            <w:pPr>
              <w:shd w:val="clear" w:color="auto" w:fill="FFFFFF"/>
            </w:pPr>
          </w:p>
        </w:tc>
      </w:tr>
      <w:tr w:rsidR="0090724B" w:rsidRPr="00150287" w:rsidTr="0098287E">
        <w:trPr>
          <w:trHeight w:val="144"/>
        </w:trPr>
        <w:tc>
          <w:tcPr>
            <w:tcW w:w="993" w:type="dxa"/>
          </w:tcPr>
          <w:p w:rsidR="0090724B" w:rsidRPr="00150287" w:rsidRDefault="0090724B" w:rsidP="00E01932">
            <w:pPr>
              <w:shd w:val="clear" w:color="auto" w:fill="FFFFFF"/>
              <w:jc w:val="center"/>
              <w:rPr>
                <w:color w:val="000000"/>
              </w:rPr>
            </w:pPr>
            <w:r w:rsidRPr="00150287">
              <w:rPr>
                <w:color w:val="000000"/>
                <w:sz w:val="22"/>
                <w:szCs w:val="22"/>
              </w:rPr>
              <w:t>97</w:t>
            </w:r>
          </w:p>
        </w:tc>
        <w:tc>
          <w:tcPr>
            <w:tcW w:w="2835" w:type="dxa"/>
          </w:tcPr>
          <w:p w:rsidR="0090724B" w:rsidRPr="00150287" w:rsidRDefault="0090724B" w:rsidP="00E01932">
            <w:r w:rsidRPr="00150287">
              <w:rPr>
                <w:sz w:val="22"/>
                <w:szCs w:val="22"/>
              </w:rPr>
              <w:t>Окончания существительных в родительном падеже.</w:t>
            </w:r>
          </w:p>
        </w:tc>
        <w:tc>
          <w:tcPr>
            <w:tcW w:w="709" w:type="dxa"/>
          </w:tcPr>
          <w:p w:rsidR="0090724B" w:rsidRPr="00150287" w:rsidRDefault="0090724B" w:rsidP="00E01932">
            <w:pPr>
              <w:contextualSpacing/>
              <w:jc w:val="center"/>
            </w:pPr>
            <w:r w:rsidRPr="00150287">
              <w:rPr>
                <w:sz w:val="22"/>
                <w:szCs w:val="22"/>
              </w:rPr>
              <w:t>1</w:t>
            </w:r>
          </w:p>
        </w:tc>
        <w:tc>
          <w:tcPr>
            <w:tcW w:w="5954" w:type="dxa"/>
            <w:vMerge/>
          </w:tcPr>
          <w:p w:rsidR="0090724B" w:rsidRPr="00150287" w:rsidRDefault="0090724B" w:rsidP="00E01932"/>
        </w:tc>
        <w:tc>
          <w:tcPr>
            <w:tcW w:w="850" w:type="dxa"/>
          </w:tcPr>
          <w:p w:rsidR="0090724B" w:rsidRPr="00150287" w:rsidRDefault="0090724B" w:rsidP="00E01932"/>
        </w:tc>
        <w:tc>
          <w:tcPr>
            <w:tcW w:w="992" w:type="dxa"/>
          </w:tcPr>
          <w:p w:rsidR="0090724B" w:rsidRPr="00150287" w:rsidRDefault="0090724B" w:rsidP="00E01932">
            <w:pPr>
              <w:shd w:val="clear" w:color="auto" w:fill="FFFFFF"/>
            </w:pPr>
          </w:p>
        </w:tc>
        <w:tc>
          <w:tcPr>
            <w:tcW w:w="1701" w:type="dxa"/>
            <w:gridSpan w:val="3"/>
          </w:tcPr>
          <w:p w:rsidR="0090724B" w:rsidRPr="00150287" w:rsidRDefault="0090724B" w:rsidP="00E01932">
            <w:pPr>
              <w:shd w:val="clear" w:color="auto" w:fill="FFFFFF"/>
            </w:pPr>
          </w:p>
        </w:tc>
      </w:tr>
      <w:tr w:rsidR="0090724B" w:rsidRPr="00150287" w:rsidTr="0098287E">
        <w:trPr>
          <w:trHeight w:val="144"/>
        </w:trPr>
        <w:tc>
          <w:tcPr>
            <w:tcW w:w="993" w:type="dxa"/>
          </w:tcPr>
          <w:p w:rsidR="0090724B" w:rsidRPr="00150287" w:rsidRDefault="0090724B" w:rsidP="00E01932">
            <w:pPr>
              <w:shd w:val="clear" w:color="auto" w:fill="FFFFFF"/>
              <w:jc w:val="center"/>
              <w:rPr>
                <w:color w:val="000000"/>
              </w:rPr>
            </w:pPr>
            <w:r w:rsidRPr="00150287">
              <w:rPr>
                <w:color w:val="000000"/>
                <w:sz w:val="22"/>
                <w:szCs w:val="22"/>
              </w:rPr>
              <w:t>98</w:t>
            </w:r>
          </w:p>
        </w:tc>
        <w:tc>
          <w:tcPr>
            <w:tcW w:w="2835" w:type="dxa"/>
          </w:tcPr>
          <w:p w:rsidR="0090724B" w:rsidRPr="00150287" w:rsidRDefault="0090724B" w:rsidP="00E01932">
            <w:r w:rsidRPr="00150287">
              <w:rPr>
                <w:sz w:val="22"/>
                <w:szCs w:val="22"/>
              </w:rPr>
              <w:t>Дательный падеж.</w:t>
            </w:r>
            <w:r w:rsidRPr="00150287">
              <w:rPr>
                <w:bCs/>
                <w:i/>
                <w:sz w:val="22"/>
                <w:szCs w:val="22"/>
              </w:rPr>
              <w:t xml:space="preserve"> </w:t>
            </w:r>
          </w:p>
        </w:tc>
        <w:tc>
          <w:tcPr>
            <w:tcW w:w="709" w:type="dxa"/>
          </w:tcPr>
          <w:p w:rsidR="0090724B" w:rsidRPr="00150287" w:rsidRDefault="0090724B" w:rsidP="00E01932">
            <w:pPr>
              <w:contextualSpacing/>
              <w:jc w:val="center"/>
            </w:pPr>
            <w:r w:rsidRPr="00150287">
              <w:rPr>
                <w:sz w:val="22"/>
                <w:szCs w:val="22"/>
              </w:rPr>
              <w:t>1</w:t>
            </w:r>
          </w:p>
        </w:tc>
        <w:tc>
          <w:tcPr>
            <w:tcW w:w="5954" w:type="dxa"/>
          </w:tcPr>
          <w:p w:rsidR="0090724B" w:rsidRPr="00150287" w:rsidRDefault="0090724B" w:rsidP="00E01932">
            <w:r w:rsidRPr="00150287">
              <w:rPr>
                <w:sz w:val="22"/>
                <w:szCs w:val="22"/>
              </w:rPr>
              <w:t>Определять имена существительные в дательном падеже, вопросы и предлоги дательного падежа</w:t>
            </w:r>
          </w:p>
        </w:tc>
        <w:tc>
          <w:tcPr>
            <w:tcW w:w="850" w:type="dxa"/>
          </w:tcPr>
          <w:p w:rsidR="0090724B" w:rsidRPr="00150287" w:rsidRDefault="0090724B" w:rsidP="00E01932"/>
        </w:tc>
        <w:tc>
          <w:tcPr>
            <w:tcW w:w="992" w:type="dxa"/>
          </w:tcPr>
          <w:p w:rsidR="0090724B" w:rsidRPr="00150287" w:rsidRDefault="0090724B" w:rsidP="00E01932"/>
        </w:tc>
        <w:tc>
          <w:tcPr>
            <w:tcW w:w="1701" w:type="dxa"/>
            <w:gridSpan w:val="3"/>
          </w:tcPr>
          <w:p w:rsidR="0090724B" w:rsidRPr="00150287" w:rsidRDefault="0090724B" w:rsidP="00E01932"/>
        </w:tc>
      </w:tr>
      <w:tr w:rsidR="0090724B" w:rsidRPr="00150287" w:rsidTr="0098287E">
        <w:trPr>
          <w:trHeight w:val="144"/>
        </w:trPr>
        <w:tc>
          <w:tcPr>
            <w:tcW w:w="993" w:type="dxa"/>
          </w:tcPr>
          <w:p w:rsidR="0090724B" w:rsidRPr="00150287" w:rsidRDefault="0090724B" w:rsidP="00E01932">
            <w:pPr>
              <w:shd w:val="clear" w:color="auto" w:fill="FFFFFF"/>
              <w:jc w:val="center"/>
              <w:rPr>
                <w:color w:val="000000"/>
              </w:rPr>
            </w:pPr>
            <w:r w:rsidRPr="00150287">
              <w:rPr>
                <w:color w:val="000000"/>
                <w:sz w:val="22"/>
                <w:szCs w:val="22"/>
              </w:rPr>
              <w:t>99</w:t>
            </w:r>
          </w:p>
        </w:tc>
        <w:tc>
          <w:tcPr>
            <w:tcW w:w="2835" w:type="dxa"/>
          </w:tcPr>
          <w:p w:rsidR="0090724B" w:rsidRPr="00150287" w:rsidRDefault="0090724B" w:rsidP="00E01932">
            <w:r w:rsidRPr="00150287">
              <w:rPr>
                <w:sz w:val="22"/>
                <w:szCs w:val="22"/>
              </w:rPr>
              <w:t>Винительный падеж.</w:t>
            </w:r>
            <w:r w:rsidRPr="00150287">
              <w:rPr>
                <w:bCs/>
                <w:i/>
                <w:sz w:val="22"/>
                <w:szCs w:val="22"/>
              </w:rPr>
              <w:t xml:space="preserve"> </w:t>
            </w:r>
          </w:p>
        </w:tc>
        <w:tc>
          <w:tcPr>
            <w:tcW w:w="709" w:type="dxa"/>
          </w:tcPr>
          <w:p w:rsidR="0090724B" w:rsidRPr="00150287" w:rsidRDefault="0090724B" w:rsidP="00E01932">
            <w:pPr>
              <w:contextualSpacing/>
              <w:jc w:val="center"/>
            </w:pPr>
            <w:r w:rsidRPr="00150287">
              <w:rPr>
                <w:sz w:val="22"/>
                <w:szCs w:val="22"/>
              </w:rPr>
              <w:t>1</w:t>
            </w:r>
          </w:p>
        </w:tc>
        <w:tc>
          <w:tcPr>
            <w:tcW w:w="5954" w:type="dxa"/>
          </w:tcPr>
          <w:p w:rsidR="0090724B" w:rsidRPr="00150287" w:rsidRDefault="0090724B" w:rsidP="00E01932">
            <w:r w:rsidRPr="00150287">
              <w:rPr>
                <w:sz w:val="22"/>
                <w:szCs w:val="22"/>
              </w:rPr>
              <w:t>Определять имена существительные в винительном падеже, вопросы и предлогов винительного падежа</w:t>
            </w:r>
          </w:p>
        </w:tc>
        <w:tc>
          <w:tcPr>
            <w:tcW w:w="850" w:type="dxa"/>
          </w:tcPr>
          <w:p w:rsidR="0090724B" w:rsidRPr="00150287" w:rsidRDefault="0090724B" w:rsidP="00E01932"/>
        </w:tc>
        <w:tc>
          <w:tcPr>
            <w:tcW w:w="992" w:type="dxa"/>
          </w:tcPr>
          <w:p w:rsidR="0090724B" w:rsidRPr="00150287" w:rsidRDefault="0090724B" w:rsidP="00E01932">
            <w:pPr>
              <w:shd w:val="clear" w:color="auto" w:fill="FFFFFF"/>
            </w:pPr>
          </w:p>
        </w:tc>
        <w:tc>
          <w:tcPr>
            <w:tcW w:w="1701" w:type="dxa"/>
            <w:gridSpan w:val="3"/>
          </w:tcPr>
          <w:p w:rsidR="0090724B" w:rsidRPr="00150287" w:rsidRDefault="0090724B" w:rsidP="00E01932">
            <w:pPr>
              <w:shd w:val="clear" w:color="auto" w:fill="FFFFFF"/>
            </w:pPr>
          </w:p>
        </w:tc>
      </w:tr>
      <w:tr w:rsidR="0090724B" w:rsidRPr="00150287" w:rsidTr="0098287E">
        <w:trPr>
          <w:trHeight w:val="144"/>
        </w:trPr>
        <w:tc>
          <w:tcPr>
            <w:tcW w:w="993" w:type="dxa"/>
          </w:tcPr>
          <w:p w:rsidR="0090724B" w:rsidRPr="00150287" w:rsidRDefault="0090724B" w:rsidP="00E01932">
            <w:pPr>
              <w:shd w:val="clear" w:color="auto" w:fill="FFFFFF"/>
              <w:jc w:val="center"/>
              <w:rPr>
                <w:color w:val="000000"/>
              </w:rPr>
            </w:pPr>
            <w:r w:rsidRPr="00150287">
              <w:rPr>
                <w:color w:val="000000"/>
                <w:sz w:val="22"/>
                <w:szCs w:val="22"/>
              </w:rPr>
              <w:t>100</w:t>
            </w:r>
          </w:p>
        </w:tc>
        <w:tc>
          <w:tcPr>
            <w:tcW w:w="2835" w:type="dxa"/>
          </w:tcPr>
          <w:p w:rsidR="0090724B" w:rsidRPr="00150287" w:rsidRDefault="0090724B" w:rsidP="00E01932">
            <w:r w:rsidRPr="00150287">
              <w:rPr>
                <w:sz w:val="22"/>
                <w:szCs w:val="22"/>
              </w:rPr>
              <w:t>Творительный падеж.</w:t>
            </w:r>
            <w:r w:rsidRPr="00150287">
              <w:rPr>
                <w:bCs/>
                <w:i/>
                <w:sz w:val="22"/>
                <w:szCs w:val="22"/>
              </w:rPr>
              <w:t xml:space="preserve"> </w:t>
            </w:r>
          </w:p>
        </w:tc>
        <w:tc>
          <w:tcPr>
            <w:tcW w:w="709" w:type="dxa"/>
          </w:tcPr>
          <w:p w:rsidR="0090724B" w:rsidRPr="00150287" w:rsidRDefault="0090724B" w:rsidP="00E01932">
            <w:pPr>
              <w:contextualSpacing/>
              <w:jc w:val="center"/>
            </w:pPr>
            <w:r w:rsidRPr="00150287">
              <w:rPr>
                <w:sz w:val="22"/>
                <w:szCs w:val="22"/>
              </w:rPr>
              <w:t>1</w:t>
            </w:r>
          </w:p>
        </w:tc>
        <w:tc>
          <w:tcPr>
            <w:tcW w:w="5954" w:type="dxa"/>
            <w:vMerge w:val="restart"/>
          </w:tcPr>
          <w:p w:rsidR="0090724B" w:rsidRPr="00150287" w:rsidRDefault="0090724B" w:rsidP="00E01932">
            <w:r w:rsidRPr="00150287">
              <w:rPr>
                <w:sz w:val="22"/>
                <w:szCs w:val="22"/>
              </w:rPr>
              <w:t>Определять имена существительные в творительном падеже, вопросы и предлоги творительного падежа,</w:t>
            </w:r>
          </w:p>
        </w:tc>
        <w:tc>
          <w:tcPr>
            <w:tcW w:w="850" w:type="dxa"/>
          </w:tcPr>
          <w:p w:rsidR="0090724B" w:rsidRPr="00150287" w:rsidRDefault="0090724B" w:rsidP="00E01932"/>
        </w:tc>
        <w:tc>
          <w:tcPr>
            <w:tcW w:w="992" w:type="dxa"/>
          </w:tcPr>
          <w:p w:rsidR="0090724B" w:rsidRPr="00150287" w:rsidRDefault="0090724B" w:rsidP="00E01932"/>
        </w:tc>
        <w:tc>
          <w:tcPr>
            <w:tcW w:w="1701" w:type="dxa"/>
            <w:gridSpan w:val="3"/>
          </w:tcPr>
          <w:p w:rsidR="0090724B" w:rsidRPr="00150287" w:rsidRDefault="0090724B" w:rsidP="00E01932"/>
        </w:tc>
      </w:tr>
      <w:tr w:rsidR="0090724B" w:rsidRPr="00150287" w:rsidTr="0098287E">
        <w:trPr>
          <w:trHeight w:val="144"/>
        </w:trPr>
        <w:tc>
          <w:tcPr>
            <w:tcW w:w="993" w:type="dxa"/>
          </w:tcPr>
          <w:p w:rsidR="0090724B" w:rsidRPr="00150287" w:rsidRDefault="0090724B" w:rsidP="00E01932">
            <w:pPr>
              <w:shd w:val="clear" w:color="auto" w:fill="FFFFFF"/>
              <w:jc w:val="center"/>
              <w:rPr>
                <w:color w:val="000000"/>
              </w:rPr>
            </w:pPr>
            <w:r w:rsidRPr="00150287">
              <w:rPr>
                <w:color w:val="000000"/>
                <w:sz w:val="22"/>
                <w:szCs w:val="22"/>
              </w:rPr>
              <w:t>101</w:t>
            </w:r>
          </w:p>
        </w:tc>
        <w:tc>
          <w:tcPr>
            <w:tcW w:w="2835" w:type="dxa"/>
          </w:tcPr>
          <w:p w:rsidR="0090724B" w:rsidRPr="00150287" w:rsidRDefault="0090724B" w:rsidP="00E01932">
            <w:r w:rsidRPr="00150287">
              <w:rPr>
                <w:sz w:val="22"/>
                <w:szCs w:val="22"/>
              </w:rPr>
              <w:t>Окончания существительных в творительном падеже.</w:t>
            </w:r>
          </w:p>
        </w:tc>
        <w:tc>
          <w:tcPr>
            <w:tcW w:w="709" w:type="dxa"/>
          </w:tcPr>
          <w:p w:rsidR="0090724B" w:rsidRPr="00150287" w:rsidRDefault="0090724B" w:rsidP="00E01932">
            <w:pPr>
              <w:contextualSpacing/>
              <w:jc w:val="center"/>
            </w:pPr>
            <w:r w:rsidRPr="00150287">
              <w:rPr>
                <w:sz w:val="22"/>
                <w:szCs w:val="22"/>
              </w:rPr>
              <w:t>1</w:t>
            </w:r>
          </w:p>
        </w:tc>
        <w:tc>
          <w:tcPr>
            <w:tcW w:w="5954" w:type="dxa"/>
            <w:vMerge/>
          </w:tcPr>
          <w:p w:rsidR="0090724B" w:rsidRPr="00150287" w:rsidRDefault="0090724B" w:rsidP="00E01932"/>
        </w:tc>
        <w:tc>
          <w:tcPr>
            <w:tcW w:w="850" w:type="dxa"/>
          </w:tcPr>
          <w:p w:rsidR="0090724B" w:rsidRPr="00150287" w:rsidRDefault="0090724B" w:rsidP="00E01932"/>
        </w:tc>
        <w:tc>
          <w:tcPr>
            <w:tcW w:w="992" w:type="dxa"/>
          </w:tcPr>
          <w:p w:rsidR="0090724B" w:rsidRPr="00150287" w:rsidRDefault="0090724B" w:rsidP="00E01932"/>
        </w:tc>
        <w:tc>
          <w:tcPr>
            <w:tcW w:w="1701" w:type="dxa"/>
            <w:gridSpan w:val="3"/>
          </w:tcPr>
          <w:p w:rsidR="0090724B" w:rsidRPr="00150287" w:rsidRDefault="0090724B" w:rsidP="00E01932"/>
        </w:tc>
      </w:tr>
      <w:tr w:rsidR="0090724B" w:rsidRPr="00150287" w:rsidTr="0098287E">
        <w:trPr>
          <w:trHeight w:val="144"/>
        </w:trPr>
        <w:tc>
          <w:tcPr>
            <w:tcW w:w="993" w:type="dxa"/>
          </w:tcPr>
          <w:p w:rsidR="0090724B" w:rsidRPr="00150287" w:rsidRDefault="0090724B" w:rsidP="00E01932">
            <w:pPr>
              <w:shd w:val="clear" w:color="auto" w:fill="FFFFFF"/>
              <w:jc w:val="center"/>
              <w:rPr>
                <w:color w:val="000000"/>
              </w:rPr>
            </w:pPr>
            <w:r w:rsidRPr="00150287">
              <w:rPr>
                <w:color w:val="000000"/>
                <w:sz w:val="22"/>
                <w:szCs w:val="22"/>
              </w:rPr>
              <w:t>102</w:t>
            </w:r>
          </w:p>
        </w:tc>
        <w:tc>
          <w:tcPr>
            <w:tcW w:w="2835" w:type="dxa"/>
          </w:tcPr>
          <w:p w:rsidR="0090724B" w:rsidRPr="00150287" w:rsidRDefault="0090724B" w:rsidP="00E01932">
            <w:r w:rsidRPr="00150287">
              <w:rPr>
                <w:sz w:val="22"/>
                <w:szCs w:val="22"/>
              </w:rPr>
              <w:t>Предложный падеж.</w:t>
            </w:r>
            <w:r w:rsidRPr="00150287">
              <w:rPr>
                <w:bCs/>
                <w:i/>
                <w:sz w:val="22"/>
                <w:szCs w:val="22"/>
              </w:rPr>
              <w:t xml:space="preserve"> </w:t>
            </w:r>
          </w:p>
        </w:tc>
        <w:tc>
          <w:tcPr>
            <w:tcW w:w="709" w:type="dxa"/>
          </w:tcPr>
          <w:p w:rsidR="0090724B" w:rsidRPr="00150287" w:rsidRDefault="0090724B" w:rsidP="00E01932">
            <w:pPr>
              <w:contextualSpacing/>
              <w:jc w:val="center"/>
            </w:pPr>
            <w:r w:rsidRPr="00150287">
              <w:rPr>
                <w:sz w:val="22"/>
                <w:szCs w:val="22"/>
              </w:rPr>
              <w:t>1</w:t>
            </w:r>
          </w:p>
        </w:tc>
        <w:tc>
          <w:tcPr>
            <w:tcW w:w="5954" w:type="dxa"/>
          </w:tcPr>
          <w:p w:rsidR="0090724B" w:rsidRPr="00150287" w:rsidRDefault="0090724B" w:rsidP="00E01932">
            <w:r w:rsidRPr="00150287">
              <w:rPr>
                <w:sz w:val="22"/>
                <w:szCs w:val="22"/>
              </w:rPr>
              <w:t>Определять имена существительные в предложном падеже, вопросы и предлоги предложного падежа</w:t>
            </w:r>
          </w:p>
        </w:tc>
        <w:tc>
          <w:tcPr>
            <w:tcW w:w="850" w:type="dxa"/>
          </w:tcPr>
          <w:p w:rsidR="0090724B" w:rsidRPr="00150287" w:rsidRDefault="0090724B" w:rsidP="00E01932"/>
        </w:tc>
        <w:tc>
          <w:tcPr>
            <w:tcW w:w="992" w:type="dxa"/>
          </w:tcPr>
          <w:p w:rsidR="0090724B" w:rsidRPr="00150287" w:rsidRDefault="0090724B" w:rsidP="00E01932"/>
        </w:tc>
        <w:tc>
          <w:tcPr>
            <w:tcW w:w="1701" w:type="dxa"/>
            <w:gridSpan w:val="3"/>
          </w:tcPr>
          <w:p w:rsidR="0090724B" w:rsidRPr="00150287" w:rsidRDefault="0090724B" w:rsidP="00E01932"/>
        </w:tc>
      </w:tr>
      <w:tr w:rsidR="0090724B" w:rsidRPr="00150287" w:rsidTr="0098287E">
        <w:trPr>
          <w:trHeight w:val="144"/>
        </w:trPr>
        <w:tc>
          <w:tcPr>
            <w:tcW w:w="993" w:type="dxa"/>
          </w:tcPr>
          <w:p w:rsidR="0090724B" w:rsidRPr="00150287" w:rsidRDefault="0090724B" w:rsidP="00E01932">
            <w:pPr>
              <w:shd w:val="clear" w:color="auto" w:fill="FFFFFF"/>
              <w:jc w:val="center"/>
              <w:rPr>
                <w:color w:val="000000"/>
              </w:rPr>
            </w:pPr>
            <w:r w:rsidRPr="00150287">
              <w:rPr>
                <w:color w:val="000000"/>
                <w:sz w:val="22"/>
                <w:szCs w:val="22"/>
              </w:rPr>
              <w:t>103</w:t>
            </w:r>
          </w:p>
        </w:tc>
        <w:tc>
          <w:tcPr>
            <w:tcW w:w="2835" w:type="dxa"/>
          </w:tcPr>
          <w:p w:rsidR="0090724B" w:rsidRPr="00150287" w:rsidRDefault="0090724B" w:rsidP="00E01932">
            <w:r w:rsidRPr="00150287">
              <w:rPr>
                <w:sz w:val="22"/>
                <w:szCs w:val="22"/>
              </w:rPr>
              <w:t>Изменение имен существительных по падежам (склонение).</w:t>
            </w:r>
            <w:r w:rsidRPr="00150287">
              <w:rPr>
                <w:bCs/>
                <w:i/>
                <w:sz w:val="22"/>
                <w:szCs w:val="22"/>
              </w:rPr>
              <w:t xml:space="preserve"> </w:t>
            </w:r>
          </w:p>
        </w:tc>
        <w:tc>
          <w:tcPr>
            <w:tcW w:w="709" w:type="dxa"/>
          </w:tcPr>
          <w:p w:rsidR="0090724B" w:rsidRPr="00150287" w:rsidRDefault="0090724B" w:rsidP="00E01932">
            <w:pPr>
              <w:contextualSpacing/>
              <w:jc w:val="center"/>
            </w:pPr>
            <w:r w:rsidRPr="00150287">
              <w:rPr>
                <w:sz w:val="22"/>
                <w:szCs w:val="22"/>
              </w:rPr>
              <w:t>1</w:t>
            </w:r>
          </w:p>
        </w:tc>
        <w:tc>
          <w:tcPr>
            <w:tcW w:w="5954" w:type="dxa"/>
            <w:vMerge w:val="restart"/>
          </w:tcPr>
          <w:p w:rsidR="0090724B" w:rsidRPr="00150287" w:rsidRDefault="0090724B" w:rsidP="00E01932">
            <w:pPr>
              <w:contextualSpacing/>
            </w:pPr>
            <w:r w:rsidRPr="00150287">
              <w:rPr>
                <w:sz w:val="22"/>
                <w:szCs w:val="22"/>
              </w:rPr>
              <w:t>Определять падеж имени существительного и его окончание;</w:t>
            </w:r>
          </w:p>
        </w:tc>
        <w:tc>
          <w:tcPr>
            <w:tcW w:w="850" w:type="dxa"/>
          </w:tcPr>
          <w:p w:rsidR="0090724B" w:rsidRPr="00150287" w:rsidRDefault="0090724B" w:rsidP="00E01932"/>
        </w:tc>
        <w:tc>
          <w:tcPr>
            <w:tcW w:w="992" w:type="dxa"/>
          </w:tcPr>
          <w:p w:rsidR="0090724B" w:rsidRPr="00150287" w:rsidRDefault="0090724B" w:rsidP="00E01932"/>
        </w:tc>
        <w:tc>
          <w:tcPr>
            <w:tcW w:w="1701" w:type="dxa"/>
            <w:gridSpan w:val="3"/>
          </w:tcPr>
          <w:p w:rsidR="0090724B" w:rsidRPr="00150287" w:rsidRDefault="0090724B" w:rsidP="00E01932"/>
        </w:tc>
      </w:tr>
      <w:tr w:rsidR="0090724B" w:rsidRPr="00150287" w:rsidTr="0098287E">
        <w:trPr>
          <w:trHeight w:val="144"/>
        </w:trPr>
        <w:tc>
          <w:tcPr>
            <w:tcW w:w="993" w:type="dxa"/>
          </w:tcPr>
          <w:p w:rsidR="0090724B" w:rsidRPr="00150287" w:rsidRDefault="0090724B" w:rsidP="00E01932">
            <w:pPr>
              <w:shd w:val="clear" w:color="auto" w:fill="FFFFFF"/>
              <w:jc w:val="center"/>
              <w:rPr>
                <w:color w:val="000000"/>
              </w:rPr>
            </w:pPr>
            <w:r w:rsidRPr="00150287">
              <w:rPr>
                <w:color w:val="000000"/>
                <w:sz w:val="22"/>
                <w:szCs w:val="22"/>
              </w:rPr>
              <w:t>104</w:t>
            </w:r>
          </w:p>
        </w:tc>
        <w:tc>
          <w:tcPr>
            <w:tcW w:w="2835" w:type="dxa"/>
          </w:tcPr>
          <w:p w:rsidR="0090724B" w:rsidRPr="00150287" w:rsidRDefault="0090724B" w:rsidP="00E01932">
            <w:r w:rsidRPr="00150287">
              <w:rPr>
                <w:sz w:val="22"/>
                <w:szCs w:val="22"/>
              </w:rPr>
              <w:t xml:space="preserve">Склонение имён существительных </w:t>
            </w:r>
          </w:p>
        </w:tc>
        <w:tc>
          <w:tcPr>
            <w:tcW w:w="709" w:type="dxa"/>
          </w:tcPr>
          <w:p w:rsidR="0090724B" w:rsidRPr="00150287" w:rsidRDefault="0090724B" w:rsidP="00E01932">
            <w:pPr>
              <w:contextualSpacing/>
              <w:jc w:val="center"/>
            </w:pPr>
            <w:r w:rsidRPr="00150287">
              <w:rPr>
                <w:sz w:val="22"/>
                <w:szCs w:val="22"/>
              </w:rPr>
              <w:t>1</w:t>
            </w:r>
          </w:p>
        </w:tc>
        <w:tc>
          <w:tcPr>
            <w:tcW w:w="5954" w:type="dxa"/>
            <w:vMerge/>
          </w:tcPr>
          <w:p w:rsidR="0090724B" w:rsidRPr="00150287" w:rsidRDefault="0090724B" w:rsidP="00E01932">
            <w:pPr>
              <w:contextualSpacing/>
            </w:pPr>
          </w:p>
        </w:tc>
        <w:tc>
          <w:tcPr>
            <w:tcW w:w="850" w:type="dxa"/>
          </w:tcPr>
          <w:p w:rsidR="0090724B" w:rsidRPr="00150287" w:rsidRDefault="0090724B" w:rsidP="00E01932"/>
        </w:tc>
        <w:tc>
          <w:tcPr>
            <w:tcW w:w="992" w:type="dxa"/>
          </w:tcPr>
          <w:p w:rsidR="0090724B" w:rsidRPr="00150287" w:rsidRDefault="0090724B" w:rsidP="00E01932"/>
        </w:tc>
        <w:tc>
          <w:tcPr>
            <w:tcW w:w="1701" w:type="dxa"/>
            <w:gridSpan w:val="3"/>
          </w:tcPr>
          <w:p w:rsidR="0090724B" w:rsidRPr="00150287" w:rsidRDefault="0090724B" w:rsidP="00E01932"/>
        </w:tc>
      </w:tr>
      <w:tr w:rsidR="0090724B" w:rsidRPr="00150287" w:rsidTr="0098287E">
        <w:trPr>
          <w:trHeight w:val="570"/>
        </w:trPr>
        <w:tc>
          <w:tcPr>
            <w:tcW w:w="993" w:type="dxa"/>
          </w:tcPr>
          <w:p w:rsidR="0090724B" w:rsidRPr="00150287" w:rsidRDefault="0090724B" w:rsidP="00E01932">
            <w:pPr>
              <w:shd w:val="clear" w:color="auto" w:fill="FFFFFF"/>
              <w:jc w:val="center"/>
            </w:pPr>
            <w:r w:rsidRPr="00150287">
              <w:rPr>
                <w:sz w:val="22"/>
                <w:szCs w:val="22"/>
              </w:rPr>
              <w:t>105</w:t>
            </w:r>
          </w:p>
        </w:tc>
        <w:tc>
          <w:tcPr>
            <w:tcW w:w="2835" w:type="dxa"/>
          </w:tcPr>
          <w:p w:rsidR="0090724B" w:rsidRPr="00150287" w:rsidRDefault="0090724B" w:rsidP="00E01932">
            <w:r w:rsidRPr="00150287">
              <w:rPr>
                <w:sz w:val="22"/>
                <w:szCs w:val="22"/>
              </w:rPr>
              <w:t>Разбор имени существительного как части речи.</w:t>
            </w:r>
            <w:r w:rsidRPr="00150287">
              <w:rPr>
                <w:bCs/>
                <w:i/>
                <w:sz w:val="22"/>
                <w:szCs w:val="22"/>
              </w:rPr>
              <w:t xml:space="preserve"> </w:t>
            </w:r>
          </w:p>
        </w:tc>
        <w:tc>
          <w:tcPr>
            <w:tcW w:w="709" w:type="dxa"/>
          </w:tcPr>
          <w:p w:rsidR="0090724B" w:rsidRPr="00150287" w:rsidRDefault="0090724B" w:rsidP="00E01932">
            <w:pPr>
              <w:contextualSpacing/>
              <w:jc w:val="center"/>
            </w:pPr>
            <w:r w:rsidRPr="00150287">
              <w:rPr>
                <w:sz w:val="22"/>
                <w:szCs w:val="22"/>
              </w:rPr>
              <w:t>1</w:t>
            </w:r>
          </w:p>
        </w:tc>
        <w:tc>
          <w:tcPr>
            <w:tcW w:w="5954" w:type="dxa"/>
            <w:vMerge w:val="restart"/>
          </w:tcPr>
          <w:p w:rsidR="0090724B" w:rsidRPr="00150287" w:rsidRDefault="0090724B" w:rsidP="00E01932">
            <w:r w:rsidRPr="00150287">
              <w:rPr>
                <w:sz w:val="22"/>
                <w:szCs w:val="22"/>
              </w:rPr>
              <w:t xml:space="preserve"> </w:t>
            </w:r>
            <w:r w:rsidRPr="00150287">
              <w:rPr>
                <w:rStyle w:val="Bodytext8pt3"/>
                <w:sz w:val="22"/>
                <w:szCs w:val="22"/>
              </w:rPr>
              <w:t>Разбирать</w:t>
            </w:r>
            <w:r w:rsidRPr="00150287">
              <w:rPr>
                <w:rStyle w:val="Bodytext8pt"/>
                <w:sz w:val="22"/>
                <w:szCs w:val="22"/>
              </w:rPr>
              <w:t xml:space="preserve"> имя существительное:</w:t>
            </w:r>
            <w:r w:rsidRPr="00150287">
              <w:rPr>
                <w:rStyle w:val="Bodytext8pt3"/>
                <w:sz w:val="22"/>
                <w:szCs w:val="22"/>
              </w:rPr>
              <w:t xml:space="preserve"> называть</w:t>
            </w:r>
            <w:r w:rsidRPr="00150287">
              <w:rPr>
                <w:rStyle w:val="Bodytext8pt"/>
                <w:sz w:val="22"/>
                <w:szCs w:val="22"/>
              </w:rPr>
              <w:t xml:space="preserve"> начальную форму, </w:t>
            </w:r>
            <w:r w:rsidRPr="00150287">
              <w:rPr>
                <w:rStyle w:val="Bodytext8pt3"/>
                <w:sz w:val="22"/>
                <w:szCs w:val="22"/>
              </w:rPr>
              <w:t>определять,</w:t>
            </w:r>
            <w:r w:rsidRPr="00150287">
              <w:rPr>
                <w:rStyle w:val="Bodytext8pt"/>
                <w:sz w:val="22"/>
                <w:szCs w:val="22"/>
              </w:rPr>
              <w:t xml:space="preserve"> собственное оно или нарицательное, одушевлён</w:t>
            </w:r>
            <w:r w:rsidRPr="00150287">
              <w:rPr>
                <w:rStyle w:val="Bodytext8pt"/>
                <w:sz w:val="22"/>
                <w:szCs w:val="22"/>
              </w:rPr>
              <w:softHyphen/>
              <w:t>ное или неодушевлённое,</w:t>
            </w:r>
            <w:r w:rsidRPr="00150287">
              <w:rPr>
                <w:rStyle w:val="Bodytext8pt3"/>
                <w:sz w:val="22"/>
                <w:szCs w:val="22"/>
              </w:rPr>
              <w:t xml:space="preserve"> указывать</w:t>
            </w:r>
            <w:r w:rsidRPr="00150287">
              <w:rPr>
                <w:rStyle w:val="Bodytext8pt"/>
                <w:sz w:val="22"/>
                <w:szCs w:val="22"/>
              </w:rPr>
              <w:t xml:space="preserve"> род, число, падеж.</w:t>
            </w:r>
            <w:r w:rsidRPr="00150287">
              <w:rPr>
                <w:sz w:val="22"/>
                <w:szCs w:val="22"/>
              </w:rPr>
              <w:t xml:space="preserve"> Уметь делать устный и письменный разбор имени существительного как части речи;</w:t>
            </w:r>
          </w:p>
        </w:tc>
        <w:tc>
          <w:tcPr>
            <w:tcW w:w="850" w:type="dxa"/>
            <w:tcBorders>
              <w:bottom w:val="single" w:sz="4" w:space="0" w:color="auto"/>
            </w:tcBorders>
          </w:tcPr>
          <w:p w:rsidR="0090724B" w:rsidRPr="00150287" w:rsidRDefault="0090724B" w:rsidP="00E01932"/>
        </w:tc>
        <w:tc>
          <w:tcPr>
            <w:tcW w:w="992" w:type="dxa"/>
            <w:tcBorders>
              <w:bottom w:val="single" w:sz="4" w:space="0" w:color="auto"/>
            </w:tcBorders>
          </w:tcPr>
          <w:p w:rsidR="0090724B" w:rsidRPr="00150287" w:rsidRDefault="0090724B" w:rsidP="00E01932"/>
        </w:tc>
        <w:tc>
          <w:tcPr>
            <w:tcW w:w="1701" w:type="dxa"/>
            <w:gridSpan w:val="3"/>
            <w:tcBorders>
              <w:bottom w:val="single" w:sz="4" w:space="0" w:color="auto"/>
            </w:tcBorders>
          </w:tcPr>
          <w:p w:rsidR="0090724B" w:rsidRPr="00150287" w:rsidRDefault="0090724B" w:rsidP="00E01932"/>
        </w:tc>
      </w:tr>
      <w:tr w:rsidR="0090724B" w:rsidRPr="00150287" w:rsidTr="0098287E">
        <w:trPr>
          <w:trHeight w:val="855"/>
        </w:trPr>
        <w:tc>
          <w:tcPr>
            <w:tcW w:w="993" w:type="dxa"/>
          </w:tcPr>
          <w:p w:rsidR="0090724B" w:rsidRPr="00150287" w:rsidRDefault="0090724B" w:rsidP="00E01932">
            <w:pPr>
              <w:shd w:val="clear" w:color="auto" w:fill="FFFFFF"/>
              <w:jc w:val="center"/>
            </w:pPr>
            <w:r w:rsidRPr="00150287">
              <w:rPr>
                <w:sz w:val="22"/>
                <w:szCs w:val="22"/>
              </w:rPr>
              <w:t>106</w:t>
            </w:r>
          </w:p>
        </w:tc>
        <w:tc>
          <w:tcPr>
            <w:tcW w:w="2835" w:type="dxa"/>
          </w:tcPr>
          <w:p w:rsidR="0090724B" w:rsidRPr="00150287" w:rsidRDefault="0090724B" w:rsidP="00E01932">
            <w:r w:rsidRPr="00150287">
              <w:rPr>
                <w:sz w:val="22"/>
                <w:szCs w:val="22"/>
              </w:rPr>
              <w:t>Систематизировать знания об имени существительном.</w:t>
            </w:r>
          </w:p>
        </w:tc>
        <w:tc>
          <w:tcPr>
            <w:tcW w:w="709" w:type="dxa"/>
          </w:tcPr>
          <w:p w:rsidR="0090724B" w:rsidRPr="00150287" w:rsidRDefault="0090724B" w:rsidP="00E01932">
            <w:pPr>
              <w:contextualSpacing/>
              <w:jc w:val="center"/>
            </w:pPr>
            <w:r w:rsidRPr="00150287">
              <w:rPr>
                <w:sz w:val="22"/>
                <w:szCs w:val="22"/>
              </w:rPr>
              <w:t>1</w:t>
            </w:r>
          </w:p>
        </w:tc>
        <w:tc>
          <w:tcPr>
            <w:tcW w:w="5954" w:type="dxa"/>
            <w:vMerge/>
          </w:tcPr>
          <w:p w:rsidR="0090724B" w:rsidRPr="00150287" w:rsidRDefault="0090724B" w:rsidP="00E01932"/>
        </w:tc>
        <w:tc>
          <w:tcPr>
            <w:tcW w:w="850" w:type="dxa"/>
            <w:tcBorders>
              <w:bottom w:val="single" w:sz="4" w:space="0" w:color="auto"/>
            </w:tcBorders>
          </w:tcPr>
          <w:p w:rsidR="0090724B" w:rsidRPr="00150287" w:rsidRDefault="0090724B" w:rsidP="00E01932"/>
        </w:tc>
        <w:tc>
          <w:tcPr>
            <w:tcW w:w="992" w:type="dxa"/>
            <w:tcBorders>
              <w:bottom w:val="single" w:sz="4" w:space="0" w:color="auto"/>
            </w:tcBorders>
          </w:tcPr>
          <w:p w:rsidR="0090724B" w:rsidRPr="00150287" w:rsidRDefault="0090724B" w:rsidP="00E01932"/>
        </w:tc>
        <w:tc>
          <w:tcPr>
            <w:tcW w:w="1701" w:type="dxa"/>
            <w:gridSpan w:val="3"/>
            <w:tcBorders>
              <w:bottom w:val="single" w:sz="4" w:space="0" w:color="auto"/>
            </w:tcBorders>
          </w:tcPr>
          <w:p w:rsidR="0090724B" w:rsidRPr="00150287" w:rsidRDefault="0090724B" w:rsidP="00E01932"/>
        </w:tc>
      </w:tr>
      <w:tr w:rsidR="0090724B" w:rsidRPr="00150287" w:rsidTr="0098287E">
        <w:trPr>
          <w:trHeight w:val="144"/>
        </w:trPr>
        <w:tc>
          <w:tcPr>
            <w:tcW w:w="993" w:type="dxa"/>
          </w:tcPr>
          <w:p w:rsidR="0090724B" w:rsidRPr="00150287" w:rsidRDefault="0090724B" w:rsidP="00E01932">
            <w:pPr>
              <w:shd w:val="clear" w:color="auto" w:fill="FFFFFF"/>
              <w:jc w:val="center"/>
              <w:rPr>
                <w:color w:val="000000"/>
              </w:rPr>
            </w:pPr>
            <w:r w:rsidRPr="00150287">
              <w:rPr>
                <w:color w:val="000000"/>
                <w:sz w:val="22"/>
                <w:szCs w:val="22"/>
              </w:rPr>
              <w:t>107</w:t>
            </w:r>
          </w:p>
        </w:tc>
        <w:tc>
          <w:tcPr>
            <w:tcW w:w="2835" w:type="dxa"/>
          </w:tcPr>
          <w:p w:rsidR="0090724B" w:rsidRPr="00150287" w:rsidRDefault="0090724B" w:rsidP="00E01932">
            <w:pPr>
              <w:rPr>
                <w:bCs/>
              </w:rPr>
            </w:pPr>
            <w:r w:rsidRPr="00150287">
              <w:rPr>
                <w:bCs/>
                <w:sz w:val="22"/>
                <w:szCs w:val="22"/>
              </w:rPr>
              <w:t>Проверочная работа</w:t>
            </w:r>
            <w:r w:rsidRPr="00150287">
              <w:rPr>
                <w:b/>
                <w:bCs/>
                <w:sz w:val="22"/>
                <w:szCs w:val="22"/>
              </w:rPr>
              <w:t xml:space="preserve"> </w:t>
            </w:r>
            <w:r w:rsidRPr="00150287">
              <w:rPr>
                <w:bCs/>
                <w:sz w:val="22"/>
                <w:szCs w:val="22"/>
              </w:rPr>
              <w:t>по теме «Имя существительное как часть речи»</w:t>
            </w:r>
            <w:r w:rsidRPr="00150287">
              <w:rPr>
                <w:bCs/>
                <w:i/>
                <w:sz w:val="22"/>
                <w:szCs w:val="22"/>
              </w:rPr>
              <w:t xml:space="preserve"> </w:t>
            </w:r>
          </w:p>
        </w:tc>
        <w:tc>
          <w:tcPr>
            <w:tcW w:w="709" w:type="dxa"/>
          </w:tcPr>
          <w:p w:rsidR="0090724B" w:rsidRPr="00150287" w:rsidRDefault="0090724B" w:rsidP="00E01932">
            <w:pPr>
              <w:contextualSpacing/>
              <w:jc w:val="center"/>
            </w:pPr>
            <w:r w:rsidRPr="00150287">
              <w:rPr>
                <w:sz w:val="22"/>
                <w:szCs w:val="22"/>
              </w:rPr>
              <w:t>1</w:t>
            </w:r>
          </w:p>
        </w:tc>
        <w:tc>
          <w:tcPr>
            <w:tcW w:w="5954" w:type="dxa"/>
            <w:vMerge/>
          </w:tcPr>
          <w:p w:rsidR="0090724B" w:rsidRPr="00150287" w:rsidRDefault="0090724B" w:rsidP="00E01932">
            <w:pPr>
              <w:contextualSpacing/>
            </w:pPr>
          </w:p>
        </w:tc>
        <w:tc>
          <w:tcPr>
            <w:tcW w:w="850" w:type="dxa"/>
          </w:tcPr>
          <w:p w:rsidR="0090724B" w:rsidRPr="00150287" w:rsidRDefault="0090724B" w:rsidP="00E01932"/>
        </w:tc>
        <w:tc>
          <w:tcPr>
            <w:tcW w:w="992" w:type="dxa"/>
          </w:tcPr>
          <w:p w:rsidR="0090724B" w:rsidRPr="00150287" w:rsidRDefault="0090724B" w:rsidP="00E01932">
            <w:pPr>
              <w:shd w:val="clear" w:color="auto" w:fill="FFFFFF"/>
            </w:pPr>
          </w:p>
        </w:tc>
        <w:tc>
          <w:tcPr>
            <w:tcW w:w="1701" w:type="dxa"/>
            <w:gridSpan w:val="3"/>
          </w:tcPr>
          <w:p w:rsidR="0090724B" w:rsidRPr="00150287" w:rsidRDefault="0090724B" w:rsidP="00E01932">
            <w:pPr>
              <w:shd w:val="clear" w:color="auto" w:fill="FFFFFF"/>
            </w:pPr>
          </w:p>
        </w:tc>
      </w:tr>
      <w:tr w:rsidR="0090724B" w:rsidRPr="00150287" w:rsidTr="0098287E">
        <w:trPr>
          <w:trHeight w:val="561"/>
        </w:trPr>
        <w:tc>
          <w:tcPr>
            <w:tcW w:w="993" w:type="dxa"/>
          </w:tcPr>
          <w:p w:rsidR="0090724B" w:rsidRPr="00150287" w:rsidRDefault="0090724B" w:rsidP="00E01932">
            <w:pPr>
              <w:shd w:val="clear" w:color="auto" w:fill="FFFFFF"/>
              <w:jc w:val="center"/>
            </w:pPr>
            <w:r w:rsidRPr="00150287">
              <w:rPr>
                <w:sz w:val="22"/>
                <w:szCs w:val="22"/>
              </w:rPr>
              <w:t>108</w:t>
            </w:r>
          </w:p>
        </w:tc>
        <w:tc>
          <w:tcPr>
            <w:tcW w:w="2835" w:type="dxa"/>
          </w:tcPr>
          <w:p w:rsidR="0090724B" w:rsidRPr="00150287" w:rsidRDefault="0090724B" w:rsidP="00E01932">
            <w:pPr>
              <w:rPr>
                <w:bCs/>
              </w:rPr>
            </w:pPr>
            <w:r w:rsidRPr="00150287">
              <w:rPr>
                <w:bCs/>
                <w:sz w:val="22"/>
                <w:szCs w:val="22"/>
              </w:rPr>
              <w:t>Контрольный по теме «Имя существительное»</w:t>
            </w:r>
          </w:p>
        </w:tc>
        <w:tc>
          <w:tcPr>
            <w:tcW w:w="709" w:type="dxa"/>
          </w:tcPr>
          <w:p w:rsidR="0090724B" w:rsidRPr="00150287" w:rsidRDefault="0090724B" w:rsidP="00E01932">
            <w:pPr>
              <w:contextualSpacing/>
              <w:jc w:val="center"/>
            </w:pPr>
            <w:r w:rsidRPr="00150287">
              <w:rPr>
                <w:sz w:val="22"/>
                <w:szCs w:val="22"/>
              </w:rPr>
              <w:t>1</w:t>
            </w:r>
          </w:p>
        </w:tc>
        <w:tc>
          <w:tcPr>
            <w:tcW w:w="5954" w:type="dxa"/>
          </w:tcPr>
          <w:p w:rsidR="0090724B" w:rsidRPr="00150287" w:rsidRDefault="0090724B" w:rsidP="00E01932">
            <w:pPr>
              <w:pStyle w:val="af"/>
              <w:rPr>
                <w:rStyle w:val="Bodytext8pt3"/>
                <w:sz w:val="22"/>
                <w:szCs w:val="22"/>
              </w:rPr>
            </w:pPr>
            <w:r w:rsidRPr="00150287">
              <w:rPr>
                <w:rFonts w:ascii="Times New Roman" w:eastAsia="Times New Roman" w:hAnsi="Times New Roman"/>
              </w:rPr>
              <w:t>Записывать под диктовку слова без ошибок, пропусков и искажений;</w:t>
            </w:r>
          </w:p>
        </w:tc>
        <w:tc>
          <w:tcPr>
            <w:tcW w:w="850" w:type="dxa"/>
            <w:tcBorders>
              <w:bottom w:val="single" w:sz="4" w:space="0" w:color="auto"/>
            </w:tcBorders>
          </w:tcPr>
          <w:p w:rsidR="0090724B" w:rsidRPr="00150287" w:rsidRDefault="0090724B" w:rsidP="00E01932"/>
        </w:tc>
        <w:tc>
          <w:tcPr>
            <w:tcW w:w="992" w:type="dxa"/>
            <w:tcBorders>
              <w:bottom w:val="single" w:sz="4" w:space="0" w:color="auto"/>
            </w:tcBorders>
          </w:tcPr>
          <w:p w:rsidR="0090724B" w:rsidRPr="00150287" w:rsidRDefault="0090724B" w:rsidP="00E01932"/>
        </w:tc>
        <w:tc>
          <w:tcPr>
            <w:tcW w:w="1701" w:type="dxa"/>
            <w:gridSpan w:val="3"/>
          </w:tcPr>
          <w:p w:rsidR="0090724B" w:rsidRPr="00150287" w:rsidRDefault="0090724B" w:rsidP="00E01932"/>
        </w:tc>
      </w:tr>
      <w:tr w:rsidR="0090724B" w:rsidRPr="00150287" w:rsidTr="0098287E">
        <w:trPr>
          <w:trHeight w:val="954"/>
        </w:trPr>
        <w:tc>
          <w:tcPr>
            <w:tcW w:w="993" w:type="dxa"/>
          </w:tcPr>
          <w:p w:rsidR="0090724B" w:rsidRPr="00150287" w:rsidRDefault="0090724B" w:rsidP="00E01932">
            <w:pPr>
              <w:shd w:val="clear" w:color="auto" w:fill="FFFFFF"/>
              <w:jc w:val="center"/>
            </w:pPr>
            <w:r w:rsidRPr="00150287">
              <w:rPr>
                <w:sz w:val="22"/>
                <w:szCs w:val="22"/>
              </w:rPr>
              <w:t>109</w:t>
            </w:r>
          </w:p>
        </w:tc>
        <w:tc>
          <w:tcPr>
            <w:tcW w:w="2835" w:type="dxa"/>
          </w:tcPr>
          <w:p w:rsidR="0090724B" w:rsidRPr="00150287" w:rsidRDefault="0090724B" w:rsidP="00E01932">
            <w:r w:rsidRPr="00150287">
              <w:rPr>
                <w:bCs/>
                <w:sz w:val="22"/>
                <w:szCs w:val="22"/>
              </w:rPr>
              <w:t xml:space="preserve">Работа над ошибками, допущенными в диктанте. </w:t>
            </w:r>
            <w:r w:rsidRPr="00150287">
              <w:rPr>
                <w:sz w:val="22"/>
                <w:szCs w:val="22"/>
              </w:rPr>
              <w:t>Личные местоимения.</w:t>
            </w:r>
            <w:r w:rsidRPr="00150287">
              <w:rPr>
                <w:bCs/>
                <w:i/>
                <w:sz w:val="22"/>
                <w:szCs w:val="22"/>
              </w:rPr>
              <w:t xml:space="preserve"> </w:t>
            </w:r>
          </w:p>
        </w:tc>
        <w:tc>
          <w:tcPr>
            <w:tcW w:w="709" w:type="dxa"/>
          </w:tcPr>
          <w:p w:rsidR="0090724B" w:rsidRPr="00150287" w:rsidRDefault="0090724B" w:rsidP="00E01932">
            <w:pPr>
              <w:contextualSpacing/>
              <w:jc w:val="center"/>
            </w:pPr>
            <w:r w:rsidRPr="00150287">
              <w:rPr>
                <w:sz w:val="22"/>
                <w:szCs w:val="22"/>
              </w:rPr>
              <w:t>1</w:t>
            </w:r>
          </w:p>
        </w:tc>
        <w:tc>
          <w:tcPr>
            <w:tcW w:w="5954" w:type="dxa"/>
          </w:tcPr>
          <w:p w:rsidR="0090724B" w:rsidRPr="00150287" w:rsidRDefault="0090724B" w:rsidP="00E01932">
            <w:r w:rsidRPr="00150287">
              <w:rPr>
                <w:rStyle w:val="Bodytext8pt3"/>
                <w:sz w:val="22"/>
                <w:szCs w:val="22"/>
              </w:rPr>
              <w:t>Сравнивать</w:t>
            </w:r>
            <w:r w:rsidRPr="00150287">
              <w:rPr>
                <w:rStyle w:val="Bodytext8pt"/>
                <w:sz w:val="22"/>
                <w:szCs w:val="22"/>
              </w:rPr>
              <w:t xml:space="preserve"> по значению и по функции имена существитель</w:t>
            </w:r>
            <w:r w:rsidRPr="00150287">
              <w:rPr>
                <w:rStyle w:val="Bodytext8pt"/>
                <w:sz w:val="22"/>
                <w:szCs w:val="22"/>
              </w:rPr>
              <w:softHyphen/>
              <w:t>ные и местоимения.</w:t>
            </w:r>
            <w:r w:rsidRPr="00150287">
              <w:rPr>
                <w:rStyle w:val="Bodytext8pt3"/>
                <w:sz w:val="22"/>
                <w:szCs w:val="22"/>
              </w:rPr>
              <w:t xml:space="preserve"> Редактировать</w:t>
            </w:r>
            <w:r w:rsidRPr="00150287">
              <w:rPr>
                <w:rStyle w:val="Bodytext8pt"/>
                <w:sz w:val="22"/>
                <w:szCs w:val="22"/>
              </w:rPr>
              <w:t xml:space="preserve"> тексты, используя личные местоимения.</w:t>
            </w:r>
          </w:p>
        </w:tc>
        <w:tc>
          <w:tcPr>
            <w:tcW w:w="850" w:type="dxa"/>
            <w:tcBorders>
              <w:bottom w:val="single" w:sz="4" w:space="0" w:color="auto"/>
            </w:tcBorders>
          </w:tcPr>
          <w:p w:rsidR="0090724B" w:rsidRPr="00150287" w:rsidRDefault="0090724B" w:rsidP="00E01932"/>
        </w:tc>
        <w:tc>
          <w:tcPr>
            <w:tcW w:w="992" w:type="dxa"/>
            <w:tcBorders>
              <w:bottom w:val="single" w:sz="4" w:space="0" w:color="auto"/>
            </w:tcBorders>
          </w:tcPr>
          <w:p w:rsidR="0090724B" w:rsidRPr="00150287" w:rsidRDefault="0090724B" w:rsidP="00E01932"/>
        </w:tc>
        <w:tc>
          <w:tcPr>
            <w:tcW w:w="1701" w:type="dxa"/>
            <w:gridSpan w:val="3"/>
          </w:tcPr>
          <w:p w:rsidR="0090724B" w:rsidRPr="00150287" w:rsidRDefault="0090724B" w:rsidP="00E01932"/>
        </w:tc>
      </w:tr>
      <w:tr w:rsidR="0090724B" w:rsidRPr="00150287" w:rsidTr="0098287E">
        <w:trPr>
          <w:trHeight w:val="440"/>
        </w:trPr>
        <w:tc>
          <w:tcPr>
            <w:tcW w:w="14034" w:type="dxa"/>
            <w:gridSpan w:val="9"/>
          </w:tcPr>
          <w:p w:rsidR="0090724B" w:rsidRPr="00150287" w:rsidRDefault="0090724B" w:rsidP="00E01932">
            <w:pPr>
              <w:jc w:val="center"/>
            </w:pPr>
            <w:r w:rsidRPr="00150287">
              <w:rPr>
                <w:sz w:val="22"/>
                <w:szCs w:val="22"/>
              </w:rPr>
              <w:t>Местоимения (3)</w:t>
            </w:r>
          </w:p>
        </w:tc>
      </w:tr>
      <w:tr w:rsidR="0090724B" w:rsidRPr="00150287" w:rsidTr="0098287E">
        <w:trPr>
          <w:trHeight w:val="418"/>
        </w:trPr>
        <w:tc>
          <w:tcPr>
            <w:tcW w:w="993" w:type="dxa"/>
          </w:tcPr>
          <w:p w:rsidR="0090724B" w:rsidRPr="00150287" w:rsidRDefault="0090724B" w:rsidP="00E01932">
            <w:pPr>
              <w:shd w:val="clear" w:color="auto" w:fill="FFFFFF"/>
              <w:jc w:val="center"/>
            </w:pPr>
            <w:r w:rsidRPr="00150287">
              <w:rPr>
                <w:sz w:val="22"/>
                <w:szCs w:val="22"/>
              </w:rPr>
              <w:t>110</w:t>
            </w:r>
          </w:p>
        </w:tc>
        <w:tc>
          <w:tcPr>
            <w:tcW w:w="2835" w:type="dxa"/>
          </w:tcPr>
          <w:p w:rsidR="0090724B" w:rsidRPr="00150287" w:rsidRDefault="0090724B" w:rsidP="00E01932">
            <w:r w:rsidRPr="00150287">
              <w:rPr>
                <w:sz w:val="22"/>
                <w:szCs w:val="22"/>
              </w:rPr>
              <w:t>Функции местоимений в речи.</w:t>
            </w:r>
          </w:p>
        </w:tc>
        <w:tc>
          <w:tcPr>
            <w:tcW w:w="709" w:type="dxa"/>
            <w:vMerge w:val="restart"/>
          </w:tcPr>
          <w:p w:rsidR="0090724B" w:rsidRPr="00150287" w:rsidRDefault="0090724B" w:rsidP="00E01932">
            <w:pPr>
              <w:contextualSpacing/>
              <w:jc w:val="center"/>
            </w:pPr>
            <w:r w:rsidRPr="00150287">
              <w:rPr>
                <w:sz w:val="22"/>
                <w:szCs w:val="22"/>
              </w:rPr>
              <w:t>3</w:t>
            </w:r>
          </w:p>
        </w:tc>
        <w:tc>
          <w:tcPr>
            <w:tcW w:w="5954" w:type="dxa"/>
            <w:vMerge w:val="restart"/>
          </w:tcPr>
          <w:p w:rsidR="0090724B" w:rsidRPr="00150287" w:rsidRDefault="0090724B" w:rsidP="00E01932">
            <w:pPr>
              <w:rPr>
                <w:i/>
              </w:rPr>
            </w:pPr>
            <w:r w:rsidRPr="00150287">
              <w:rPr>
                <w:rStyle w:val="Bodytext8pt3"/>
                <w:sz w:val="22"/>
                <w:szCs w:val="22"/>
              </w:rPr>
              <w:t>Сравнивать</w:t>
            </w:r>
            <w:r w:rsidRPr="00150287">
              <w:rPr>
                <w:rStyle w:val="Bodytext8pt"/>
                <w:sz w:val="22"/>
                <w:szCs w:val="22"/>
              </w:rPr>
              <w:t xml:space="preserve"> </w:t>
            </w:r>
            <w:r w:rsidRPr="00150287">
              <w:rPr>
                <w:rStyle w:val="Bodytext8pt"/>
                <w:i w:val="0"/>
                <w:sz w:val="22"/>
                <w:szCs w:val="22"/>
              </w:rPr>
              <w:t>по значению и по функции имена существитель</w:t>
            </w:r>
            <w:r w:rsidRPr="00150287">
              <w:rPr>
                <w:rStyle w:val="Bodytext8pt"/>
                <w:i w:val="0"/>
                <w:sz w:val="22"/>
                <w:szCs w:val="22"/>
              </w:rPr>
              <w:softHyphen/>
              <w:t>ные и местоимения.</w:t>
            </w:r>
            <w:r w:rsidRPr="00150287">
              <w:rPr>
                <w:rStyle w:val="Bodytext8pt3"/>
                <w:i/>
                <w:sz w:val="22"/>
                <w:szCs w:val="22"/>
              </w:rPr>
              <w:t xml:space="preserve"> </w:t>
            </w:r>
            <w:r w:rsidRPr="00150287">
              <w:rPr>
                <w:rStyle w:val="Bodytext8pt3"/>
                <w:sz w:val="22"/>
                <w:szCs w:val="22"/>
              </w:rPr>
              <w:t>Редактировать</w:t>
            </w:r>
            <w:r w:rsidRPr="00150287">
              <w:rPr>
                <w:rStyle w:val="Bodytext8pt"/>
                <w:sz w:val="22"/>
                <w:szCs w:val="22"/>
              </w:rPr>
              <w:t xml:space="preserve"> </w:t>
            </w:r>
            <w:r w:rsidRPr="00150287">
              <w:rPr>
                <w:rStyle w:val="Bodytext8pt"/>
                <w:i w:val="0"/>
                <w:sz w:val="22"/>
                <w:szCs w:val="22"/>
              </w:rPr>
              <w:t>тексты, используя личные местоимения.</w:t>
            </w:r>
          </w:p>
        </w:tc>
        <w:tc>
          <w:tcPr>
            <w:tcW w:w="850" w:type="dxa"/>
            <w:tcBorders>
              <w:bottom w:val="single" w:sz="4" w:space="0" w:color="auto"/>
            </w:tcBorders>
          </w:tcPr>
          <w:p w:rsidR="0090724B" w:rsidRPr="00150287" w:rsidRDefault="0090724B" w:rsidP="00E01932"/>
        </w:tc>
        <w:tc>
          <w:tcPr>
            <w:tcW w:w="992" w:type="dxa"/>
            <w:tcBorders>
              <w:bottom w:val="single" w:sz="4" w:space="0" w:color="auto"/>
            </w:tcBorders>
          </w:tcPr>
          <w:p w:rsidR="0090724B" w:rsidRPr="00150287" w:rsidRDefault="0090724B" w:rsidP="00E01932"/>
        </w:tc>
        <w:tc>
          <w:tcPr>
            <w:tcW w:w="1701" w:type="dxa"/>
            <w:gridSpan w:val="3"/>
            <w:tcBorders>
              <w:bottom w:val="single" w:sz="4" w:space="0" w:color="auto"/>
            </w:tcBorders>
          </w:tcPr>
          <w:p w:rsidR="0090724B" w:rsidRPr="00150287" w:rsidRDefault="0090724B" w:rsidP="00E01932"/>
        </w:tc>
      </w:tr>
      <w:tr w:rsidR="0090724B" w:rsidRPr="00150287" w:rsidTr="0098287E">
        <w:trPr>
          <w:trHeight w:val="424"/>
        </w:trPr>
        <w:tc>
          <w:tcPr>
            <w:tcW w:w="993" w:type="dxa"/>
          </w:tcPr>
          <w:p w:rsidR="0090724B" w:rsidRPr="00150287" w:rsidRDefault="0090724B" w:rsidP="00E01932">
            <w:pPr>
              <w:shd w:val="clear" w:color="auto" w:fill="FFFFFF"/>
              <w:jc w:val="center"/>
            </w:pPr>
            <w:r w:rsidRPr="00150287">
              <w:rPr>
                <w:sz w:val="22"/>
                <w:szCs w:val="22"/>
              </w:rPr>
              <w:t>111</w:t>
            </w:r>
          </w:p>
        </w:tc>
        <w:tc>
          <w:tcPr>
            <w:tcW w:w="2835" w:type="dxa"/>
          </w:tcPr>
          <w:p w:rsidR="0090724B" w:rsidRPr="00150287" w:rsidRDefault="0090724B" w:rsidP="00E01932">
            <w:r w:rsidRPr="00150287">
              <w:rPr>
                <w:sz w:val="22"/>
                <w:szCs w:val="22"/>
              </w:rPr>
              <w:t>Формы местоимений.</w:t>
            </w:r>
          </w:p>
        </w:tc>
        <w:tc>
          <w:tcPr>
            <w:tcW w:w="709" w:type="dxa"/>
            <w:vMerge/>
          </w:tcPr>
          <w:p w:rsidR="0090724B" w:rsidRPr="00150287" w:rsidRDefault="0090724B" w:rsidP="00E01932">
            <w:pPr>
              <w:contextualSpacing/>
              <w:jc w:val="center"/>
            </w:pPr>
          </w:p>
        </w:tc>
        <w:tc>
          <w:tcPr>
            <w:tcW w:w="5954" w:type="dxa"/>
            <w:vMerge/>
          </w:tcPr>
          <w:p w:rsidR="0090724B" w:rsidRPr="00150287" w:rsidRDefault="0090724B" w:rsidP="00E01932"/>
        </w:tc>
        <w:tc>
          <w:tcPr>
            <w:tcW w:w="850" w:type="dxa"/>
            <w:tcBorders>
              <w:bottom w:val="single" w:sz="4" w:space="0" w:color="auto"/>
            </w:tcBorders>
          </w:tcPr>
          <w:p w:rsidR="0090724B" w:rsidRPr="00150287" w:rsidRDefault="0090724B" w:rsidP="00E01932"/>
        </w:tc>
        <w:tc>
          <w:tcPr>
            <w:tcW w:w="992" w:type="dxa"/>
            <w:tcBorders>
              <w:bottom w:val="single" w:sz="4" w:space="0" w:color="auto"/>
            </w:tcBorders>
          </w:tcPr>
          <w:p w:rsidR="0090724B" w:rsidRPr="00150287" w:rsidRDefault="0090724B" w:rsidP="00E01932"/>
        </w:tc>
        <w:tc>
          <w:tcPr>
            <w:tcW w:w="1701" w:type="dxa"/>
            <w:gridSpan w:val="3"/>
            <w:tcBorders>
              <w:bottom w:val="single" w:sz="4" w:space="0" w:color="auto"/>
            </w:tcBorders>
          </w:tcPr>
          <w:p w:rsidR="0090724B" w:rsidRPr="00150287" w:rsidRDefault="0090724B" w:rsidP="00E01932"/>
        </w:tc>
      </w:tr>
      <w:tr w:rsidR="0090724B" w:rsidRPr="00150287" w:rsidTr="0098287E">
        <w:trPr>
          <w:trHeight w:val="954"/>
        </w:trPr>
        <w:tc>
          <w:tcPr>
            <w:tcW w:w="993" w:type="dxa"/>
          </w:tcPr>
          <w:p w:rsidR="0090724B" w:rsidRPr="00150287" w:rsidRDefault="0090724B" w:rsidP="00E01932">
            <w:pPr>
              <w:shd w:val="clear" w:color="auto" w:fill="FFFFFF"/>
              <w:jc w:val="center"/>
            </w:pPr>
            <w:r w:rsidRPr="00150287">
              <w:rPr>
                <w:sz w:val="22"/>
                <w:szCs w:val="22"/>
              </w:rPr>
              <w:t>112</w:t>
            </w:r>
          </w:p>
        </w:tc>
        <w:tc>
          <w:tcPr>
            <w:tcW w:w="2835" w:type="dxa"/>
          </w:tcPr>
          <w:p w:rsidR="0090724B" w:rsidRPr="00150287" w:rsidRDefault="0090724B" w:rsidP="00E01932">
            <w:r w:rsidRPr="00150287">
              <w:rPr>
                <w:sz w:val="22"/>
                <w:szCs w:val="22"/>
              </w:rPr>
              <w:t>Употребление местоимений в речи.</w:t>
            </w:r>
          </w:p>
        </w:tc>
        <w:tc>
          <w:tcPr>
            <w:tcW w:w="709" w:type="dxa"/>
            <w:vMerge/>
          </w:tcPr>
          <w:p w:rsidR="0090724B" w:rsidRPr="00150287" w:rsidRDefault="0090724B" w:rsidP="00E01932">
            <w:pPr>
              <w:contextualSpacing/>
              <w:jc w:val="center"/>
            </w:pPr>
          </w:p>
        </w:tc>
        <w:tc>
          <w:tcPr>
            <w:tcW w:w="5954" w:type="dxa"/>
            <w:vMerge/>
          </w:tcPr>
          <w:p w:rsidR="0090724B" w:rsidRPr="00150287" w:rsidRDefault="0090724B" w:rsidP="00E01932"/>
        </w:tc>
        <w:tc>
          <w:tcPr>
            <w:tcW w:w="850" w:type="dxa"/>
            <w:tcBorders>
              <w:bottom w:val="single" w:sz="4" w:space="0" w:color="auto"/>
            </w:tcBorders>
          </w:tcPr>
          <w:p w:rsidR="0090724B" w:rsidRPr="00150287" w:rsidRDefault="0090724B" w:rsidP="00E01932"/>
        </w:tc>
        <w:tc>
          <w:tcPr>
            <w:tcW w:w="992" w:type="dxa"/>
            <w:tcBorders>
              <w:bottom w:val="single" w:sz="4" w:space="0" w:color="auto"/>
            </w:tcBorders>
          </w:tcPr>
          <w:p w:rsidR="0090724B" w:rsidRPr="00150287" w:rsidRDefault="0090724B" w:rsidP="00E01932"/>
        </w:tc>
        <w:tc>
          <w:tcPr>
            <w:tcW w:w="1701" w:type="dxa"/>
            <w:gridSpan w:val="3"/>
            <w:tcBorders>
              <w:bottom w:val="single" w:sz="4" w:space="0" w:color="auto"/>
            </w:tcBorders>
          </w:tcPr>
          <w:p w:rsidR="0090724B" w:rsidRPr="00150287" w:rsidRDefault="0090724B" w:rsidP="00E01932"/>
        </w:tc>
      </w:tr>
      <w:tr w:rsidR="0090724B" w:rsidRPr="00150287" w:rsidTr="0098287E">
        <w:trPr>
          <w:trHeight w:val="445"/>
        </w:trPr>
        <w:tc>
          <w:tcPr>
            <w:tcW w:w="14034" w:type="dxa"/>
            <w:gridSpan w:val="9"/>
          </w:tcPr>
          <w:p w:rsidR="0090724B" w:rsidRPr="00150287" w:rsidRDefault="0090724B" w:rsidP="00E01932">
            <w:pPr>
              <w:jc w:val="center"/>
              <w:rPr>
                <w:b/>
              </w:rPr>
            </w:pPr>
            <w:r w:rsidRPr="00150287">
              <w:rPr>
                <w:b/>
                <w:sz w:val="22"/>
                <w:szCs w:val="22"/>
              </w:rPr>
              <w:t>Глагол (46)</w:t>
            </w:r>
          </w:p>
        </w:tc>
      </w:tr>
      <w:tr w:rsidR="00150287" w:rsidRPr="00150287" w:rsidTr="0098287E">
        <w:trPr>
          <w:trHeight w:val="396"/>
        </w:trPr>
        <w:tc>
          <w:tcPr>
            <w:tcW w:w="993" w:type="dxa"/>
          </w:tcPr>
          <w:p w:rsidR="00150287" w:rsidRPr="00150287" w:rsidRDefault="00150287" w:rsidP="00E01932">
            <w:pPr>
              <w:shd w:val="clear" w:color="auto" w:fill="FFFFFF"/>
              <w:jc w:val="center"/>
            </w:pPr>
            <w:r w:rsidRPr="00150287">
              <w:rPr>
                <w:sz w:val="22"/>
                <w:szCs w:val="22"/>
              </w:rPr>
              <w:t>113</w:t>
            </w:r>
          </w:p>
        </w:tc>
        <w:tc>
          <w:tcPr>
            <w:tcW w:w="2835" w:type="dxa"/>
          </w:tcPr>
          <w:p w:rsidR="00150287" w:rsidRPr="00150287" w:rsidRDefault="00150287" w:rsidP="00E01932">
            <w:r w:rsidRPr="00150287">
              <w:rPr>
                <w:sz w:val="22"/>
                <w:szCs w:val="22"/>
              </w:rPr>
              <w:t>Глагол как часть речи.</w:t>
            </w:r>
            <w:r w:rsidRPr="00150287">
              <w:rPr>
                <w:bCs/>
                <w:i/>
                <w:sz w:val="22"/>
                <w:szCs w:val="22"/>
              </w:rPr>
              <w:t xml:space="preserve"> </w:t>
            </w:r>
          </w:p>
        </w:tc>
        <w:tc>
          <w:tcPr>
            <w:tcW w:w="709" w:type="dxa"/>
          </w:tcPr>
          <w:p w:rsidR="00150287" w:rsidRPr="00150287" w:rsidRDefault="00150287" w:rsidP="00E01932">
            <w:pPr>
              <w:contextualSpacing/>
              <w:jc w:val="center"/>
            </w:pPr>
            <w:r w:rsidRPr="00150287">
              <w:rPr>
                <w:sz w:val="22"/>
                <w:szCs w:val="22"/>
              </w:rPr>
              <w:t>1</w:t>
            </w:r>
          </w:p>
        </w:tc>
        <w:tc>
          <w:tcPr>
            <w:tcW w:w="5954" w:type="dxa"/>
            <w:vMerge w:val="restart"/>
          </w:tcPr>
          <w:p w:rsidR="00150287" w:rsidRPr="00150287" w:rsidRDefault="00150287" w:rsidP="00E01932">
            <w:pPr>
              <w:contextualSpacing/>
              <w:rPr>
                <w:i/>
              </w:rPr>
            </w:pPr>
            <w:r w:rsidRPr="00150287">
              <w:rPr>
                <w:rStyle w:val="Bodytext8pt3"/>
                <w:sz w:val="22"/>
                <w:szCs w:val="22"/>
              </w:rPr>
              <w:t>Распознавать</w:t>
            </w:r>
            <w:r w:rsidRPr="00150287">
              <w:rPr>
                <w:rStyle w:val="Bodytext8pt"/>
                <w:i w:val="0"/>
                <w:sz w:val="22"/>
                <w:szCs w:val="22"/>
              </w:rPr>
              <w:t xml:space="preserve"> глаголы в тексте на основе их значения и грам</w:t>
            </w:r>
            <w:r w:rsidRPr="00150287">
              <w:rPr>
                <w:rStyle w:val="Bodytext8pt"/>
                <w:i w:val="0"/>
                <w:sz w:val="22"/>
                <w:szCs w:val="22"/>
              </w:rPr>
              <w:softHyphen/>
              <w:t>матических признаков.</w:t>
            </w:r>
          </w:p>
        </w:tc>
        <w:tc>
          <w:tcPr>
            <w:tcW w:w="850" w:type="dxa"/>
            <w:tcBorders>
              <w:top w:val="single" w:sz="4" w:space="0" w:color="auto"/>
              <w:bottom w:val="single" w:sz="4" w:space="0" w:color="auto"/>
            </w:tcBorders>
          </w:tcPr>
          <w:p w:rsidR="00150287" w:rsidRPr="00150287" w:rsidRDefault="00150287" w:rsidP="00E01932"/>
        </w:tc>
        <w:tc>
          <w:tcPr>
            <w:tcW w:w="992" w:type="dxa"/>
            <w:tcBorders>
              <w:top w:val="single" w:sz="4" w:space="0" w:color="auto"/>
              <w:bottom w:val="single" w:sz="4" w:space="0" w:color="auto"/>
            </w:tcBorders>
          </w:tcPr>
          <w:p w:rsidR="00150287" w:rsidRPr="00150287" w:rsidRDefault="00150287" w:rsidP="00E01932"/>
        </w:tc>
        <w:tc>
          <w:tcPr>
            <w:tcW w:w="1701" w:type="dxa"/>
            <w:gridSpan w:val="3"/>
            <w:tcBorders>
              <w:top w:val="single" w:sz="4" w:space="0" w:color="auto"/>
            </w:tcBorders>
          </w:tcPr>
          <w:p w:rsidR="00150287" w:rsidRPr="00150287" w:rsidRDefault="00150287" w:rsidP="00E01932"/>
        </w:tc>
      </w:tr>
      <w:tr w:rsidR="00150287" w:rsidRPr="00150287" w:rsidTr="0098287E">
        <w:trPr>
          <w:trHeight w:val="416"/>
        </w:trPr>
        <w:tc>
          <w:tcPr>
            <w:tcW w:w="993" w:type="dxa"/>
          </w:tcPr>
          <w:p w:rsidR="00150287" w:rsidRPr="00150287" w:rsidRDefault="00150287" w:rsidP="00E01932">
            <w:pPr>
              <w:shd w:val="clear" w:color="auto" w:fill="FFFFFF"/>
              <w:jc w:val="center"/>
            </w:pPr>
            <w:r w:rsidRPr="00150287">
              <w:rPr>
                <w:sz w:val="22"/>
                <w:szCs w:val="22"/>
              </w:rPr>
              <w:t>114</w:t>
            </w:r>
          </w:p>
        </w:tc>
        <w:tc>
          <w:tcPr>
            <w:tcW w:w="2835" w:type="dxa"/>
          </w:tcPr>
          <w:p w:rsidR="00150287" w:rsidRPr="00150287" w:rsidRDefault="00150287" w:rsidP="00E01932">
            <w:r w:rsidRPr="00150287">
              <w:rPr>
                <w:sz w:val="22"/>
                <w:szCs w:val="22"/>
              </w:rPr>
              <w:t>Группы глаголов по значению</w:t>
            </w:r>
          </w:p>
        </w:tc>
        <w:tc>
          <w:tcPr>
            <w:tcW w:w="709" w:type="dxa"/>
          </w:tcPr>
          <w:p w:rsidR="00150287" w:rsidRPr="00150287" w:rsidRDefault="00150287" w:rsidP="00E01932">
            <w:pPr>
              <w:contextualSpacing/>
              <w:jc w:val="center"/>
            </w:pPr>
            <w:r w:rsidRPr="00150287">
              <w:rPr>
                <w:sz w:val="22"/>
                <w:szCs w:val="22"/>
              </w:rPr>
              <w:t>1</w:t>
            </w:r>
          </w:p>
        </w:tc>
        <w:tc>
          <w:tcPr>
            <w:tcW w:w="5954" w:type="dxa"/>
            <w:vMerge/>
          </w:tcPr>
          <w:p w:rsidR="00150287" w:rsidRPr="00150287" w:rsidRDefault="00150287" w:rsidP="00E01932">
            <w:pPr>
              <w:contextualSpacing/>
              <w:rPr>
                <w:rStyle w:val="Bodytext8pt3"/>
                <w:i/>
                <w:sz w:val="22"/>
                <w:szCs w:val="22"/>
              </w:rPr>
            </w:pPr>
          </w:p>
        </w:tc>
        <w:tc>
          <w:tcPr>
            <w:tcW w:w="850" w:type="dxa"/>
            <w:tcBorders>
              <w:top w:val="single" w:sz="4" w:space="0" w:color="auto"/>
              <w:bottom w:val="single" w:sz="4" w:space="0" w:color="auto"/>
            </w:tcBorders>
          </w:tcPr>
          <w:p w:rsidR="00150287" w:rsidRPr="00150287" w:rsidRDefault="00150287" w:rsidP="00E01932"/>
        </w:tc>
        <w:tc>
          <w:tcPr>
            <w:tcW w:w="992" w:type="dxa"/>
            <w:tcBorders>
              <w:top w:val="single" w:sz="4" w:space="0" w:color="auto"/>
              <w:bottom w:val="single" w:sz="4" w:space="0" w:color="auto"/>
            </w:tcBorders>
          </w:tcPr>
          <w:p w:rsidR="00150287" w:rsidRPr="00150287" w:rsidRDefault="00150287" w:rsidP="00E01932"/>
        </w:tc>
        <w:tc>
          <w:tcPr>
            <w:tcW w:w="1701" w:type="dxa"/>
            <w:gridSpan w:val="3"/>
          </w:tcPr>
          <w:p w:rsidR="00150287" w:rsidRPr="00150287" w:rsidRDefault="00150287" w:rsidP="00E01932"/>
        </w:tc>
      </w:tr>
      <w:tr w:rsidR="00150287" w:rsidRPr="00150287" w:rsidTr="0098287E">
        <w:trPr>
          <w:trHeight w:val="416"/>
        </w:trPr>
        <w:tc>
          <w:tcPr>
            <w:tcW w:w="993" w:type="dxa"/>
          </w:tcPr>
          <w:p w:rsidR="00150287" w:rsidRPr="00150287" w:rsidRDefault="00150287" w:rsidP="00E01932">
            <w:pPr>
              <w:shd w:val="clear" w:color="auto" w:fill="FFFFFF"/>
              <w:jc w:val="center"/>
            </w:pPr>
            <w:r w:rsidRPr="00150287">
              <w:rPr>
                <w:sz w:val="22"/>
                <w:szCs w:val="22"/>
              </w:rPr>
              <w:t>115</w:t>
            </w:r>
          </w:p>
        </w:tc>
        <w:tc>
          <w:tcPr>
            <w:tcW w:w="2835" w:type="dxa"/>
          </w:tcPr>
          <w:p w:rsidR="00150287" w:rsidRPr="00150287" w:rsidRDefault="00150287" w:rsidP="00E01932">
            <w:r w:rsidRPr="00150287">
              <w:rPr>
                <w:sz w:val="22"/>
                <w:szCs w:val="22"/>
              </w:rPr>
              <w:t>Актуализация знаний о глаголе как о части речи.</w:t>
            </w:r>
          </w:p>
        </w:tc>
        <w:tc>
          <w:tcPr>
            <w:tcW w:w="709" w:type="dxa"/>
          </w:tcPr>
          <w:p w:rsidR="00150287" w:rsidRPr="00150287" w:rsidRDefault="00150287" w:rsidP="00E01932">
            <w:pPr>
              <w:contextualSpacing/>
              <w:jc w:val="center"/>
            </w:pPr>
            <w:r w:rsidRPr="00150287">
              <w:rPr>
                <w:sz w:val="22"/>
                <w:szCs w:val="22"/>
              </w:rPr>
              <w:t>1</w:t>
            </w:r>
          </w:p>
        </w:tc>
        <w:tc>
          <w:tcPr>
            <w:tcW w:w="5954" w:type="dxa"/>
            <w:vMerge/>
          </w:tcPr>
          <w:p w:rsidR="00150287" w:rsidRPr="00150287" w:rsidRDefault="00150287" w:rsidP="00E01932">
            <w:pPr>
              <w:contextualSpacing/>
              <w:rPr>
                <w:rStyle w:val="Bodytext8pt3"/>
                <w:i/>
                <w:sz w:val="22"/>
                <w:szCs w:val="22"/>
              </w:rPr>
            </w:pPr>
          </w:p>
        </w:tc>
        <w:tc>
          <w:tcPr>
            <w:tcW w:w="850" w:type="dxa"/>
            <w:tcBorders>
              <w:top w:val="single" w:sz="4" w:space="0" w:color="auto"/>
              <w:bottom w:val="single" w:sz="4" w:space="0" w:color="auto"/>
            </w:tcBorders>
          </w:tcPr>
          <w:p w:rsidR="00150287" w:rsidRPr="00150287" w:rsidRDefault="00150287" w:rsidP="00E01932"/>
        </w:tc>
        <w:tc>
          <w:tcPr>
            <w:tcW w:w="992" w:type="dxa"/>
            <w:tcBorders>
              <w:top w:val="single" w:sz="4" w:space="0" w:color="auto"/>
              <w:bottom w:val="single" w:sz="4" w:space="0" w:color="auto"/>
            </w:tcBorders>
          </w:tcPr>
          <w:p w:rsidR="00150287" w:rsidRPr="00150287" w:rsidRDefault="00150287" w:rsidP="00E01932"/>
        </w:tc>
        <w:tc>
          <w:tcPr>
            <w:tcW w:w="1701" w:type="dxa"/>
            <w:gridSpan w:val="3"/>
          </w:tcPr>
          <w:p w:rsidR="00150287" w:rsidRPr="00150287" w:rsidRDefault="00150287" w:rsidP="00E01932"/>
        </w:tc>
      </w:tr>
      <w:tr w:rsidR="0090724B" w:rsidRPr="00150287" w:rsidTr="0098287E">
        <w:trPr>
          <w:trHeight w:val="144"/>
        </w:trPr>
        <w:tc>
          <w:tcPr>
            <w:tcW w:w="993" w:type="dxa"/>
          </w:tcPr>
          <w:p w:rsidR="0090724B" w:rsidRPr="00150287" w:rsidRDefault="0090724B" w:rsidP="00E01932">
            <w:pPr>
              <w:shd w:val="clear" w:color="auto" w:fill="FFFFFF"/>
              <w:jc w:val="center"/>
            </w:pPr>
            <w:r w:rsidRPr="00150287">
              <w:rPr>
                <w:sz w:val="22"/>
                <w:szCs w:val="22"/>
              </w:rPr>
              <w:t>116</w:t>
            </w:r>
          </w:p>
        </w:tc>
        <w:tc>
          <w:tcPr>
            <w:tcW w:w="2835" w:type="dxa"/>
          </w:tcPr>
          <w:p w:rsidR="0090724B" w:rsidRPr="00150287" w:rsidRDefault="0090724B" w:rsidP="00E01932">
            <w:r w:rsidRPr="00150287">
              <w:rPr>
                <w:sz w:val="22"/>
                <w:szCs w:val="22"/>
              </w:rPr>
              <w:t>Изменение глаголов по временам.</w:t>
            </w:r>
            <w:r w:rsidRPr="00150287">
              <w:rPr>
                <w:bCs/>
                <w:i/>
                <w:sz w:val="22"/>
                <w:szCs w:val="22"/>
              </w:rPr>
              <w:t xml:space="preserve"> </w:t>
            </w:r>
          </w:p>
        </w:tc>
        <w:tc>
          <w:tcPr>
            <w:tcW w:w="709" w:type="dxa"/>
          </w:tcPr>
          <w:p w:rsidR="0090724B" w:rsidRPr="00150287" w:rsidRDefault="0090724B" w:rsidP="00E01932">
            <w:pPr>
              <w:contextualSpacing/>
              <w:jc w:val="center"/>
            </w:pPr>
            <w:r w:rsidRPr="00150287">
              <w:rPr>
                <w:sz w:val="22"/>
                <w:szCs w:val="22"/>
              </w:rPr>
              <w:t>1</w:t>
            </w:r>
          </w:p>
        </w:tc>
        <w:tc>
          <w:tcPr>
            <w:tcW w:w="5954" w:type="dxa"/>
            <w:vMerge w:val="restart"/>
          </w:tcPr>
          <w:p w:rsidR="0090724B" w:rsidRPr="00150287" w:rsidRDefault="0090724B" w:rsidP="00E01932">
            <w:pPr>
              <w:contextualSpacing/>
              <w:jc w:val="both"/>
              <w:rPr>
                <w:i/>
              </w:rPr>
            </w:pPr>
            <w:r w:rsidRPr="00150287">
              <w:rPr>
                <w:rStyle w:val="Bodytext8pt3"/>
                <w:sz w:val="22"/>
                <w:szCs w:val="22"/>
              </w:rPr>
              <w:t>Образовывать</w:t>
            </w:r>
            <w:r w:rsidRPr="00150287">
              <w:rPr>
                <w:rStyle w:val="Bodytext8pt"/>
                <w:i w:val="0"/>
                <w:sz w:val="22"/>
                <w:szCs w:val="22"/>
              </w:rPr>
              <w:t xml:space="preserve"> глагольные формы настоящего, прошедшего и будущего времени.</w:t>
            </w:r>
          </w:p>
          <w:p w:rsidR="0090724B" w:rsidRPr="00150287" w:rsidRDefault="0090724B" w:rsidP="00E01932">
            <w:pPr>
              <w:pStyle w:val="af"/>
              <w:rPr>
                <w:rFonts w:ascii="Times New Roman" w:eastAsia="Times New Roman" w:hAnsi="Times New Roman"/>
              </w:rPr>
            </w:pPr>
            <w:r w:rsidRPr="00150287">
              <w:rPr>
                <w:rFonts w:ascii="Times New Roman" w:eastAsia="Times New Roman" w:hAnsi="Times New Roman"/>
              </w:rPr>
              <w:t>Распознавать глаголы в тексте на основе их значения и грамматических признаков;</w:t>
            </w:r>
          </w:p>
          <w:p w:rsidR="0090724B" w:rsidRPr="00150287" w:rsidRDefault="0090724B" w:rsidP="00E01932">
            <w:pPr>
              <w:pStyle w:val="af"/>
              <w:rPr>
                <w:rFonts w:ascii="Times New Roman" w:eastAsia="Times New Roman" w:hAnsi="Times New Roman"/>
              </w:rPr>
            </w:pPr>
            <w:r w:rsidRPr="00150287">
              <w:rPr>
                <w:rFonts w:ascii="Times New Roman" w:eastAsia="Times New Roman" w:hAnsi="Times New Roman"/>
              </w:rPr>
              <w:t>определять время глаголов;</w:t>
            </w:r>
          </w:p>
          <w:p w:rsidR="0090724B" w:rsidRPr="00150287" w:rsidRDefault="0090724B" w:rsidP="00E01932">
            <w:pPr>
              <w:contextualSpacing/>
              <w:jc w:val="both"/>
              <w:rPr>
                <w:i/>
              </w:rPr>
            </w:pPr>
          </w:p>
        </w:tc>
        <w:tc>
          <w:tcPr>
            <w:tcW w:w="850" w:type="dxa"/>
          </w:tcPr>
          <w:p w:rsidR="0090724B" w:rsidRPr="00150287" w:rsidRDefault="0090724B" w:rsidP="00E01932"/>
        </w:tc>
        <w:tc>
          <w:tcPr>
            <w:tcW w:w="992" w:type="dxa"/>
          </w:tcPr>
          <w:p w:rsidR="0090724B" w:rsidRPr="00150287" w:rsidRDefault="0090724B" w:rsidP="00E01932">
            <w:pPr>
              <w:jc w:val="both"/>
            </w:pPr>
          </w:p>
        </w:tc>
        <w:tc>
          <w:tcPr>
            <w:tcW w:w="1701" w:type="dxa"/>
            <w:gridSpan w:val="3"/>
          </w:tcPr>
          <w:p w:rsidR="0090724B" w:rsidRPr="00150287" w:rsidRDefault="0090724B" w:rsidP="00E01932">
            <w:pPr>
              <w:jc w:val="both"/>
            </w:pPr>
          </w:p>
        </w:tc>
      </w:tr>
      <w:tr w:rsidR="0090724B" w:rsidRPr="00150287" w:rsidTr="0098287E">
        <w:trPr>
          <w:trHeight w:val="144"/>
        </w:trPr>
        <w:tc>
          <w:tcPr>
            <w:tcW w:w="993" w:type="dxa"/>
          </w:tcPr>
          <w:p w:rsidR="0090724B" w:rsidRPr="00150287" w:rsidRDefault="0090724B" w:rsidP="00E01932">
            <w:pPr>
              <w:shd w:val="clear" w:color="auto" w:fill="FFFFFF"/>
              <w:jc w:val="center"/>
            </w:pPr>
            <w:r w:rsidRPr="00150287">
              <w:rPr>
                <w:sz w:val="22"/>
                <w:szCs w:val="22"/>
              </w:rPr>
              <w:t>117</w:t>
            </w:r>
          </w:p>
        </w:tc>
        <w:tc>
          <w:tcPr>
            <w:tcW w:w="2835" w:type="dxa"/>
          </w:tcPr>
          <w:p w:rsidR="0090724B" w:rsidRPr="00150287" w:rsidRDefault="0090724B" w:rsidP="00E01932">
            <w:r w:rsidRPr="00150287">
              <w:rPr>
                <w:sz w:val="22"/>
                <w:szCs w:val="22"/>
              </w:rPr>
              <w:t>Определение времени глагола по вопросу.</w:t>
            </w:r>
          </w:p>
        </w:tc>
        <w:tc>
          <w:tcPr>
            <w:tcW w:w="709" w:type="dxa"/>
          </w:tcPr>
          <w:p w:rsidR="0090724B" w:rsidRPr="00150287" w:rsidRDefault="0090724B" w:rsidP="00E01932">
            <w:pPr>
              <w:contextualSpacing/>
              <w:jc w:val="center"/>
            </w:pPr>
            <w:r w:rsidRPr="00150287">
              <w:rPr>
                <w:sz w:val="22"/>
                <w:szCs w:val="22"/>
              </w:rPr>
              <w:t>1</w:t>
            </w:r>
          </w:p>
        </w:tc>
        <w:tc>
          <w:tcPr>
            <w:tcW w:w="5954" w:type="dxa"/>
            <w:vMerge/>
          </w:tcPr>
          <w:p w:rsidR="0090724B" w:rsidRPr="00150287" w:rsidRDefault="0090724B" w:rsidP="00E01932">
            <w:pPr>
              <w:contextualSpacing/>
              <w:jc w:val="both"/>
              <w:rPr>
                <w:rStyle w:val="Bodytext8pt3"/>
                <w:sz w:val="22"/>
                <w:szCs w:val="22"/>
              </w:rPr>
            </w:pPr>
          </w:p>
        </w:tc>
        <w:tc>
          <w:tcPr>
            <w:tcW w:w="850" w:type="dxa"/>
          </w:tcPr>
          <w:p w:rsidR="0090724B" w:rsidRPr="00150287" w:rsidRDefault="0090724B" w:rsidP="00E01932"/>
        </w:tc>
        <w:tc>
          <w:tcPr>
            <w:tcW w:w="992" w:type="dxa"/>
          </w:tcPr>
          <w:p w:rsidR="0090724B" w:rsidRPr="00150287" w:rsidRDefault="0090724B" w:rsidP="00E01932">
            <w:pPr>
              <w:jc w:val="both"/>
            </w:pPr>
          </w:p>
        </w:tc>
        <w:tc>
          <w:tcPr>
            <w:tcW w:w="1701" w:type="dxa"/>
            <w:gridSpan w:val="3"/>
          </w:tcPr>
          <w:p w:rsidR="0090724B" w:rsidRPr="00150287" w:rsidRDefault="0090724B" w:rsidP="00E01932">
            <w:pPr>
              <w:jc w:val="both"/>
            </w:pPr>
          </w:p>
        </w:tc>
      </w:tr>
      <w:tr w:rsidR="0090724B" w:rsidRPr="00150287" w:rsidTr="0098287E">
        <w:trPr>
          <w:trHeight w:val="144"/>
        </w:trPr>
        <w:tc>
          <w:tcPr>
            <w:tcW w:w="993" w:type="dxa"/>
          </w:tcPr>
          <w:p w:rsidR="0090724B" w:rsidRPr="00150287" w:rsidRDefault="0090724B" w:rsidP="00E01932">
            <w:pPr>
              <w:shd w:val="clear" w:color="auto" w:fill="FFFFFF"/>
              <w:jc w:val="center"/>
            </w:pPr>
            <w:r w:rsidRPr="00150287">
              <w:rPr>
                <w:sz w:val="22"/>
                <w:szCs w:val="22"/>
              </w:rPr>
              <w:t>118</w:t>
            </w:r>
          </w:p>
        </w:tc>
        <w:tc>
          <w:tcPr>
            <w:tcW w:w="2835" w:type="dxa"/>
          </w:tcPr>
          <w:p w:rsidR="0090724B" w:rsidRPr="00150287" w:rsidRDefault="0090724B" w:rsidP="00E01932">
            <w:r w:rsidRPr="00150287">
              <w:rPr>
                <w:sz w:val="22"/>
                <w:szCs w:val="22"/>
              </w:rPr>
              <w:t>Наблюдение над изменением глаголов по временам</w:t>
            </w:r>
          </w:p>
        </w:tc>
        <w:tc>
          <w:tcPr>
            <w:tcW w:w="709" w:type="dxa"/>
          </w:tcPr>
          <w:p w:rsidR="0090724B" w:rsidRPr="00150287" w:rsidRDefault="0090724B" w:rsidP="00E01932">
            <w:pPr>
              <w:contextualSpacing/>
              <w:jc w:val="center"/>
            </w:pPr>
            <w:r w:rsidRPr="00150287">
              <w:rPr>
                <w:sz w:val="22"/>
                <w:szCs w:val="22"/>
              </w:rPr>
              <w:t>1</w:t>
            </w:r>
          </w:p>
        </w:tc>
        <w:tc>
          <w:tcPr>
            <w:tcW w:w="5954" w:type="dxa"/>
            <w:vMerge/>
          </w:tcPr>
          <w:p w:rsidR="0090724B" w:rsidRPr="00150287" w:rsidRDefault="0090724B" w:rsidP="00E01932">
            <w:pPr>
              <w:contextualSpacing/>
              <w:jc w:val="both"/>
              <w:rPr>
                <w:rStyle w:val="Bodytext8pt3"/>
                <w:sz w:val="22"/>
                <w:szCs w:val="22"/>
              </w:rPr>
            </w:pPr>
          </w:p>
        </w:tc>
        <w:tc>
          <w:tcPr>
            <w:tcW w:w="850" w:type="dxa"/>
          </w:tcPr>
          <w:p w:rsidR="0090724B" w:rsidRPr="00150287" w:rsidRDefault="0090724B" w:rsidP="00E01932"/>
        </w:tc>
        <w:tc>
          <w:tcPr>
            <w:tcW w:w="992" w:type="dxa"/>
          </w:tcPr>
          <w:p w:rsidR="0090724B" w:rsidRPr="00150287" w:rsidRDefault="0090724B" w:rsidP="00E01932">
            <w:pPr>
              <w:jc w:val="both"/>
            </w:pPr>
          </w:p>
        </w:tc>
        <w:tc>
          <w:tcPr>
            <w:tcW w:w="1701" w:type="dxa"/>
            <w:gridSpan w:val="3"/>
          </w:tcPr>
          <w:p w:rsidR="0090724B" w:rsidRPr="00150287" w:rsidRDefault="0090724B" w:rsidP="00E01932">
            <w:pPr>
              <w:jc w:val="both"/>
            </w:pPr>
          </w:p>
        </w:tc>
      </w:tr>
      <w:tr w:rsidR="0090724B" w:rsidRPr="00150287" w:rsidTr="0098287E">
        <w:trPr>
          <w:trHeight w:val="404"/>
        </w:trPr>
        <w:tc>
          <w:tcPr>
            <w:tcW w:w="993" w:type="dxa"/>
          </w:tcPr>
          <w:p w:rsidR="0090724B" w:rsidRPr="00150287" w:rsidRDefault="0090724B" w:rsidP="00E01932">
            <w:pPr>
              <w:shd w:val="clear" w:color="auto" w:fill="FFFFFF"/>
              <w:jc w:val="center"/>
            </w:pPr>
            <w:r w:rsidRPr="00150287">
              <w:rPr>
                <w:sz w:val="22"/>
                <w:szCs w:val="22"/>
              </w:rPr>
              <w:t>119</w:t>
            </w:r>
          </w:p>
        </w:tc>
        <w:tc>
          <w:tcPr>
            <w:tcW w:w="2835" w:type="dxa"/>
          </w:tcPr>
          <w:p w:rsidR="0090724B" w:rsidRPr="00150287" w:rsidRDefault="0090724B" w:rsidP="00E01932">
            <w:r w:rsidRPr="00150287">
              <w:rPr>
                <w:sz w:val="22"/>
                <w:szCs w:val="22"/>
              </w:rPr>
              <w:t>Глаголы настоящего времени.</w:t>
            </w:r>
            <w:r w:rsidRPr="00150287">
              <w:rPr>
                <w:bCs/>
                <w:i/>
                <w:sz w:val="22"/>
                <w:szCs w:val="22"/>
              </w:rPr>
              <w:t xml:space="preserve"> </w:t>
            </w:r>
          </w:p>
        </w:tc>
        <w:tc>
          <w:tcPr>
            <w:tcW w:w="709" w:type="dxa"/>
          </w:tcPr>
          <w:p w:rsidR="0090724B" w:rsidRPr="00150287" w:rsidRDefault="0090724B" w:rsidP="00E01932">
            <w:pPr>
              <w:contextualSpacing/>
              <w:jc w:val="center"/>
            </w:pPr>
            <w:r w:rsidRPr="00150287">
              <w:rPr>
                <w:sz w:val="22"/>
                <w:szCs w:val="22"/>
              </w:rPr>
              <w:t>1</w:t>
            </w:r>
          </w:p>
        </w:tc>
        <w:tc>
          <w:tcPr>
            <w:tcW w:w="5954" w:type="dxa"/>
          </w:tcPr>
          <w:p w:rsidR="0090724B" w:rsidRPr="00150287" w:rsidRDefault="0090724B" w:rsidP="00E01932">
            <w:pPr>
              <w:pStyle w:val="af"/>
              <w:rPr>
                <w:rFonts w:ascii="Times New Roman" w:eastAsia="Times New Roman" w:hAnsi="Times New Roman"/>
              </w:rPr>
            </w:pPr>
            <w:r w:rsidRPr="00150287">
              <w:rPr>
                <w:rFonts w:ascii="Times New Roman" w:eastAsia="Times New Roman" w:hAnsi="Times New Roman"/>
              </w:rPr>
              <w:t>Распознавать глаголы в тексте;</w:t>
            </w:r>
          </w:p>
          <w:p w:rsidR="0090724B" w:rsidRPr="00150287" w:rsidRDefault="0090724B" w:rsidP="00E01932">
            <w:pPr>
              <w:pStyle w:val="af"/>
              <w:rPr>
                <w:rFonts w:ascii="Times New Roman" w:hAnsi="Times New Roman"/>
              </w:rPr>
            </w:pPr>
            <w:r w:rsidRPr="00150287">
              <w:rPr>
                <w:rFonts w:ascii="Times New Roman" w:eastAsia="Times New Roman" w:hAnsi="Times New Roman"/>
              </w:rPr>
              <w:t>определять время глаголов;</w:t>
            </w:r>
          </w:p>
        </w:tc>
        <w:tc>
          <w:tcPr>
            <w:tcW w:w="850" w:type="dxa"/>
            <w:tcBorders>
              <w:bottom w:val="single" w:sz="4" w:space="0" w:color="auto"/>
            </w:tcBorders>
          </w:tcPr>
          <w:p w:rsidR="0090724B" w:rsidRPr="00150287" w:rsidRDefault="0090724B" w:rsidP="00E01932"/>
        </w:tc>
        <w:tc>
          <w:tcPr>
            <w:tcW w:w="992" w:type="dxa"/>
            <w:tcBorders>
              <w:bottom w:val="single" w:sz="4" w:space="0" w:color="auto"/>
            </w:tcBorders>
          </w:tcPr>
          <w:p w:rsidR="0090724B" w:rsidRPr="00150287" w:rsidRDefault="0090724B" w:rsidP="00E01932">
            <w:pPr>
              <w:jc w:val="both"/>
            </w:pPr>
          </w:p>
        </w:tc>
        <w:tc>
          <w:tcPr>
            <w:tcW w:w="1701" w:type="dxa"/>
            <w:gridSpan w:val="3"/>
            <w:tcBorders>
              <w:bottom w:val="single" w:sz="4" w:space="0" w:color="auto"/>
            </w:tcBorders>
          </w:tcPr>
          <w:p w:rsidR="0090724B" w:rsidRPr="00150287" w:rsidRDefault="0090724B" w:rsidP="00E01932">
            <w:pPr>
              <w:jc w:val="both"/>
            </w:pPr>
          </w:p>
        </w:tc>
      </w:tr>
      <w:tr w:rsidR="0090724B" w:rsidRPr="00150287" w:rsidTr="0098287E">
        <w:trPr>
          <w:trHeight w:val="444"/>
        </w:trPr>
        <w:tc>
          <w:tcPr>
            <w:tcW w:w="993" w:type="dxa"/>
          </w:tcPr>
          <w:p w:rsidR="0090724B" w:rsidRPr="00150287" w:rsidRDefault="0090724B" w:rsidP="00E01932">
            <w:pPr>
              <w:shd w:val="clear" w:color="auto" w:fill="FFFFFF"/>
              <w:jc w:val="center"/>
            </w:pPr>
            <w:r w:rsidRPr="00150287">
              <w:rPr>
                <w:sz w:val="22"/>
                <w:szCs w:val="22"/>
              </w:rPr>
              <w:t>120</w:t>
            </w:r>
          </w:p>
        </w:tc>
        <w:tc>
          <w:tcPr>
            <w:tcW w:w="2835" w:type="dxa"/>
          </w:tcPr>
          <w:p w:rsidR="0090724B" w:rsidRPr="00150287" w:rsidRDefault="0090724B" w:rsidP="00E01932">
            <w:r w:rsidRPr="00150287">
              <w:rPr>
                <w:sz w:val="22"/>
                <w:szCs w:val="22"/>
              </w:rPr>
              <w:t>Глаголы прошедшего времени.</w:t>
            </w:r>
            <w:r w:rsidRPr="00150287">
              <w:rPr>
                <w:bCs/>
                <w:i/>
                <w:sz w:val="22"/>
                <w:szCs w:val="22"/>
              </w:rPr>
              <w:t xml:space="preserve"> </w:t>
            </w:r>
          </w:p>
        </w:tc>
        <w:tc>
          <w:tcPr>
            <w:tcW w:w="709" w:type="dxa"/>
          </w:tcPr>
          <w:p w:rsidR="0090724B" w:rsidRPr="00150287" w:rsidRDefault="0090724B" w:rsidP="00E01932">
            <w:pPr>
              <w:contextualSpacing/>
              <w:jc w:val="center"/>
            </w:pPr>
            <w:r w:rsidRPr="00150287">
              <w:rPr>
                <w:sz w:val="22"/>
                <w:szCs w:val="22"/>
              </w:rPr>
              <w:t>1</w:t>
            </w:r>
          </w:p>
        </w:tc>
        <w:tc>
          <w:tcPr>
            <w:tcW w:w="5954" w:type="dxa"/>
            <w:vMerge w:val="restart"/>
          </w:tcPr>
          <w:p w:rsidR="0090724B" w:rsidRPr="00150287" w:rsidRDefault="0090724B" w:rsidP="00E01932">
            <w:pPr>
              <w:pStyle w:val="af"/>
              <w:rPr>
                <w:rFonts w:ascii="Times New Roman" w:eastAsia="Times New Roman" w:hAnsi="Times New Roman"/>
              </w:rPr>
            </w:pPr>
            <w:r w:rsidRPr="00150287">
              <w:rPr>
                <w:rFonts w:ascii="Times New Roman" w:eastAsia="Times New Roman" w:hAnsi="Times New Roman"/>
              </w:rPr>
              <w:t>Распознавать глаголы в тексте;</w:t>
            </w:r>
          </w:p>
          <w:p w:rsidR="0090724B" w:rsidRPr="00150287" w:rsidRDefault="0090724B" w:rsidP="00E01932">
            <w:pPr>
              <w:pStyle w:val="af"/>
              <w:rPr>
                <w:rFonts w:ascii="Times New Roman" w:eastAsia="Times New Roman" w:hAnsi="Times New Roman"/>
              </w:rPr>
            </w:pPr>
            <w:r w:rsidRPr="00150287">
              <w:rPr>
                <w:rFonts w:ascii="Times New Roman" w:eastAsia="Times New Roman" w:hAnsi="Times New Roman"/>
              </w:rPr>
              <w:t>определять время глаголов;</w:t>
            </w:r>
          </w:p>
          <w:p w:rsidR="0090724B" w:rsidRPr="00150287" w:rsidRDefault="0090724B" w:rsidP="00E01932"/>
        </w:tc>
        <w:tc>
          <w:tcPr>
            <w:tcW w:w="850" w:type="dxa"/>
            <w:tcBorders>
              <w:bottom w:val="single" w:sz="4" w:space="0" w:color="auto"/>
            </w:tcBorders>
          </w:tcPr>
          <w:p w:rsidR="0090724B" w:rsidRPr="00150287" w:rsidRDefault="0090724B" w:rsidP="00E01932"/>
        </w:tc>
        <w:tc>
          <w:tcPr>
            <w:tcW w:w="992" w:type="dxa"/>
            <w:tcBorders>
              <w:bottom w:val="single" w:sz="4" w:space="0" w:color="auto"/>
            </w:tcBorders>
          </w:tcPr>
          <w:p w:rsidR="0090724B" w:rsidRPr="00150287" w:rsidRDefault="0090724B" w:rsidP="00E01932">
            <w:pPr>
              <w:jc w:val="both"/>
            </w:pPr>
          </w:p>
        </w:tc>
        <w:tc>
          <w:tcPr>
            <w:tcW w:w="1701" w:type="dxa"/>
            <w:gridSpan w:val="3"/>
            <w:tcBorders>
              <w:bottom w:val="single" w:sz="4" w:space="0" w:color="auto"/>
            </w:tcBorders>
          </w:tcPr>
          <w:p w:rsidR="0090724B" w:rsidRPr="00150287" w:rsidRDefault="0090724B" w:rsidP="00E01932">
            <w:pPr>
              <w:jc w:val="both"/>
            </w:pPr>
          </w:p>
        </w:tc>
      </w:tr>
      <w:tr w:rsidR="0090724B" w:rsidRPr="00150287" w:rsidTr="0098287E">
        <w:trPr>
          <w:trHeight w:val="444"/>
        </w:trPr>
        <w:tc>
          <w:tcPr>
            <w:tcW w:w="993" w:type="dxa"/>
          </w:tcPr>
          <w:p w:rsidR="0090724B" w:rsidRPr="00150287" w:rsidRDefault="0090724B" w:rsidP="00E01932">
            <w:pPr>
              <w:shd w:val="clear" w:color="auto" w:fill="FFFFFF"/>
              <w:jc w:val="center"/>
            </w:pPr>
            <w:r w:rsidRPr="00150287">
              <w:rPr>
                <w:sz w:val="22"/>
                <w:szCs w:val="22"/>
              </w:rPr>
              <w:t>121</w:t>
            </w:r>
          </w:p>
        </w:tc>
        <w:tc>
          <w:tcPr>
            <w:tcW w:w="2835" w:type="dxa"/>
          </w:tcPr>
          <w:p w:rsidR="0090724B" w:rsidRPr="00150287" w:rsidRDefault="0090724B" w:rsidP="00E01932">
            <w:r w:rsidRPr="00150287">
              <w:rPr>
                <w:sz w:val="22"/>
                <w:szCs w:val="22"/>
              </w:rPr>
              <w:t>Нахождение глагола прошедшего времени по вопросу.</w:t>
            </w:r>
          </w:p>
        </w:tc>
        <w:tc>
          <w:tcPr>
            <w:tcW w:w="709" w:type="dxa"/>
          </w:tcPr>
          <w:p w:rsidR="0090724B" w:rsidRPr="00150287" w:rsidRDefault="0090724B" w:rsidP="00E01932">
            <w:pPr>
              <w:contextualSpacing/>
              <w:jc w:val="center"/>
            </w:pPr>
            <w:r w:rsidRPr="00150287">
              <w:rPr>
                <w:sz w:val="22"/>
                <w:szCs w:val="22"/>
              </w:rPr>
              <w:t>1</w:t>
            </w:r>
          </w:p>
        </w:tc>
        <w:tc>
          <w:tcPr>
            <w:tcW w:w="5954" w:type="dxa"/>
            <w:vMerge/>
          </w:tcPr>
          <w:p w:rsidR="0090724B" w:rsidRPr="00150287" w:rsidRDefault="0090724B" w:rsidP="00E01932"/>
        </w:tc>
        <w:tc>
          <w:tcPr>
            <w:tcW w:w="850" w:type="dxa"/>
            <w:tcBorders>
              <w:bottom w:val="single" w:sz="4" w:space="0" w:color="auto"/>
            </w:tcBorders>
          </w:tcPr>
          <w:p w:rsidR="0090724B" w:rsidRPr="00150287" w:rsidRDefault="0090724B" w:rsidP="00E01932"/>
        </w:tc>
        <w:tc>
          <w:tcPr>
            <w:tcW w:w="992" w:type="dxa"/>
            <w:tcBorders>
              <w:bottom w:val="single" w:sz="4" w:space="0" w:color="auto"/>
            </w:tcBorders>
          </w:tcPr>
          <w:p w:rsidR="0090724B" w:rsidRPr="00150287" w:rsidRDefault="0090724B" w:rsidP="00E01932">
            <w:pPr>
              <w:jc w:val="both"/>
            </w:pPr>
          </w:p>
        </w:tc>
        <w:tc>
          <w:tcPr>
            <w:tcW w:w="1701" w:type="dxa"/>
            <w:gridSpan w:val="3"/>
            <w:tcBorders>
              <w:bottom w:val="single" w:sz="4" w:space="0" w:color="auto"/>
            </w:tcBorders>
          </w:tcPr>
          <w:p w:rsidR="0090724B" w:rsidRPr="00150287" w:rsidRDefault="0090724B" w:rsidP="00E01932">
            <w:pPr>
              <w:jc w:val="both"/>
            </w:pPr>
          </w:p>
        </w:tc>
      </w:tr>
      <w:tr w:rsidR="0090724B" w:rsidRPr="00150287" w:rsidTr="0098287E">
        <w:trPr>
          <w:trHeight w:val="298"/>
        </w:trPr>
        <w:tc>
          <w:tcPr>
            <w:tcW w:w="993" w:type="dxa"/>
          </w:tcPr>
          <w:p w:rsidR="0090724B" w:rsidRPr="00150287" w:rsidRDefault="0090724B" w:rsidP="00E01932">
            <w:pPr>
              <w:shd w:val="clear" w:color="auto" w:fill="FFFFFF"/>
              <w:jc w:val="center"/>
            </w:pPr>
            <w:r w:rsidRPr="00150287">
              <w:rPr>
                <w:sz w:val="22"/>
                <w:szCs w:val="22"/>
              </w:rPr>
              <w:t>122</w:t>
            </w:r>
          </w:p>
        </w:tc>
        <w:tc>
          <w:tcPr>
            <w:tcW w:w="2835" w:type="dxa"/>
          </w:tcPr>
          <w:p w:rsidR="0090724B" w:rsidRPr="00150287" w:rsidRDefault="0090724B" w:rsidP="00E01932">
            <w:r w:rsidRPr="00150287">
              <w:rPr>
                <w:sz w:val="22"/>
                <w:szCs w:val="22"/>
              </w:rPr>
              <w:t>Глаголы будущего времени.</w:t>
            </w:r>
            <w:r w:rsidRPr="00150287">
              <w:rPr>
                <w:bCs/>
                <w:i/>
                <w:sz w:val="22"/>
                <w:szCs w:val="22"/>
              </w:rPr>
              <w:t xml:space="preserve"> </w:t>
            </w:r>
          </w:p>
        </w:tc>
        <w:tc>
          <w:tcPr>
            <w:tcW w:w="709" w:type="dxa"/>
          </w:tcPr>
          <w:p w:rsidR="0090724B" w:rsidRPr="00150287" w:rsidRDefault="0090724B" w:rsidP="00E01932">
            <w:pPr>
              <w:contextualSpacing/>
              <w:jc w:val="center"/>
            </w:pPr>
            <w:r w:rsidRPr="00150287">
              <w:rPr>
                <w:sz w:val="22"/>
                <w:szCs w:val="22"/>
              </w:rPr>
              <w:t>1</w:t>
            </w:r>
          </w:p>
        </w:tc>
        <w:tc>
          <w:tcPr>
            <w:tcW w:w="5954" w:type="dxa"/>
            <w:vMerge w:val="restart"/>
          </w:tcPr>
          <w:p w:rsidR="0090724B" w:rsidRPr="00150287" w:rsidRDefault="0090724B" w:rsidP="00E01932">
            <w:pPr>
              <w:pStyle w:val="af"/>
              <w:rPr>
                <w:rFonts w:ascii="Times New Roman" w:eastAsia="Times New Roman" w:hAnsi="Times New Roman"/>
              </w:rPr>
            </w:pPr>
            <w:r w:rsidRPr="00150287">
              <w:rPr>
                <w:rFonts w:ascii="Times New Roman" w:eastAsia="Times New Roman" w:hAnsi="Times New Roman"/>
              </w:rPr>
              <w:t>Распознавать глаголы в тексте;</w:t>
            </w:r>
          </w:p>
          <w:p w:rsidR="0090724B" w:rsidRPr="00150287" w:rsidRDefault="0090724B" w:rsidP="00E01932">
            <w:pPr>
              <w:pStyle w:val="af"/>
              <w:rPr>
                <w:rFonts w:ascii="Times New Roman" w:eastAsia="Times New Roman" w:hAnsi="Times New Roman"/>
              </w:rPr>
            </w:pPr>
            <w:r w:rsidRPr="00150287">
              <w:rPr>
                <w:rFonts w:ascii="Times New Roman" w:eastAsia="Times New Roman" w:hAnsi="Times New Roman"/>
              </w:rPr>
              <w:t>определять время глаголов;</w:t>
            </w:r>
          </w:p>
          <w:p w:rsidR="0090724B" w:rsidRPr="00150287" w:rsidRDefault="0090724B" w:rsidP="00E01932"/>
        </w:tc>
        <w:tc>
          <w:tcPr>
            <w:tcW w:w="850" w:type="dxa"/>
            <w:tcBorders>
              <w:bottom w:val="single" w:sz="4" w:space="0" w:color="auto"/>
            </w:tcBorders>
          </w:tcPr>
          <w:p w:rsidR="0090724B" w:rsidRPr="00150287" w:rsidRDefault="0090724B" w:rsidP="00E01932"/>
        </w:tc>
        <w:tc>
          <w:tcPr>
            <w:tcW w:w="992" w:type="dxa"/>
            <w:tcBorders>
              <w:bottom w:val="single" w:sz="4" w:space="0" w:color="auto"/>
            </w:tcBorders>
          </w:tcPr>
          <w:p w:rsidR="0090724B" w:rsidRPr="00150287" w:rsidRDefault="0090724B" w:rsidP="00E01932">
            <w:pPr>
              <w:jc w:val="both"/>
            </w:pPr>
          </w:p>
        </w:tc>
        <w:tc>
          <w:tcPr>
            <w:tcW w:w="1701" w:type="dxa"/>
            <w:gridSpan w:val="3"/>
            <w:tcBorders>
              <w:bottom w:val="single" w:sz="4" w:space="0" w:color="auto"/>
            </w:tcBorders>
          </w:tcPr>
          <w:p w:rsidR="0090724B" w:rsidRPr="00150287" w:rsidRDefault="0090724B" w:rsidP="00E01932">
            <w:pPr>
              <w:jc w:val="both"/>
            </w:pPr>
          </w:p>
        </w:tc>
      </w:tr>
      <w:tr w:rsidR="0090724B" w:rsidRPr="00150287" w:rsidTr="0098287E">
        <w:trPr>
          <w:trHeight w:val="298"/>
        </w:trPr>
        <w:tc>
          <w:tcPr>
            <w:tcW w:w="993" w:type="dxa"/>
          </w:tcPr>
          <w:p w:rsidR="0090724B" w:rsidRPr="00150287" w:rsidRDefault="0090724B" w:rsidP="00E01932">
            <w:pPr>
              <w:shd w:val="clear" w:color="auto" w:fill="FFFFFF"/>
              <w:jc w:val="center"/>
            </w:pPr>
            <w:r w:rsidRPr="00150287">
              <w:rPr>
                <w:sz w:val="22"/>
                <w:szCs w:val="22"/>
              </w:rPr>
              <w:t>123</w:t>
            </w:r>
          </w:p>
        </w:tc>
        <w:tc>
          <w:tcPr>
            <w:tcW w:w="2835" w:type="dxa"/>
          </w:tcPr>
          <w:p w:rsidR="0090724B" w:rsidRPr="00150287" w:rsidRDefault="0090724B" w:rsidP="00E01932">
            <w:r w:rsidRPr="00150287">
              <w:rPr>
                <w:sz w:val="22"/>
                <w:szCs w:val="22"/>
              </w:rPr>
              <w:t>Образование форм глаголов в будущем времени</w:t>
            </w:r>
          </w:p>
        </w:tc>
        <w:tc>
          <w:tcPr>
            <w:tcW w:w="709" w:type="dxa"/>
          </w:tcPr>
          <w:p w:rsidR="0090724B" w:rsidRPr="00150287" w:rsidRDefault="0090724B" w:rsidP="00E01932">
            <w:pPr>
              <w:contextualSpacing/>
              <w:jc w:val="center"/>
            </w:pPr>
            <w:r w:rsidRPr="00150287">
              <w:rPr>
                <w:sz w:val="22"/>
                <w:szCs w:val="22"/>
              </w:rPr>
              <w:t>1</w:t>
            </w:r>
          </w:p>
        </w:tc>
        <w:tc>
          <w:tcPr>
            <w:tcW w:w="5954" w:type="dxa"/>
            <w:vMerge/>
          </w:tcPr>
          <w:p w:rsidR="0090724B" w:rsidRPr="00150287" w:rsidRDefault="0090724B" w:rsidP="00E01932"/>
        </w:tc>
        <w:tc>
          <w:tcPr>
            <w:tcW w:w="850" w:type="dxa"/>
            <w:tcBorders>
              <w:bottom w:val="single" w:sz="4" w:space="0" w:color="auto"/>
            </w:tcBorders>
          </w:tcPr>
          <w:p w:rsidR="0090724B" w:rsidRPr="00150287" w:rsidRDefault="0090724B" w:rsidP="00E01932"/>
        </w:tc>
        <w:tc>
          <w:tcPr>
            <w:tcW w:w="992" w:type="dxa"/>
            <w:tcBorders>
              <w:bottom w:val="single" w:sz="4" w:space="0" w:color="auto"/>
            </w:tcBorders>
          </w:tcPr>
          <w:p w:rsidR="0090724B" w:rsidRPr="00150287" w:rsidRDefault="0090724B" w:rsidP="00E01932">
            <w:pPr>
              <w:jc w:val="both"/>
            </w:pPr>
          </w:p>
        </w:tc>
        <w:tc>
          <w:tcPr>
            <w:tcW w:w="1701" w:type="dxa"/>
            <w:gridSpan w:val="3"/>
            <w:tcBorders>
              <w:bottom w:val="single" w:sz="4" w:space="0" w:color="auto"/>
            </w:tcBorders>
          </w:tcPr>
          <w:p w:rsidR="0090724B" w:rsidRPr="00150287" w:rsidRDefault="0090724B" w:rsidP="00E01932">
            <w:pPr>
              <w:jc w:val="both"/>
            </w:pPr>
          </w:p>
        </w:tc>
      </w:tr>
      <w:tr w:rsidR="0090724B" w:rsidRPr="00150287" w:rsidTr="0098287E">
        <w:trPr>
          <w:trHeight w:val="384"/>
        </w:trPr>
        <w:tc>
          <w:tcPr>
            <w:tcW w:w="993" w:type="dxa"/>
          </w:tcPr>
          <w:p w:rsidR="0090724B" w:rsidRPr="00150287" w:rsidRDefault="0090724B" w:rsidP="00E01932">
            <w:pPr>
              <w:shd w:val="clear" w:color="auto" w:fill="FFFFFF"/>
              <w:jc w:val="center"/>
            </w:pPr>
            <w:r w:rsidRPr="00150287">
              <w:rPr>
                <w:sz w:val="22"/>
                <w:szCs w:val="22"/>
              </w:rPr>
              <w:t>124</w:t>
            </w:r>
          </w:p>
        </w:tc>
        <w:tc>
          <w:tcPr>
            <w:tcW w:w="2835" w:type="dxa"/>
          </w:tcPr>
          <w:p w:rsidR="0090724B" w:rsidRPr="00150287" w:rsidRDefault="0090724B" w:rsidP="00E01932">
            <w:r w:rsidRPr="00150287">
              <w:rPr>
                <w:sz w:val="22"/>
                <w:szCs w:val="22"/>
              </w:rPr>
              <w:t>Неопределенная форма глагола</w:t>
            </w:r>
          </w:p>
        </w:tc>
        <w:tc>
          <w:tcPr>
            <w:tcW w:w="709" w:type="dxa"/>
          </w:tcPr>
          <w:p w:rsidR="0090724B" w:rsidRPr="00150287" w:rsidRDefault="0090724B" w:rsidP="00E01932">
            <w:pPr>
              <w:contextualSpacing/>
              <w:jc w:val="center"/>
            </w:pPr>
            <w:r w:rsidRPr="00150287">
              <w:rPr>
                <w:sz w:val="22"/>
                <w:szCs w:val="22"/>
              </w:rPr>
              <w:t>1</w:t>
            </w:r>
          </w:p>
        </w:tc>
        <w:tc>
          <w:tcPr>
            <w:tcW w:w="5954" w:type="dxa"/>
            <w:vMerge w:val="restart"/>
          </w:tcPr>
          <w:p w:rsidR="0090724B" w:rsidRPr="00150287" w:rsidRDefault="0090724B" w:rsidP="00E01932">
            <w:pPr>
              <w:rPr>
                <w:i/>
              </w:rPr>
            </w:pPr>
            <w:r w:rsidRPr="00150287">
              <w:rPr>
                <w:rStyle w:val="Bodytext8pt3"/>
                <w:sz w:val="22"/>
                <w:szCs w:val="22"/>
              </w:rPr>
              <w:t>Писать</w:t>
            </w:r>
            <w:r w:rsidRPr="00150287">
              <w:rPr>
                <w:rStyle w:val="Bodytext8pt"/>
                <w:sz w:val="22"/>
                <w:szCs w:val="22"/>
              </w:rPr>
              <w:t xml:space="preserve"> </w:t>
            </w:r>
            <w:r w:rsidRPr="00150287">
              <w:rPr>
                <w:rStyle w:val="Bodytext8pt"/>
                <w:i w:val="0"/>
                <w:sz w:val="22"/>
                <w:szCs w:val="22"/>
              </w:rPr>
              <w:t>мягкий знак после</w:t>
            </w:r>
            <w:r w:rsidRPr="00150287">
              <w:rPr>
                <w:rStyle w:val="Bodytext81"/>
                <w:i w:val="0"/>
                <w:sz w:val="22"/>
                <w:szCs w:val="22"/>
              </w:rPr>
              <w:t xml:space="preserve"> ч</w:t>
            </w:r>
            <w:r w:rsidRPr="00150287">
              <w:rPr>
                <w:rStyle w:val="Bodytext8pt"/>
                <w:i w:val="0"/>
                <w:sz w:val="22"/>
                <w:szCs w:val="22"/>
              </w:rPr>
              <w:t xml:space="preserve"> в глаголах неопределённой формы</w:t>
            </w:r>
            <w:r w:rsidRPr="00150287">
              <w:rPr>
                <w:i/>
                <w:sz w:val="22"/>
                <w:szCs w:val="22"/>
              </w:rPr>
              <w:t>.</w:t>
            </w:r>
          </w:p>
          <w:p w:rsidR="0090724B" w:rsidRPr="00150287" w:rsidRDefault="0090724B" w:rsidP="00E01932">
            <w:r w:rsidRPr="00150287">
              <w:rPr>
                <w:sz w:val="22"/>
                <w:szCs w:val="22"/>
              </w:rPr>
              <w:t>Грамотно использовать нужные формы глаголов в собственных устных высказываниях и письменной речи.</w:t>
            </w:r>
          </w:p>
        </w:tc>
        <w:tc>
          <w:tcPr>
            <w:tcW w:w="850" w:type="dxa"/>
            <w:tcBorders>
              <w:bottom w:val="single" w:sz="4" w:space="0" w:color="auto"/>
            </w:tcBorders>
          </w:tcPr>
          <w:p w:rsidR="0090724B" w:rsidRPr="00150287" w:rsidRDefault="0090724B" w:rsidP="00E01932"/>
        </w:tc>
        <w:tc>
          <w:tcPr>
            <w:tcW w:w="992" w:type="dxa"/>
            <w:tcBorders>
              <w:bottom w:val="single" w:sz="4" w:space="0" w:color="auto"/>
            </w:tcBorders>
          </w:tcPr>
          <w:p w:rsidR="0090724B" w:rsidRPr="00150287" w:rsidRDefault="0090724B" w:rsidP="00E01932">
            <w:pPr>
              <w:jc w:val="both"/>
            </w:pPr>
          </w:p>
        </w:tc>
        <w:tc>
          <w:tcPr>
            <w:tcW w:w="1701" w:type="dxa"/>
            <w:gridSpan w:val="3"/>
            <w:tcBorders>
              <w:bottom w:val="single" w:sz="4" w:space="0" w:color="auto"/>
            </w:tcBorders>
          </w:tcPr>
          <w:p w:rsidR="0090724B" w:rsidRPr="00150287" w:rsidRDefault="0090724B" w:rsidP="00E01932">
            <w:pPr>
              <w:jc w:val="both"/>
            </w:pPr>
          </w:p>
        </w:tc>
      </w:tr>
      <w:tr w:rsidR="0090724B" w:rsidRPr="00150287" w:rsidTr="0098287E">
        <w:trPr>
          <w:trHeight w:val="564"/>
        </w:trPr>
        <w:tc>
          <w:tcPr>
            <w:tcW w:w="993" w:type="dxa"/>
          </w:tcPr>
          <w:p w:rsidR="0090724B" w:rsidRPr="00150287" w:rsidRDefault="0090724B" w:rsidP="00E01932">
            <w:pPr>
              <w:shd w:val="clear" w:color="auto" w:fill="FFFFFF"/>
              <w:jc w:val="center"/>
            </w:pPr>
            <w:r w:rsidRPr="00150287">
              <w:rPr>
                <w:sz w:val="22"/>
                <w:szCs w:val="22"/>
              </w:rPr>
              <w:t>125</w:t>
            </w:r>
          </w:p>
        </w:tc>
        <w:tc>
          <w:tcPr>
            <w:tcW w:w="2835" w:type="dxa"/>
          </w:tcPr>
          <w:p w:rsidR="0090724B" w:rsidRPr="00150287" w:rsidRDefault="0090724B" w:rsidP="00E01932">
            <w:r w:rsidRPr="00150287">
              <w:rPr>
                <w:sz w:val="22"/>
                <w:szCs w:val="22"/>
              </w:rPr>
              <w:t>Находить и образовывать глаголы  в неопределённой форме</w:t>
            </w:r>
          </w:p>
        </w:tc>
        <w:tc>
          <w:tcPr>
            <w:tcW w:w="709" w:type="dxa"/>
          </w:tcPr>
          <w:p w:rsidR="0090724B" w:rsidRPr="00150287" w:rsidRDefault="0090724B" w:rsidP="00E01932">
            <w:pPr>
              <w:contextualSpacing/>
              <w:jc w:val="center"/>
            </w:pPr>
            <w:r w:rsidRPr="00150287">
              <w:rPr>
                <w:sz w:val="22"/>
                <w:szCs w:val="22"/>
              </w:rPr>
              <w:t>1</w:t>
            </w:r>
          </w:p>
        </w:tc>
        <w:tc>
          <w:tcPr>
            <w:tcW w:w="5954" w:type="dxa"/>
            <w:vMerge/>
          </w:tcPr>
          <w:p w:rsidR="0090724B" w:rsidRPr="00150287" w:rsidRDefault="0090724B" w:rsidP="00E01932">
            <w:pPr>
              <w:rPr>
                <w:rStyle w:val="Bodytext8pt3"/>
                <w:sz w:val="22"/>
                <w:szCs w:val="22"/>
              </w:rPr>
            </w:pPr>
          </w:p>
        </w:tc>
        <w:tc>
          <w:tcPr>
            <w:tcW w:w="850" w:type="dxa"/>
            <w:tcBorders>
              <w:bottom w:val="single" w:sz="4" w:space="0" w:color="auto"/>
            </w:tcBorders>
          </w:tcPr>
          <w:p w:rsidR="0090724B" w:rsidRPr="00150287" w:rsidRDefault="0090724B" w:rsidP="00E01932">
            <w:pPr>
              <w:jc w:val="both"/>
            </w:pPr>
          </w:p>
        </w:tc>
        <w:tc>
          <w:tcPr>
            <w:tcW w:w="992" w:type="dxa"/>
            <w:tcBorders>
              <w:bottom w:val="single" w:sz="4" w:space="0" w:color="auto"/>
            </w:tcBorders>
          </w:tcPr>
          <w:p w:rsidR="0090724B" w:rsidRPr="00150287" w:rsidRDefault="0090724B" w:rsidP="00E01932">
            <w:pPr>
              <w:jc w:val="both"/>
            </w:pPr>
          </w:p>
        </w:tc>
        <w:tc>
          <w:tcPr>
            <w:tcW w:w="1701" w:type="dxa"/>
            <w:gridSpan w:val="3"/>
            <w:tcBorders>
              <w:bottom w:val="single" w:sz="4" w:space="0" w:color="auto"/>
            </w:tcBorders>
          </w:tcPr>
          <w:p w:rsidR="0090724B" w:rsidRPr="00150287" w:rsidRDefault="0090724B" w:rsidP="00E01932">
            <w:pPr>
              <w:jc w:val="both"/>
            </w:pPr>
          </w:p>
        </w:tc>
      </w:tr>
      <w:tr w:rsidR="0090724B" w:rsidRPr="00150287" w:rsidTr="0098287E">
        <w:trPr>
          <w:trHeight w:val="230"/>
        </w:trPr>
        <w:tc>
          <w:tcPr>
            <w:tcW w:w="993" w:type="dxa"/>
            <w:tcBorders>
              <w:top w:val="single" w:sz="4" w:space="0" w:color="auto"/>
            </w:tcBorders>
          </w:tcPr>
          <w:p w:rsidR="0090724B" w:rsidRPr="00150287" w:rsidRDefault="0090724B" w:rsidP="00E01932">
            <w:pPr>
              <w:shd w:val="clear" w:color="auto" w:fill="FFFFFF"/>
              <w:jc w:val="center"/>
            </w:pPr>
            <w:r w:rsidRPr="00150287">
              <w:rPr>
                <w:sz w:val="22"/>
                <w:szCs w:val="22"/>
              </w:rPr>
              <w:t>126</w:t>
            </w:r>
          </w:p>
        </w:tc>
        <w:tc>
          <w:tcPr>
            <w:tcW w:w="2835" w:type="dxa"/>
            <w:tcBorders>
              <w:top w:val="single" w:sz="4" w:space="0" w:color="auto"/>
            </w:tcBorders>
          </w:tcPr>
          <w:p w:rsidR="0090724B" w:rsidRPr="00150287" w:rsidRDefault="0090724B" w:rsidP="00E01932">
            <w:r w:rsidRPr="00150287">
              <w:rPr>
                <w:sz w:val="22"/>
                <w:szCs w:val="22"/>
              </w:rPr>
              <w:t>Образование неопределенной формы  глагола по вопросам.</w:t>
            </w:r>
          </w:p>
        </w:tc>
        <w:tc>
          <w:tcPr>
            <w:tcW w:w="709" w:type="dxa"/>
            <w:tcBorders>
              <w:top w:val="single" w:sz="4" w:space="0" w:color="auto"/>
            </w:tcBorders>
          </w:tcPr>
          <w:p w:rsidR="0090724B" w:rsidRPr="00150287" w:rsidRDefault="0090724B" w:rsidP="00E01932">
            <w:pPr>
              <w:contextualSpacing/>
              <w:jc w:val="center"/>
            </w:pPr>
            <w:r w:rsidRPr="00150287">
              <w:rPr>
                <w:sz w:val="22"/>
                <w:szCs w:val="22"/>
              </w:rPr>
              <w:t>1</w:t>
            </w:r>
          </w:p>
        </w:tc>
        <w:tc>
          <w:tcPr>
            <w:tcW w:w="5954" w:type="dxa"/>
            <w:vMerge/>
          </w:tcPr>
          <w:p w:rsidR="0090724B" w:rsidRPr="00150287" w:rsidRDefault="0090724B" w:rsidP="00E01932">
            <w:pPr>
              <w:contextualSpacing/>
              <w:jc w:val="center"/>
            </w:pPr>
          </w:p>
        </w:tc>
        <w:tc>
          <w:tcPr>
            <w:tcW w:w="850" w:type="dxa"/>
            <w:tcBorders>
              <w:bottom w:val="single" w:sz="4" w:space="0" w:color="auto"/>
            </w:tcBorders>
          </w:tcPr>
          <w:p w:rsidR="0090724B" w:rsidRPr="00150287" w:rsidRDefault="0090724B" w:rsidP="00E01932">
            <w:pPr>
              <w:jc w:val="both"/>
            </w:pPr>
          </w:p>
        </w:tc>
        <w:tc>
          <w:tcPr>
            <w:tcW w:w="992" w:type="dxa"/>
            <w:tcBorders>
              <w:bottom w:val="single" w:sz="4" w:space="0" w:color="auto"/>
            </w:tcBorders>
          </w:tcPr>
          <w:p w:rsidR="0090724B" w:rsidRPr="00150287" w:rsidRDefault="0090724B" w:rsidP="00E01932">
            <w:pPr>
              <w:jc w:val="both"/>
            </w:pPr>
          </w:p>
        </w:tc>
        <w:tc>
          <w:tcPr>
            <w:tcW w:w="1701" w:type="dxa"/>
            <w:gridSpan w:val="3"/>
            <w:tcBorders>
              <w:bottom w:val="single" w:sz="4" w:space="0" w:color="auto"/>
            </w:tcBorders>
          </w:tcPr>
          <w:p w:rsidR="0090724B" w:rsidRPr="00150287" w:rsidRDefault="0090724B" w:rsidP="00E01932">
            <w:pPr>
              <w:jc w:val="both"/>
            </w:pPr>
          </w:p>
        </w:tc>
      </w:tr>
      <w:tr w:rsidR="0090724B" w:rsidRPr="00150287" w:rsidTr="0098287E">
        <w:trPr>
          <w:trHeight w:val="230"/>
        </w:trPr>
        <w:tc>
          <w:tcPr>
            <w:tcW w:w="993" w:type="dxa"/>
            <w:tcBorders>
              <w:top w:val="single" w:sz="4" w:space="0" w:color="auto"/>
            </w:tcBorders>
          </w:tcPr>
          <w:p w:rsidR="0090724B" w:rsidRPr="00150287" w:rsidRDefault="0090724B" w:rsidP="00E01932">
            <w:pPr>
              <w:shd w:val="clear" w:color="auto" w:fill="FFFFFF"/>
              <w:jc w:val="center"/>
            </w:pPr>
            <w:r w:rsidRPr="00150287">
              <w:rPr>
                <w:sz w:val="22"/>
                <w:szCs w:val="22"/>
              </w:rPr>
              <w:t>127</w:t>
            </w:r>
          </w:p>
        </w:tc>
        <w:tc>
          <w:tcPr>
            <w:tcW w:w="2835" w:type="dxa"/>
            <w:tcBorders>
              <w:top w:val="single" w:sz="4" w:space="0" w:color="auto"/>
            </w:tcBorders>
          </w:tcPr>
          <w:p w:rsidR="0090724B" w:rsidRPr="00150287" w:rsidRDefault="0090724B" w:rsidP="00E01932">
            <w:r w:rsidRPr="00150287">
              <w:rPr>
                <w:sz w:val="22"/>
                <w:szCs w:val="22"/>
              </w:rPr>
              <w:t>Закрепление. Изменение глаголов по временам. Неопределенная форма глагола.</w:t>
            </w:r>
          </w:p>
        </w:tc>
        <w:tc>
          <w:tcPr>
            <w:tcW w:w="709" w:type="dxa"/>
            <w:tcBorders>
              <w:top w:val="single" w:sz="4" w:space="0" w:color="auto"/>
            </w:tcBorders>
          </w:tcPr>
          <w:p w:rsidR="0090724B" w:rsidRPr="00150287" w:rsidRDefault="0090724B" w:rsidP="00E01932">
            <w:pPr>
              <w:contextualSpacing/>
              <w:jc w:val="center"/>
            </w:pPr>
            <w:r w:rsidRPr="00150287">
              <w:rPr>
                <w:sz w:val="22"/>
                <w:szCs w:val="22"/>
              </w:rPr>
              <w:t>1</w:t>
            </w:r>
          </w:p>
        </w:tc>
        <w:tc>
          <w:tcPr>
            <w:tcW w:w="5954" w:type="dxa"/>
            <w:vMerge/>
          </w:tcPr>
          <w:p w:rsidR="0090724B" w:rsidRPr="00150287" w:rsidRDefault="0090724B" w:rsidP="00E01932">
            <w:pPr>
              <w:contextualSpacing/>
              <w:jc w:val="center"/>
            </w:pPr>
          </w:p>
        </w:tc>
        <w:tc>
          <w:tcPr>
            <w:tcW w:w="850" w:type="dxa"/>
            <w:tcBorders>
              <w:bottom w:val="single" w:sz="4" w:space="0" w:color="auto"/>
            </w:tcBorders>
          </w:tcPr>
          <w:p w:rsidR="0090724B" w:rsidRPr="00150287" w:rsidRDefault="0090724B" w:rsidP="00E01932">
            <w:pPr>
              <w:jc w:val="both"/>
            </w:pPr>
          </w:p>
        </w:tc>
        <w:tc>
          <w:tcPr>
            <w:tcW w:w="992" w:type="dxa"/>
            <w:tcBorders>
              <w:bottom w:val="single" w:sz="4" w:space="0" w:color="auto"/>
            </w:tcBorders>
          </w:tcPr>
          <w:p w:rsidR="0090724B" w:rsidRPr="00150287" w:rsidRDefault="0090724B" w:rsidP="00E01932">
            <w:pPr>
              <w:jc w:val="both"/>
            </w:pPr>
          </w:p>
        </w:tc>
        <w:tc>
          <w:tcPr>
            <w:tcW w:w="1701" w:type="dxa"/>
            <w:gridSpan w:val="3"/>
            <w:tcBorders>
              <w:bottom w:val="single" w:sz="4" w:space="0" w:color="auto"/>
            </w:tcBorders>
          </w:tcPr>
          <w:p w:rsidR="0090724B" w:rsidRPr="00150287" w:rsidRDefault="0090724B" w:rsidP="00E01932">
            <w:pPr>
              <w:jc w:val="both"/>
            </w:pPr>
          </w:p>
        </w:tc>
      </w:tr>
      <w:tr w:rsidR="0090724B" w:rsidRPr="00150287" w:rsidTr="0098287E">
        <w:trPr>
          <w:trHeight w:val="290"/>
        </w:trPr>
        <w:tc>
          <w:tcPr>
            <w:tcW w:w="993" w:type="dxa"/>
          </w:tcPr>
          <w:p w:rsidR="0090724B" w:rsidRPr="00150287" w:rsidRDefault="0090724B" w:rsidP="00E01932">
            <w:pPr>
              <w:shd w:val="clear" w:color="auto" w:fill="FFFFFF"/>
              <w:jc w:val="center"/>
            </w:pPr>
            <w:r w:rsidRPr="00150287">
              <w:rPr>
                <w:sz w:val="22"/>
                <w:szCs w:val="22"/>
              </w:rPr>
              <w:t>128</w:t>
            </w:r>
          </w:p>
        </w:tc>
        <w:tc>
          <w:tcPr>
            <w:tcW w:w="2835" w:type="dxa"/>
          </w:tcPr>
          <w:p w:rsidR="0090724B" w:rsidRPr="00150287" w:rsidRDefault="0090724B" w:rsidP="00E01932">
            <w:r w:rsidRPr="00150287">
              <w:rPr>
                <w:sz w:val="22"/>
                <w:szCs w:val="22"/>
              </w:rPr>
              <w:t>Изменение глаголов по числам</w:t>
            </w:r>
          </w:p>
        </w:tc>
        <w:tc>
          <w:tcPr>
            <w:tcW w:w="709" w:type="dxa"/>
          </w:tcPr>
          <w:p w:rsidR="0090724B" w:rsidRPr="00150287" w:rsidRDefault="0090724B" w:rsidP="00E01932">
            <w:pPr>
              <w:contextualSpacing/>
              <w:jc w:val="center"/>
            </w:pPr>
            <w:r w:rsidRPr="00150287">
              <w:rPr>
                <w:sz w:val="22"/>
                <w:szCs w:val="22"/>
              </w:rPr>
              <w:t>1</w:t>
            </w:r>
          </w:p>
        </w:tc>
        <w:tc>
          <w:tcPr>
            <w:tcW w:w="5954" w:type="dxa"/>
            <w:vMerge w:val="restart"/>
          </w:tcPr>
          <w:p w:rsidR="0090724B" w:rsidRPr="00150287" w:rsidRDefault="0090724B" w:rsidP="00E01932">
            <w:pPr>
              <w:pStyle w:val="af"/>
              <w:rPr>
                <w:rFonts w:ascii="Times New Roman" w:eastAsia="Times New Roman" w:hAnsi="Times New Roman"/>
              </w:rPr>
            </w:pPr>
            <w:r w:rsidRPr="00150287">
              <w:rPr>
                <w:rStyle w:val="Bodytext8pt3"/>
                <w:sz w:val="22"/>
                <w:szCs w:val="22"/>
              </w:rPr>
              <w:t>Наблюдать</w:t>
            </w:r>
            <w:r w:rsidRPr="00150287">
              <w:rPr>
                <w:rStyle w:val="Bodytext8pt"/>
                <w:sz w:val="22"/>
                <w:szCs w:val="22"/>
              </w:rPr>
              <w:t xml:space="preserve"> </w:t>
            </w:r>
            <w:r w:rsidRPr="00150287">
              <w:rPr>
                <w:rStyle w:val="Bodytext8pt"/>
                <w:i w:val="0"/>
                <w:sz w:val="22"/>
                <w:szCs w:val="22"/>
              </w:rPr>
              <w:t>за изменением глаголов по числам.</w:t>
            </w:r>
            <w:r w:rsidRPr="00150287">
              <w:rPr>
                <w:rFonts w:ascii="Times New Roman" w:hAnsi="Times New Roman"/>
              </w:rPr>
              <w:t xml:space="preserve"> </w:t>
            </w:r>
            <w:r w:rsidRPr="00150287">
              <w:rPr>
                <w:rFonts w:ascii="Times New Roman" w:eastAsia="Times New Roman" w:hAnsi="Times New Roman"/>
              </w:rPr>
              <w:t>Определять число глаголов;</w:t>
            </w:r>
          </w:p>
          <w:p w:rsidR="0090724B" w:rsidRPr="00150287" w:rsidRDefault="0090724B" w:rsidP="00E01932"/>
        </w:tc>
        <w:tc>
          <w:tcPr>
            <w:tcW w:w="850" w:type="dxa"/>
            <w:tcBorders>
              <w:bottom w:val="single" w:sz="4" w:space="0" w:color="auto"/>
            </w:tcBorders>
          </w:tcPr>
          <w:p w:rsidR="0090724B" w:rsidRPr="00150287" w:rsidRDefault="0090724B" w:rsidP="00E01932"/>
        </w:tc>
        <w:tc>
          <w:tcPr>
            <w:tcW w:w="992" w:type="dxa"/>
            <w:tcBorders>
              <w:bottom w:val="single" w:sz="4" w:space="0" w:color="auto"/>
            </w:tcBorders>
          </w:tcPr>
          <w:p w:rsidR="0090724B" w:rsidRPr="00150287" w:rsidRDefault="0090724B" w:rsidP="00E01932"/>
        </w:tc>
        <w:tc>
          <w:tcPr>
            <w:tcW w:w="1701" w:type="dxa"/>
            <w:gridSpan w:val="3"/>
            <w:tcBorders>
              <w:bottom w:val="single" w:sz="4" w:space="0" w:color="auto"/>
            </w:tcBorders>
          </w:tcPr>
          <w:p w:rsidR="0090724B" w:rsidRPr="00150287" w:rsidRDefault="0090724B" w:rsidP="00E01932"/>
        </w:tc>
      </w:tr>
      <w:tr w:rsidR="0090724B" w:rsidRPr="00150287" w:rsidTr="0098287E">
        <w:trPr>
          <w:trHeight w:val="578"/>
        </w:trPr>
        <w:tc>
          <w:tcPr>
            <w:tcW w:w="993" w:type="dxa"/>
          </w:tcPr>
          <w:p w:rsidR="0090724B" w:rsidRPr="00150287" w:rsidRDefault="0090724B" w:rsidP="00E01932">
            <w:pPr>
              <w:shd w:val="clear" w:color="auto" w:fill="FFFFFF"/>
              <w:jc w:val="center"/>
            </w:pPr>
            <w:r w:rsidRPr="00150287">
              <w:rPr>
                <w:sz w:val="22"/>
                <w:szCs w:val="22"/>
              </w:rPr>
              <w:t>129</w:t>
            </w:r>
          </w:p>
        </w:tc>
        <w:tc>
          <w:tcPr>
            <w:tcW w:w="2835" w:type="dxa"/>
          </w:tcPr>
          <w:p w:rsidR="0090724B" w:rsidRPr="00150287" w:rsidRDefault="0090724B" w:rsidP="00E01932">
            <w:r w:rsidRPr="00150287">
              <w:rPr>
                <w:sz w:val="22"/>
                <w:szCs w:val="22"/>
              </w:rPr>
              <w:t>Наблюдение за ролью окончаний при изменении глаголов по числам</w:t>
            </w:r>
          </w:p>
        </w:tc>
        <w:tc>
          <w:tcPr>
            <w:tcW w:w="709" w:type="dxa"/>
          </w:tcPr>
          <w:p w:rsidR="0090724B" w:rsidRPr="00150287" w:rsidRDefault="0090724B" w:rsidP="00E01932">
            <w:pPr>
              <w:contextualSpacing/>
              <w:jc w:val="center"/>
            </w:pPr>
            <w:r w:rsidRPr="00150287">
              <w:rPr>
                <w:sz w:val="22"/>
                <w:szCs w:val="22"/>
              </w:rPr>
              <w:t>1</w:t>
            </w:r>
          </w:p>
        </w:tc>
        <w:tc>
          <w:tcPr>
            <w:tcW w:w="5954" w:type="dxa"/>
            <w:vMerge/>
          </w:tcPr>
          <w:p w:rsidR="0090724B" w:rsidRPr="00150287" w:rsidRDefault="0090724B" w:rsidP="00E01932">
            <w:pPr>
              <w:rPr>
                <w:rStyle w:val="Bodytext8pt3"/>
                <w:sz w:val="22"/>
                <w:szCs w:val="22"/>
              </w:rPr>
            </w:pPr>
          </w:p>
        </w:tc>
        <w:tc>
          <w:tcPr>
            <w:tcW w:w="850" w:type="dxa"/>
            <w:tcBorders>
              <w:bottom w:val="single" w:sz="4" w:space="0" w:color="auto"/>
            </w:tcBorders>
          </w:tcPr>
          <w:p w:rsidR="0090724B" w:rsidRPr="00150287" w:rsidRDefault="0090724B" w:rsidP="00E01932">
            <w:pPr>
              <w:jc w:val="both"/>
            </w:pPr>
          </w:p>
        </w:tc>
        <w:tc>
          <w:tcPr>
            <w:tcW w:w="992" w:type="dxa"/>
            <w:tcBorders>
              <w:bottom w:val="single" w:sz="4" w:space="0" w:color="auto"/>
            </w:tcBorders>
          </w:tcPr>
          <w:p w:rsidR="0090724B" w:rsidRPr="00150287" w:rsidRDefault="0090724B" w:rsidP="00E01932"/>
        </w:tc>
        <w:tc>
          <w:tcPr>
            <w:tcW w:w="1701" w:type="dxa"/>
            <w:gridSpan w:val="3"/>
            <w:tcBorders>
              <w:bottom w:val="single" w:sz="4" w:space="0" w:color="auto"/>
            </w:tcBorders>
          </w:tcPr>
          <w:p w:rsidR="0090724B" w:rsidRPr="00150287" w:rsidRDefault="0090724B" w:rsidP="00E01932"/>
        </w:tc>
      </w:tr>
      <w:tr w:rsidR="0090724B" w:rsidRPr="00150287" w:rsidTr="0098287E">
        <w:trPr>
          <w:trHeight w:val="438"/>
        </w:trPr>
        <w:tc>
          <w:tcPr>
            <w:tcW w:w="993" w:type="dxa"/>
          </w:tcPr>
          <w:p w:rsidR="0090724B" w:rsidRPr="00150287" w:rsidRDefault="0090724B" w:rsidP="00E01932">
            <w:pPr>
              <w:shd w:val="clear" w:color="auto" w:fill="FFFFFF"/>
              <w:jc w:val="center"/>
            </w:pPr>
            <w:r w:rsidRPr="00150287">
              <w:rPr>
                <w:sz w:val="22"/>
                <w:szCs w:val="22"/>
              </w:rPr>
              <w:t>130</w:t>
            </w:r>
          </w:p>
        </w:tc>
        <w:tc>
          <w:tcPr>
            <w:tcW w:w="2835" w:type="dxa"/>
          </w:tcPr>
          <w:p w:rsidR="0090724B" w:rsidRPr="00150287" w:rsidRDefault="0090724B" w:rsidP="00E01932">
            <w:r w:rsidRPr="00150287">
              <w:rPr>
                <w:sz w:val="22"/>
                <w:szCs w:val="22"/>
              </w:rPr>
              <w:t>Обучающее изложение по теме: «Глагол».</w:t>
            </w:r>
          </w:p>
        </w:tc>
        <w:tc>
          <w:tcPr>
            <w:tcW w:w="709" w:type="dxa"/>
          </w:tcPr>
          <w:p w:rsidR="0090724B" w:rsidRPr="00150287" w:rsidRDefault="0090724B" w:rsidP="00E01932">
            <w:pPr>
              <w:contextualSpacing/>
              <w:jc w:val="center"/>
            </w:pPr>
            <w:r w:rsidRPr="00150287">
              <w:rPr>
                <w:sz w:val="22"/>
                <w:szCs w:val="22"/>
              </w:rPr>
              <w:t>1</w:t>
            </w:r>
          </w:p>
        </w:tc>
        <w:tc>
          <w:tcPr>
            <w:tcW w:w="5954" w:type="dxa"/>
          </w:tcPr>
          <w:p w:rsidR="0090724B" w:rsidRPr="00150287" w:rsidRDefault="0090724B" w:rsidP="00E01932">
            <w:r w:rsidRPr="00150287">
              <w:rPr>
                <w:sz w:val="22"/>
                <w:szCs w:val="22"/>
              </w:rPr>
              <w:t>Составлять план текста и делать пересказ по этому плану</w:t>
            </w:r>
          </w:p>
        </w:tc>
        <w:tc>
          <w:tcPr>
            <w:tcW w:w="850" w:type="dxa"/>
            <w:tcBorders>
              <w:bottom w:val="single" w:sz="4" w:space="0" w:color="auto"/>
            </w:tcBorders>
          </w:tcPr>
          <w:p w:rsidR="0090724B" w:rsidRPr="00150287" w:rsidRDefault="0090724B" w:rsidP="00E01932">
            <w:pPr>
              <w:jc w:val="both"/>
            </w:pPr>
          </w:p>
        </w:tc>
        <w:tc>
          <w:tcPr>
            <w:tcW w:w="992" w:type="dxa"/>
            <w:tcBorders>
              <w:bottom w:val="single" w:sz="4" w:space="0" w:color="auto"/>
            </w:tcBorders>
          </w:tcPr>
          <w:p w:rsidR="0090724B" w:rsidRPr="00150287" w:rsidRDefault="0090724B" w:rsidP="00E01932"/>
        </w:tc>
        <w:tc>
          <w:tcPr>
            <w:tcW w:w="1701" w:type="dxa"/>
            <w:gridSpan w:val="3"/>
            <w:tcBorders>
              <w:bottom w:val="single" w:sz="4" w:space="0" w:color="auto"/>
            </w:tcBorders>
          </w:tcPr>
          <w:p w:rsidR="0090724B" w:rsidRPr="00150287" w:rsidRDefault="0090724B" w:rsidP="00E01932"/>
        </w:tc>
      </w:tr>
      <w:tr w:rsidR="0090724B" w:rsidRPr="00150287" w:rsidTr="0098287E">
        <w:trPr>
          <w:trHeight w:val="291"/>
        </w:trPr>
        <w:tc>
          <w:tcPr>
            <w:tcW w:w="993" w:type="dxa"/>
          </w:tcPr>
          <w:p w:rsidR="0090724B" w:rsidRPr="00150287" w:rsidRDefault="0090724B" w:rsidP="00E01932">
            <w:pPr>
              <w:shd w:val="clear" w:color="auto" w:fill="FFFFFF"/>
              <w:jc w:val="center"/>
            </w:pPr>
            <w:r w:rsidRPr="00150287">
              <w:rPr>
                <w:sz w:val="22"/>
                <w:szCs w:val="22"/>
              </w:rPr>
              <w:t>131</w:t>
            </w:r>
          </w:p>
        </w:tc>
        <w:tc>
          <w:tcPr>
            <w:tcW w:w="2835" w:type="dxa"/>
          </w:tcPr>
          <w:p w:rsidR="0090724B" w:rsidRPr="00150287" w:rsidRDefault="0090724B" w:rsidP="00E01932">
            <w:r w:rsidRPr="00150287">
              <w:rPr>
                <w:sz w:val="22"/>
                <w:szCs w:val="22"/>
              </w:rPr>
              <w:t>Развитие речи. Сочинение -рассуждение.</w:t>
            </w:r>
          </w:p>
        </w:tc>
        <w:tc>
          <w:tcPr>
            <w:tcW w:w="709" w:type="dxa"/>
          </w:tcPr>
          <w:p w:rsidR="0090724B" w:rsidRPr="00150287" w:rsidRDefault="0090724B" w:rsidP="00E01932">
            <w:pPr>
              <w:contextualSpacing/>
              <w:jc w:val="center"/>
            </w:pPr>
            <w:r w:rsidRPr="00150287">
              <w:rPr>
                <w:sz w:val="22"/>
                <w:szCs w:val="22"/>
              </w:rPr>
              <w:t>1</w:t>
            </w:r>
          </w:p>
        </w:tc>
        <w:tc>
          <w:tcPr>
            <w:tcW w:w="5954" w:type="dxa"/>
          </w:tcPr>
          <w:p w:rsidR="0090724B" w:rsidRPr="00150287" w:rsidRDefault="0090724B" w:rsidP="00E01932">
            <w:r w:rsidRPr="00150287">
              <w:rPr>
                <w:sz w:val="22"/>
                <w:szCs w:val="22"/>
              </w:rPr>
              <w:t>Составлять текст –рассуждение.</w:t>
            </w:r>
          </w:p>
        </w:tc>
        <w:tc>
          <w:tcPr>
            <w:tcW w:w="850" w:type="dxa"/>
            <w:tcBorders>
              <w:bottom w:val="single" w:sz="4" w:space="0" w:color="auto"/>
            </w:tcBorders>
          </w:tcPr>
          <w:p w:rsidR="0090724B" w:rsidRPr="00150287" w:rsidRDefault="0090724B" w:rsidP="00E01932">
            <w:pPr>
              <w:jc w:val="both"/>
            </w:pPr>
          </w:p>
        </w:tc>
        <w:tc>
          <w:tcPr>
            <w:tcW w:w="992" w:type="dxa"/>
            <w:tcBorders>
              <w:bottom w:val="single" w:sz="4" w:space="0" w:color="auto"/>
            </w:tcBorders>
          </w:tcPr>
          <w:p w:rsidR="0090724B" w:rsidRPr="00150287" w:rsidRDefault="0090724B" w:rsidP="00E01932"/>
        </w:tc>
        <w:tc>
          <w:tcPr>
            <w:tcW w:w="1701" w:type="dxa"/>
            <w:gridSpan w:val="3"/>
            <w:tcBorders>
              <w:bottom w:val="single" w:sz="4" w:space="0" w:color="auto"/>
            </w:tcBorders>
          </w:tcPr>
          <w:p w:rsidR="0090724B" w:rsidRPr="00150287" w:rsidRDefault="0090724B" w:rsidP="00E01932"/>
        </w:tc>
      </w:tr>
      <w:tr w:rsidR="0090724B" w:rsidRPr="00150287" w:rsidTr="0098287E">
        <w:trPr>
          <w:trHeight w:val="564"/>
        </w:trPr>
        <w:tc>
          <w:tcPr>
            <w:tcW w:w="993" w:type="dxa"/>
          </w:tcPr>
          <w:p w:rsidR="0090724B" w:rsidRPr="00150287" w:rsidRDefault="0090724B" w:rsidP="00E01932">
            <w:pPr>
              <w:shd w:val="clear" w:color="auto" w:fill="FFFFFF"/>
              <w:jc w:val="center"/>
            </w:pPr>
            <w:r w:rsidRPr="00150287">
              <w:rPr>
                <w:sz w:val="22"/>
                <w:szCs w:val="22"/>
              </w:rPr>
              <w:t>132</w:t>
            </w:r>
          </w:p>
        </w:tc>
        <w:tc>
          <w:tcPr>
            <w:tcW w:w="2835" w:type="dxa"/>
          </w:tcPr>
          <w:p w:rsidR="0090724B" w:rsidRPr="00150287" w:rsidRDefault="0090724B" w:rsidP="00E01932">
            <w:r w:rsidRPr="00150287">
              <w:rPr>
                <w:sz w:val="22"/>
                <w:szCs w:val="22"/>
              </w:rPr>
              <w:t>Изменение глаголов  прошедшего времени  в единственном числе по родам.</w:t>
            </w:r>
            <w:r w:rsidRPr="00150287">
              <w:rPr>
                <w:bCs/>
                <w:i/>
                <w:sz w:val="22"/>
                <w:szCs w:val="22"/>
              </w:rPr>
              <w:t xml:space="preserve"> </w:t>
            </w:r>
          </w:p>
        </w:tc>
        <w:tc>
          <w:tcPr>
            <w:tcW w:w="709" w:type="dxa"/>
          </w:tcPr>
          <w:p w:rsidR="0090724B" w:rsidRPr="00150287" w:rsidRDefault="0090724B" w:rsidP="00E01932">
            <w:pPr>
              <w:contextualSpacing/>
              <w:jc w:val="center"/>
            </w:pPr>
            <w:r w:rsidRPr="00150287">
              <w:rPr>
                <w:sz w:val="22"/>
                <w:szCs w:val="22"/>
              </w:rPr>
              <w:t>1</w:t>
            </w:r>
          </w:p>
        </w:tc>
        <w:tc>
          <w:tcPr>
            <w:tcW w:w="5954" w:type="dxa"/>
            <w:vMerge w:val="restart"/>
          </w:tcPr>
          <w:p w:rsidR="0090724B" w:rsidRPr="00150287" w:rsidRDefault="0090724B" w:rsidP="00E01932">
            <w:r w:rsidRPr="00150287">
              <w:rPr>
                <w:b/>
                <w:sz w:val="22"/>
                <w:szCs w:val="22"/>
              </w:rPr>
              <w:t>Наблюдать</w:t>
            </w:r>
            <w:r w:rsidRPr="00150287">
              <w:rPr>
                <w:sz w:val="22"/>
                <w:szCs w:val="22"/>
              </w:rPr>
              <w:t xml:space="preserve"> за изменением по родам глаголов в прошедшем времени в единственном числе. </w:t>
            </w:r>
            <w:r w:rsidRPr="00150287">
              <w:rPr>
                <w:b/>
                <w:sz w:val="22"/>
                <w:szCs w:val="22"/>
              </w:rPr>
              <w:t>Дописывать</w:t>
            </w:r>
            <w:r w:rsidRPr="00150287">
              <w:rPr>
                <w:sz w:val="22"/>
                <w:szCs w:val="22"/>
              </w:rPr>
              <w:t xml:space="preserve"> окончания глаголов в форме работы в паре. </w:t>
            </w:r>
          </w:p>
          <w:p w:rsidR="0090724B" w:rsidRPr="00150287" w:rsidRDefault="0090724B" w:rsidP="00E01932">
            <w:r w:rsidRPr="00150287">
              <w:rPr>
                <w:b/>
                <w:sz w:val="22"/>
                <w:szCs w:val="22"/>
              </w:rPr>
              <w:t>Наблюдать</w:t>
            </w:r>
            <w:r w:rsidRPr="00150287">
              <w:rPr>
                <w:sz w:val="22"/>
                <w:szCs w:val="22"/>
              </w:rPr>
              <w:t xml:space="preserve"> за изменением по родам глаголов в прошедшем времени в единственном числе. </w:t>
            </w:r>
            <w:r w:rsidRPr="00150287">
              <w:rPr>
                <w:b/>
                <w:sz w:val="22"/>
                <w:szCs w:val="22"/>
              </w:rPr>
              <w:t>Дописывать</w:t>
            </w:r>
            <w:r w:rsidRPr="00150287">
              <w:rPr>
                <w:sz w:val="22"/>
                <w:szCs w:val="22"/>
              </w:rPr>
              <w:t xml:space="preserve"> окончания глаголов в форме работы в паре. </w:t>
            </w:r>
          </w:p>
          <w:p w:rsidR="0090724B" w:rsidRPr="00150287" w:rsidRDefault="0090724B" w:rsidP="00E01932"/>
        </w:tc>
        <w:tc>
          <w:tcPr>
            <w:tcW w:w="850" w:type="dxa"/>
            <w:tcBorders>
              <w:bottom w:val="single" w:sz="4" w:space="0" w:color="auto"/>
            </w:tcBorders>
          </w:tcPr>
          <w:p w:rsidR="0090724B" w:rsidRPr="00150287" w:rsidRDefault="0090724B" w:rsidP="00E01932">
            <w:pPr>
              <w:jc w:val="both"/>
            </w:pPr>
          </w:p>
        </w:tc>
        <w:tc>
          <w:tcPr>
            <w:tcW w:w="992" w:type="dxa"/>
            <w:tcBorders>
              <w:bottom w:val="single" w:sz="4" w:space="0" w:color="auto"/>
            </w:tcBorders>
          </w:tcPr>
          <w:p w:rsidR="0090724B" w:rsidRPr="00150287" w:rsidRDefault="0090724B" w:rsidP="00E01932">
            <w:pPr>
              <w:jc w:val="both"/>
            </w:pPr>
          </w:p>
        </w:tc>
        <w:tc>
          <w:tcPr>
            <w:tcW w:w="1701" w:type="dxa"/>
            <w:gridSpan w:val="3"/>
            <w:tcBorders>
              <w:bottom w:val="single" w:sz="4" w:space="0" w:color="auto"/>
            </w:tcBorders>
          </w:tcPr>
          <w:p w:rsidR="0090724B" w:rsidRPr="00150287" w:rsidRDefault="0090724B" w:rsidP="00E01932">
            <w:pPr>
              <w:jc w:val="both"/>
            </w:pPr>
          </w:p>
        </w:tc>
      </w:tr>
      <w:tr w:rsidR="0090724B" w:rsidRPr="00150287" w:rsidTr="0098287E">
        <w:trPr>
          <w:trHeight w:val="612"/>
        </w:trPr>
        <w:tc>
          <w:tcPr>
            <w:tcW w:w="993" w:type="dxa"/>
          </w:tcPr>
          <w:p w:rsidR="0090724B" w:rsidRPr="00150287" w:rsidRDefault="0090724B" w:rsidP="00E01932">
            <w:pPr>
              <w:shd w:val="clear" w:color="auto" w:fill="FFFFFF"/>
              <w:jc w:val="center"/>
            </w:pPr>
            <w:r w:rsidRPr="00150287">
              <w:rPr>
                <w:sz w:val="22"/>
                <w:szCs w:val="22"/>
              </w:rPr>
              <w:t>133</w:t>
            </w:r>
          </w:p>
        </w:tc>
        <w:tc>
          <w:tcPr>
            <w:tcW w:w="2835" w:type="dxa"/>
          </w:tcPr>
          <w:p w:rsidR="0090724B" w:rsidRPr="00150287" w:rsidRDefault="0090724B" w:rsidP="00E01932">
            <w:r w:rsidRPr="00150287">
              <w:rPr>
                <w:sz w:val="22"/>
                <w:szCs w:val="22"/>
              </w:rPr>
              <w:t>Упражнение в изменение глаголов  прошедшего времени  в единственном числе по родам</w:t>
            </w:r>
          </w:p>
        </w:tc>
        <w:tc>
          <w:tcPr>
            <w:tcW w:w="709" w:type="dxa"/>
          </w:tcPr>
          <w:p w:rsidR="0090724B" w:rsidRPr="00150287" w:rsidRDefault="0090724B" w:rsidP="00E01932">
            <w:pPr>
              <w:contextualSpacing/>
              <w:jc w:val="center"/>
            </w:pPr>
            <w:r w:rsidRPr="00150287">
              <w:rPr>
                <w:sz w:val="22"/>
                <w:szCs w:val="22"/>
              </w:rPr>
              <w:t>1</w:t>
            </w:r>
          </w:p>
        </w:tc>
        <w:tc>
          <w:tcPr>
            <w:tcW w:w="5954" w:type="dxa"/>
            <w:vMerge/>
          </w:tcPr>
          <w:p w:rsidR="0090724B" w:rsidRPr="00150287" w:rsidRDefault="0090724B" w:rsidP="00E01932">
            <w:pPr>
              <w:rPr>
                <w:b/>
              </w:rPr>
            </w:pPr>
          </w:p>
        </w:tc>
        <w:tc>
          <w:tcPr>
            <w:tcW w:w="850" w:type="dxa"/>
            <w:tcBorders>
              <w:bottom w:val="single" w:sz="4" w:space="0" w:color="auto"/>
            </w:tcBorders>
          </w:tcPr>
          <w:p w:rsidR="0090724B" w:rsidRPr="00150287" w:rsidRDefault="0090724B" w:rsidP="00E01932">
            <w:pPr>
              <w:jc w:val="both"/>
            </w:pPr>
          </w:p>
        </w:tc>
        <w:tc>
          <w:tcPr>
            <w:tcW w:w="992" w:type="dxa"/>
            <w:tcBorders>
              <w:bottom w:val="single" w:sz="4" w:space="0" w:color="auto"/>
            </w:tcBorders>
          </w:tcPr>
          <w:p w:rsidR="0090724B" w:rsidRPr="00150287" w:rsidRDefault="0090724B" w:rsidP="00E01932">
            <w:pPr>
              <w:jc w:val="both"/>
            </w:pPr>
          </w:p>
        </w:tc>
        <w:tc>
          <w:tcPr>
            <w:tcW w:w="1701" w:type="dxa"/>
            <w:gridSpan w:val="3"/>
            <w:tcBorders>
              <w:bottom w:val="single" w:sz="4" w:space="0" w:color="auto"/>
            </w:tcBorders>
          </w:tcPr>
          <w:p w:rsidR="0090724B" w:rsidRPr="00150287" w:rsidRDefault="0090724B" w:rsidP="00E01932">
            <w:pPr>
              <w:jc w:val="both"/>
            </w:pPr>
          </w:p>
        </w:tc>
      </w:tr>
      <w:tr w:rsidR="0090724B" w:rsidRPr="00150287" w:rsidTr="0098287E">
        <w:trPr>
          <w:trHeight w:val="612"/>
        </w:trPr>
        <w:tc>
          <w:tcPr>
            <w:tcW w:w="993" w:type="dxa"/>
          </w:tcPr>
          <w:p w:rsidR="0090724B" w:rsidRPr="00150287" w:rsidRDefault="0090724B" w:rsidP="00E01932">
            <w:pPr>
              <w:shd w:val="clear" w:color="auto" w:fill="FFFFFF"/>
              <w:jc w:val="center"/>
            </w:pPr>
            <w:r w:rsidRPr="00150287">
              <w:rPr>
                <w:sz w:val="22"/>
                <w:szCs w:val="22"/>
              </w:rPr>
              <w:t>134</w:t>
            </w:r>
          </w:p>
        </w:tc>
        <w:tc>
          <w:tcPr>
            <w:tcW w:w="2835" w:type="dxa"/>
          </w:tcPr>
          <w:p w:rsidR="0090724B" w:rsidRPr="00150287" w:rsidRDefault="0090724B" w:rsidP="00E01932">
            <w:r w:rsidRPr="00150287">
              <w:rPr>
                <w:sz w:val="22"/>
                <w:szCs w:val="22"/>
              </w:rPr>
              <w:t>Упражнение в определениивремени, числа, рода глаголов.</w:t>
            </w:r>
          </w:p>
        </w:tc>
        <w:tc>
          <w:tcPr>
            <w:tcW w:w="709" w:type="dxa"/>
          </w:tcPr>
          <w:p w:rsidR="0090724B" w:rsidRPr="00150287" w:rsidRDefault="0090724B" w:rsidP="00E01932">
            <w:pPr>
              <w:contextualSpacing/>
              <w:jc w:val="center"/>
            </w:pPr>
            <w:r w:rsidRPr="00150287">
              <w:rPr>
                <w:sz w:val="22"/>
                <w:szCs w:val="22"/>
              </w:rPr>
              <w:t>1</w:t>
            </w:r>
          </w:p>
        </w:tc>
        <w:tc>
          <w:tcPr>
            <w:tcW w:w="5954" w:type="dxa"/>
            <w:vMerge/>
          </w:tcPr>
          <w:p w:rsidR="0090724B" w:rsidRPr="00150287" w:rsidRDefault="0090724B" w:rsidP="00E01932">
            <w:pPr>
              <w:rPr>
                <w:b/>
              </w:rPr>
            </w:pPr>
          </w:p>
        </w:tc>
        <w:tc>
          <w:tcPr>
            <w:tcW w:w="850" w:type="dxa"/>
            <w:tcBorders>
              <w:bottom w:val="single" w:sz="4" w:space="0" w:color="auto"/>
            </w:tcBorders>
          </w:tcPr>
          <w:p w:rsidR="0090724B" w:rsidRPr="00150287" w:rsidRDefault="0090724B" w:rsidP="00E01932">
            <w:pPr>
              <w:jc w:val="both"/>
            </w:pPr>
          </w:p>
        </w:tc>
        <w:tc>
          <w:tcPr>
            <w:tcW w:w="992" w:type="dxa"/>
            <w:tcBorders>
              <w:bottom w:val="single" w:sz="4" w:space="0" w:color="auto"/>
            </w:tcBorders>
          </w:tcPr>
          <w:p w:rsidR="0090724B" w:rsidRPr="00150287" w:rsidRDefault="0090724B" w:rsidP="00E01932">
            <w:pPr>
              <w:jc w:val="both"/>
            </w:pPr>
          </w:p>
        </w:tc>
        <w:tc>
          <w:tcPr>
            <w:tcW w:w="1701" w:type="dxa"/>
            <w:gridSpan w:val="3"/>
            <w:tcBorders>
              <w:bottom w:val="single" w:sz="4" w:space="0" w:color="auto"/>
            </w:tcBorders>
          </w:tcPr>
          <w:p w:rsidR="0090724B" w:rsidRPr="00150287" w:rsidRDefault="0090724B" w:rsidP="00E01932">
            <w:pPr>
              <w:jc w:val="both"/>
            </w:pPr>
          </w:p>
        </w:tc>
      </w:tr>
      <w:tr w:rsidR="0090724B" w:rsidRPr="00150287" w:rsidTr="0098287E">
        <w:trPr>
          <w:trHeight w:val="364"/>
        </w:trPr>
        <w:tc>
          <w:tcPr>
            <w:tcW w:w="993" w:type="dxa"/>
          </w:tcPr>
          <w:p w:rsidR="0090724B" w:rsidRPr="00150287" w:rsidRDefault="0090724B" w:rsidP="00E01932">
            <w:pPr>
              <w:shd w:val="clear" w:color="auto" w:fill="FFFFFF"/>
              <w:jc w:val="center"/>
            </w:pPr>
            <w:r w:rsidRPr="00150287">
              <w:rPr>
                <w:sz w:val="22"/>
                <w:szCs w:val="22"/>
              </w:rPr>
              <w:t>135</w:t>
            </w:r>
          </w:p>
        </w:tc>
        <w:tc>
          <w:tcPr>
            <w:tcW w:w="2835" w:type="dxa"/>
          </w:tcPr>
          <w:p w:rsidR="0090724B" w:rsidRPr="00150287" w:rsidRDefault="0090724B" w:rsidP="00E01932">
            <w:r w:rsidRPr="00150287">
              <w:rPr>
                <w:sz w:val="22"/>
                <w:szCs w:val="22"/>
              </w:rPr>
              <w:t>Не с глаголами.</w:t>
            </w:r>
          </w:p>
        </w:tc>
        <w:tc>
          <w:tcPr>
            <w:tcW w:w="709" w:type="dxa"/>
          </w:tcPr>
          <w:p w:rsidR="0090724B" w:rsidRPr="00150287" w:rsidRDefault="0090724B" w:rsidP="00E01932">
            <w:pPr>
              <w:contextualSpacing/>
              <w:jc w:val="center"/>
            </w:pPr>
            <w:r w:rsidRPr="00150287">
              <w:rPr>
                <w:sz w:val="22"/>
                <w:szCs w:val="22"/>
              </w:rPr>
              <w:t>1</w:t>
            </w:r>
          </w:p>
        </w:tc>
        <w:tc>
          <w:tcPr>
            <w:tcW w:w="5954" w:type="dxa"/>
          </w:tcPr>
          <w:p w:rsidR="0090724B" w:rsidRPr="00150287" w:rsidRDefault="0090724B" w:rsidP="00E01932">
            <w:pPr>
              <w:pStyle w:val="af"/>
              <w:rPr>
                <w:rFonts w:ascii="Times New Roman" w:hAnsi="Times New Roman"/>
                <w:b/>
              </w:rPr>
            </w:pPr>
            <w:r w:rsidRPr="00150287">
              <w:rPr>
                <w:rFonts w:ascii="Times New Roman" w:eastAsia="Times New Roman" w:hAnsi="Times New Roman"/>
              </w:rPr>
              <w:t>Верно писать</w:t>
            </w:r>
            <w:r w:rsidRPr="00150287">
              <w:rPr>
                <w:rFonts w:ascii="Times New Roman" w:eastAsia="Times New Roman" w:hAnsi="Times New Roman"/>
                <w:b/>
                <w:bCs/>
                <w:iCs/>
              </w:rPr>
              <w:t xml:space="preserve"> не</w:t>
            </w:r>
            <w:r w:rsidRPr="00150287">
              <w:rPr>
                <w:rFonts w:ascii="Times New Roman" w:eastAsia="Times New Roman" w:hAnsi="Times New Roman"/>
              </w:rPr>
              <w:t xml:space="preserve"> с глаголами;</w:t>
            </w:r>
            <w:r w:rsidRPr="00150287">
              <w:rPr>
                <w:rFonts w:ascii="Times New Roman" w:hAnsi="Times New Roman"/>
                <w:b/>
              </w:rPr>
              <w:t xml:space="preserve"> </w:t>
            </w:r>
          </w:p>
        </w:tc>
        <w:tc>
          <w:tcPr>
            <w:tcW w:w="850" w:type="dxa"/>
            <w:tcBorders>
              <w:bottom w:val="single" w:sz="4" w:space="0" w:color="auto"/>
            </w:tcBorders>
          </w:tcPr>
          <w:p w:rsidR="0090724B" w:rsidRPr="00150287" w:rsidRDefault="0090724B" w:rsidP="00E01932">
            <w:pPr>
              <w:jc w:val="both"/>
            </w:pPr>
          </w:p>
        </w:tc>
        <w:tc>
          <w:tcPr>
            <w:tcW w:w="992" w:type="dxa"/>
            <w:tcBorders>
              <w:bottom w:val="single" w:sz="4" w:space="0" w:color="auto"/>
            </w:tcBorders>
          </w:tcPr>
          <w:p w:rsidR="0090724B" w:rsidRPr="00150287" w:rsidRDefault="0090724B" w:rsidP="00E01932">
            <w:pPr>
              <w:jc w:val="both"/>
            </w:pPr>
          </w:p>
        </w:tc>
        <w:tc>
          <w:tcPr>
            <w:tcW w:w="1701" w:type="dxa"/>
            <w:gridSpan w:val="3"/>
            <w:tcBorders>
              <w:bottom w:val="single" w:sz="4" w:space="0" w:color="auto"/>
            </w:tcBorders>
          </w:tcPr>
          <w:p w:rsidR="0090724B" w:rsidRPr="00150287" w:rsidRDefault="0090724B" w:rsidP="00E01932">
            <w:pPr>
              <w:jc w:val="both"/>
            </w:pPr>
          </w:p>
        </w:tc>
      </w:tr>
      <w:tr w:rsidR="0090724B" w:rsidRPr="00150287" w:rsidTr="0098287E">
        <w:trPr>
          <w:trHeight w:val="684"/>
        </w:trPr>
        <w:tc>
          <w:tcPr>
            <w:tcW w:w="993" w:type="dxa"/>
          </w:tcPr>
          <w:p w:rsidR="0090724B" w:rsidRPr="00150287" w:rsidRDefault="0090724B" w:rsidP="00E01932">
            <w:pPr>
              <w:shd w:val="clear" w:color="auto" w:fill="FFFFFF"/>
              <w:jc w:val="center"/>
            </w:pPr>
            <w:r w:rsidRPr="00150287">
              <w:rPr>
                <w:sz w:val="22"/>
                <w:szCs w:val="22"/>
              </w:rPr>
              <w:t>136</w:t>
            </w:r>
          </w:p>
        </w:tc>
        <w:tc>
          <w:tcPr>
            <w:tcW w:w="2835" w:type="dxa"/>
          </w:tcPr>
          <w:p w:rsidR="0090724B" w:rsidRPr="00150287" w:rsidRDefault="0090724B" w:rsidP="00E01932">
            <w:r w:rsidRPr="00150287">
              <w:rPr>
                <w:sz w:val="22"/>
                <w:szCs w:val="22"/>
              </w:rPr>
              <w:t>Правописание частицы НЕ с глаголами.</w:t>
            </w:r>
            <w:r w:rsidRPr="00150287">
              <w:rPr>
                <w:bCs/>
                <w:i/>
                <w:sz w:val="22"/>
                <w:szCs w:val="22"/>
              </w:rPr>
              <w:t xml:space="preserve"> </w:t>
            </w:r>
          </w:p>
        </w:tc>
        <w:tc>
          <w:tcPr>
            <w:tcW w:w="709" w:type="dxa"/>
          </w:tcPr>
          <w:p w:rsidR="0090724B" w:rsidRPr="00150287" w:rsidRDefault="0090724B" w:rsidP="00E01932">
            <w:pPr>
              <w:contextualSpacing/>
              <w:jc w:val="center"/>
            </w:pPr>
            <w:r w:rsidRPr="00150287">
              <w:rPr>
                <w:sz w:val="22"/>
                <w:szCs w:val="22"/>
              </w:rPr>
              <w:t>1</w:t>
            </w:r>
          </w:p>
        </w:tc>
        <w:tc>
          <w:tcPr>
            <w:tcW w:w="5954" w:type="dxa"/>
            <w:vMerge w:val="restart"/>
          </w:tcPr>
          <w:p w:rsidR="0090724B" w:rsidRPr="00150287" w:rsidRDefault="0090724B" w:rsidP="00E01932">
            <w:pPr>
              <w:rPr>
                <w:rStyle w:val="Bodytext8pt"/>
                <w:i w:val="0"/>
                <w:sz w:val="22"/>
                <w:szCs w:val="22"/>
              </w:rPr>
            </w:pPr>
            <w:r w:rsidRPr="00150287">
              <w:rPr>
                <w:rStyle w:val="Bodytext8pt3"/>
                <w:sz w:val="22"/>
                <w:szCs w:val="22"/>
              </w:rPr>
              <w:t>Писать</w:t>
            </w:r>
            <w:r w:rsidRPr="00150287">
              <w:rPr>
                <w:rStyle w:val="Bodytext8pt"/>
                <w:sz w:val="22"/>
                <w:szCs w:val="22"/>
              </w:rPr>
              <w:t xml:space="preserve"> </w:t>
            </w:r>
            <w:r w:rsidRPr="00150287">
              <w:rPr>
                <w:rStyle w:val="Bodytext8pt"/>
                <w:i w:val="0"/>
                <w:sz w:val="22"/>
                <w:szCs w:val="22"/>
              </w:rPr>
              <w:t>раздельно</w:t>
            </w:r>
            <w:r w:rsidRPr="00150287">
              <w:rPr>
                <w:rStyle w:val="Bodytext81"/>
                <w:i w:val="0"/>
                <w:sz w:val="22"/>
                <w:szCs w:val="22"/>
              </w:rPr>
              <w:t xml:space="preserve"> не</w:t>
            </w:r>
            <w:r w:rsidRPr="00150287">
              <w:rPr>
                <w:rStyle w:val="Bodytext8pt"/>
                <w:i w:val="0"/>
                <w:sz w:val="22"/>
                <w:szCs w:val="22"/>
              </w:rPr>
              <w:t xml:space="preserve"> с глаголами.</w:t>
            </w:r>
          </w:p>
          <w:p w:rsidR="0090724B" w:rsidRPr="00150287" w:rsidRDefault="0090724B" w:rsidP="00E01932">
            <w:pPr>
              <w:contextualSpacing/>
              <w:rPr>
                <w:i/>
              </w:rPr>
            </w:pPr>
            <w:r w:rsidRPr="00150287">
              <w:rPr>
                <w:rStyle w:val="Bodytext8pt3"/>
                <w:sz w:val="22"/>
                <w:szCs w:val="22"/>
              </w:rPr>
              <w:t>Определять</w:t>
            </w:r>
            <w:r w:rsidRPr="00150287">
              <w:rPr>
                <w:rStyle w:val="Bodytext8pt"/>
                <w:sz w:val="22"/>
                <w:szCs w:val="22"/>
              </w:rPr>
              <w:t xml:space="preserve"> </w:t>
            </w:r>
            <w:r w:rsidRPr="00150287">
              <w:rPr>
                <w:rStyle w:val="Bodytext8pt"/>
                <w:i w:val="0"/>
                <w:sz w:val="22"/>
                <w:szCs w:val="22"/>
              </w:rPr>
              <w:t>грамматические признаки глаголов (время и число).</w:t>
            </w:r>
            <w:r w:rsidRPr="00150287">
              <w:rPr>
                <w:rStyle w:val="Bodytext8pt3"/>
                <w:i/>
                <w:sz w:val="22"/>
                <w:szCs w:val="22"/>
              </w:rPr>
              <w:t xml:space="preserve"> </w:t>
            </w:r>
            <w:r w:rsidRPr="00150287">
              <w:rPr>
                <w:rStyle w:val="Bodytext8pt3"/>
                <w:sz w:val="22"/>
                <w:szCs w:val="22"/>
              </w:rPr>
              <w:t>Использовать</w:t>
            </w:r>
            <w:r w:rsidRPr="00150287">
              <w:rPr>
                <w:rStyle w:val="Bodytext8pt"/>
                <w:sz w:val="22"/>
                <w:szCs w:val="22"/>
              </w:rPr>
              <w:t xml:space="preserve"> </w:t>
            </w:r>
            <w:r w:rsidRPr="00150287">
              <w:rPr>
                <w:rStyle w:val="Bodytext8pt"/>
                <w:i w:val="0"/>
                <w:sz w:val="22"/>
                <w:szCs w:val="22"/>
              </w:rPr>
              <w:t>грамотно нужные формы глаголов в устных высказываниях и в письменной речи</w:t>
            </w:r>
            <w:r w:rsidRPr="00150287">
              <w:rPr>
                <w:i/>
                <w:sz w:val="22"/>
                <w:szCs w:val="22"/>
              </w:rPr>
              <w:t>.</w:t>
            </w:r>
          </w:p>
          <w:p w:rsidR="0090724B" w:rsidRPr="00150287" w:rsidRDefault="0090724B" w:rsidP="00E01932"/>
        </w:tc>
        <w:tc>
          <w:tcPr>
            <w:tcW w:w="850" w:type="dxa"/>
          </w:tcPr>
          <w:p w:rsidR="0090724B" w:rsidRPr="00150287" w:rsidRDefault="0090724B" w:rsidP="00E01932">
            <w:pPr>
              <w:jc w:val="both"/>
            </w:pPr>
          </w:p>
        </w:tc>
        <w:tc>
          <w:tcPr>
            <w:tcW w:w="992" w:type="dxa"/>
          </w:tcPr>
          <w:p w:rsidR="0090724B" w:rsidRPr="00150287" w:rsidRDefault="0090724B" w:rsidP="00E01932">
            <w:pPr>
              <w:jc w:val="both"/>
            </w:pPr>
          </w:p>
        </w:tc>
        <w:tc>
          <w:tcPr>
            <w:tcW w:w="1701" w:type="dxa"/>
            <w:gridSpan w:val="3"/>
          </w:tcPr>
          <w:p w:rsidR="0090724B" w:rsidRPr="00150287" w:rsidRDefault="0090724B" w:rsidP="00E01932">
            <w:pPr>
              <w:jc w:val="both"/>
            </w:pPr>
          </w:p>
        </w:tc>
      </w:tr>
      <w:tr w:rsidR="0090724B" w:rsidRPr="00150287" w:rsidTr="0098287E">
        <w:trPr>
          <w:trHeight w:val="592"/>
        </w:trPr>
        <w:tc>
          <w:tcPr>
            <w:tcW w:w="993" w:type="dxa"/>
            <w:tcBorders>
              <w:top w:val="single" w:sz="4" w:space="0" w:color="auto"/>
            </w:tcBorders>
          </w:tcPr>
          <w:p w:rsidR="0090724B" w:rsidRPr="00150287" w:rsidRDefault="0090724B" w:rsidP="00E01932">
            <w:pPr>
              <w:shd w:val="clear" w:color="auto" w:fill="FFFFFF"/>
              <w:jc w:val="center"/>
            </w:pPr>
            <w:r w:rsidRPr="00150287">
              <w:rPr>
                <w:sz w:val="22"/>
                <w:szCs w:val="22"/>
              </w:rPr>
              <w:t>137</w:t>
            </w:r>
          </w:p>
        </w:tc>
        <w:tc>
          <w:tcPr>
            <w:tcW w:w="2835" w:type="dxa"/>
            <w:tcBorders>
              <w:top w:val="single" w:sz="4" w:space="0" w:color="auto"/>
            </w:tcBorders>
          </w:tcPr>
          <w:p w:rsidR="0090724B" w:rsidRPr="00150287" w:rsidRDefault="0090724B" w:rsidP="00E01932">
            <w:r w:rsidRPr="00150287">
              <w:rPr>
                <w:sz w:val="22"/>
                <w:szCs w:val="22"/>
              </w:rPr>
              <w:t>Систематизировать знания о времени, числе и роде глагола.</w:t>
            </w:r>
          </w:p>
        </w:tc>
        <w:tc>
          <w:tcPr>
            <w:tcW w:w="709" w:type="dxa"/>
            <w:tcBorders>
              <w:top w:val="single" w:sz="4" w:space="0" w:color="auto"/>
            </w:tcBorders>
          </w:tcPr>
          <w:p w:rsidR="0090724B" w:rsidRPr="00150287" w:rsidRDefault="0090724B" w:rsidP="00E01932">
            <w:pPr>
              <w:contextualSpacing/>
              <w:jc w:val="center"/>
            </w:pPr>
            <w:r w:rsidRPr="00150287">
              <w:rPr>
                <w:sz w:val="22"/>
                <w:szCs w:val="22"/>
              </w:rPr>
              <w:t>1</w:t>
            </w:r>
          </w:p>
        </w:tc>
        <w:tc>
          <w:tcPr>
            <w:tcW w:w="5954" w:type="dxa"/>
            <w:vMerge/>
          </w:tcPr>
          <w:p w:rsidR="0090724B" w:rsidRPr="00150287" w:rsidRDefault="0090724B" w:rsidP="00E01932">
            <w:pPr>
              <w:contextualSpacing/>
            </w:pPr>
          </w:p>
        </w:tc>
        <w:tc>
          <w:tcPr>
            <w:tcW w:w="850" w:type="dxa"/>
            <w:tcBorders>
              <w:top w:val="single" w:sz="4" w:space="0" w:color="auto"/>
            </w:tcBorders>
          </w:tcPr>
          <w:p w:rsidR="0090724B" w:rsidRPr="00150287" w:rsidRDefault="0090724B" w:rsidP="00E01932">
            <w:pPr>
              <w:jc w:val="both"/>
            </w:pPr>
          </w:p>
        </w:tc>
        <w:tc>
          <w:tcPr>
            <w:tcW w:w="992" w:type="dxa"/>
            <w:tcBorders>
              <w:top w:val="single" w:sz="4" w:space="0" w:color="auto"/>
            </w:tcBorders>
          </w:tcPr>
          <w:p w:rsidR="0090724B" w:rsidRPr="00150287" w:rsidRDefault="0090724B" w:rsidP="00E01932">
            <w:pPr>
              <w:jc w:val="both"/>
            </w:pPr>
          </w:p>
        </w:tc>
        <w:tc>
          <w:tcPr>
            <w:tcW w:w="1701" w:type="dxa"/>
            <w:gridSpan w:val="3"/>
            <w:tcBorders>
              <w:top w:val="single" w:sz="4" w:space="0" w:color="auto"/>
            </w:tcBorders>
          </w:tcPr>
          <w:p w:rsidR="0090724B" w:rsidRPr="00150287" w:rsidRDefault="0090724B" w:rsidP="00E01932">
            <w:pPr>
              <w:jc w:val="both"/>
            </w:pPr>
          </w:p>
        </w:tc>
      </w:tr>
      <w:tr w:rsidR="0090724B" w:rsidRPr="00150287" w:rsidTr="0098287E">
        <w:trPr>
          <w:trHeight w:val="651"/>
        </w:trPr>
        <w:tc>
          <w:tcPr>
            <w:tcW w:w="993" w:type="dxa"/>
          </w:tcPr>
          <w:p w:rsidR="0090724B" w:rsidRPr="00150287" w:rsidRDefault="0090724B" w:rsidP="00E01932">
            <w:pPr>
              <w:shd w:val="clear" w:color="auto" w:fill="FFFFFF"/>
              <w:jc w:val="center"/>
            </w:pPr>
            <w:r w:rsidRPr="00150287">
              <w:rPr>
                <w:sz w:val="22"/>
                <w:szCs w:val="22"/>
              </w:rPr>
              <w:t>138</w:t>
            </w:r>
          </w:p>
        </w:tc>
        <w:tc>
          <w:tcPr>
            <w:tcW w:w="2835" w:type="dxa"/>
          </w:tcPr>
          <w:p w:rsidR="0090724B" w:rsidRPr="00150287" w:rsidRDefault="0090724B" w:rsidP="00E01932">
            <w:r w:rsidRPr="00150287">
              <w:rPr>
                <w:sz w:val="22"/>
                <w:szCs w:val="22"/>
              </w:rPr>
              <w:t>Разбор глагола как части речи.</w:t>
            </w:r>
            <w:r w:rsidRPr="00150287">
              <w:rPr>
                <w:bCs/>
                <w:i/>
                <w:sz w:val="22"/>
                <w:szCs w:val="22"/>
              </w:rPr>
              <w:t xml:space="preserve"> </w:t>
            </w:r>
          </w:p>
        </w:tc>
        <w:tc>
          <w:tcPr>
            <w:tcW w:w="709" w:type="dxa"/>
          </w:tcPr>
          <w:p w:rsidR="0090724B" w:rsidRPr="00150287" w:rsidRDefault="0090724B" w:rsidP="00E01932">
            <w:pPr>
              <w:contextualSpacing/>
              <w:jc w:val="center"/>
            </w:pPr>
            <w:r w:rsidRPr="00150287">
              <w:rPr>
                <w:sz w:val="22"/>
                <w:szCs w:val="22"/>
              </w:rPr>
              <w:t>1</w:t>
            </w:r>
          </w:p>
        </w:tc>
        <w:tc>
          <w:tcPr>
            <w:tcW w:w="5954" w:type="dxa"/>
            <w:vMerge w:val="restart"/>
          </w:tcPr>
          <w:p w:rsidR="0090724B" w:rsidRPr="00150287" w:rsidRDefault="0090724B" w:rsidP="00E01932">
            <w:pPr>
              <w:contextualSpacing/>
              <w:rPr>
                <w:i/>
              </w:rPr>
            </w:pPr>
            <w:r w:rsidRPr="00150287">
              <w:rPr>
                <w:rStyle w:val="Bodytext8pt3"/>
                <w:sz w:val="22"/>
                <w:szCs w:val="22"/>
              </w:rPr>
              <w:t>Определять</w:t>
            </w:r>
            <w:r w:rsidRPr="00150287">
              <w:rPr>
                <w:rStyle w:val="Bodytext8pt"/>
                <w:sz w:val="22"/>
                <w:szCs w:val="22"/>
              </w:rPr>
              <w:t xml:space="preserve"> </w:t>
            </w:r>
            <w:r w:rsidRPr="00150287">
              <w:rPr>
                <w:rStyle w:val="Bodytext8pt"/>
                <w:i w:val="0"/>
                <w:sz w:val="22"/>
                <w:szCs w:val="22"/>
              </w:rPr>
              <w:t>грамматические признаки глаголов (время и число).</w:t>
            </w:r>
            <w:r w:rsidRPr="00150287">
              <w:rPr>
                <w:rStyle w:val="Bodytext8pt3"/>
                <w:i/>
                <w:sz w:val="22"/>
                <w:szCs w:val="22"/>
              </w:rPr>
              <w:t xml:space="preserve"> </w:t>
            </w:r>
            <w:r w:rsidRPr="00150287">
              <w:rPr>
                <w:rStyle w:val="Bodytext8pt3"/>
                <w:sz w:val="22"/>
                <w:szCs w:val="22"/>
              </w:rPr>
              <w:t>Использовать</w:t>
            </w:r>
            <w:r w:rsidRPr="00150287">
              <w:rPr>
                <w:rStyle w:val="Bodytext8pt"/>
                <w:sz w:val="22"/>
                <w:szCs w:val="22"/>
              </w:rPr>
              <w:t xml:space="preserve"> </w:t>
            </w:r>
            <w:r w:rsidRPr="00150287">
              <w:rPr>
                <w:rStyle w:val="Bodytext8pt"/>
                <w:i w:val="0"/>
                <w:sz w:val="22"/>
                <w:szCs w:val="22"/>
              </w:rPr>
              <w:t>грамотно нужные формы глаголов в устных высказываниях и в письменной речи</w:t>
            </w:r>
            <w:r w:rsidRPr="00150287">
              <w:rPr>
                <w:i/>
                <w:sz w:val="22"/>
                <w:szCs w:val="22"/>
              </w:rPr>
              <w:t>.</w:t>
            </w:r>
          </w:p>
          <w:p w:rsidR="0090724B" w:rsidRPr="00150287" w:rsidRDefault="0090724B" w:rsidP="00E01932">
            <w:pPr>
              <w:pStyle w:val="af"/>
              <w:rPr>
                <w:rFonts w:ascii="Times New Roman" w:hAnsi="Times New Roman"/>
              </w:rPr>
            </w:pPr>
            <w:r w:rsidRPr="00150287">
              <w:rPr>
                <w:rFonts w:ascii="Times New Roman" w:eastAsia="Times New Roman" w:hAnsi="Times New Roman"/>
              </w:rPr>
              <w:t>Записывать под диктовку слова без ошибок, пропусков и искажений</w:t>
            </w:r>
            <w:r w:rsidRPr="00150287">
              <w:rPr>
                <w:rFonts w:ascii="Times New Roman" w:hAnsi="Times New Roman"/>
                <w:i/>
              </w:rPr>
              <w:tab/>
            </w:r>
          </w:p>
        </w:tc>
        <w:tc>
          <w:tcPr>
            <w:tcW w:w="850" w:type="dxa"/>
            <w:tcBorders>
              <w:bottom w:val="single" w:sz="4" w:space="0" w:color="auto"/>
            </w:tcBorders>
          </w:tcPr>
          <w:p w:rsidR="0090724B" w:rsidRPr="00150287" w:rsidRDefault="0090724B" w:rsidP="00E01932">
            <w:pPr>
              <w:jc w:val="both"/>
            </w:pPr>
          </w:p>
        </w:tc>
        <w:tc>
          <w:tcPr>
            <w:tcW w:w="992" w:type="dxa"/>
            <w:tcBorders>
              <w:bottom w:val="single" w:sz="4" w:space="0" w:color="auto"/>
            </w:tcBorders>
          </w:tcPr>
          <w:p w:rsidR="0090724B" w:rsidRPr="00150287" w:rsidRDefault="0090724B" w:rsidP="00E01932"/>
        </w:tc>
        <w:tc>
          <w:tcPr>
            <w:tcW w:w="1701" w:type="dxa"/>
            <w:gridSpan w:val="3"/>
            <w:tcBorders>
              <w:bottom w:val="single" w:sz="4" w:space="0" w:color="auto"/>
            </w:tcBorders>
          </w:tcPr>
          <w:p w:rsidR="0090724B" w:rsidRPr="00150287" w:rsidRDefault="0090724B" w:rsidP="00E01932"/>
        </w:tc>
      </w:tr>
      <w:tr w:rsidR="0090724B" w:rsidRPr="00150287" w:rsidTr="0098287E">
        <w:trPr>
          <w:trHeight w:val="922"/>
        </w:trPr>
        <w:tc>
          <w:tcPr>
            <w:tcW w:w="993" w:type="dxa"/>
          </w:tcPr>
          <w:p w:rsidR="0090724B" w:rsidRPr="00150287" w:rsidRDefault="0090724B" w:rsidP="00E01932">
            <w:pPr>
              <w:shd w:val="clear" w:color="auto" w:fill="FFFFFF"/>
              <w:jc w:val="center"/>
            </w:pPr>
            <w:r w:rsidRPr="00150287">
              <w:rPr>
                <w:sz w:val="22"/>
                <w:szCs w:val="22"/>
              </w:rPr>
              <w:t>139</w:t>
            </w:r>
          </w:p>
        </w:tc>
        <w:tc>
          <w:tcPr>
            <w:tcW w:w="2835" w:type="dxa"/>
          </w:tcPr>
          <w:p w:rsidR="0090724B" w:rsidRPr="00150287" w:rsidRDefault="0090724B" w:rsidP="00E01932">
            <w:pPr>
              <w:rPr>
                <w:bCs/>
              </w:rPr>
            </w:pPr>
            <w:r w:rsidRPr="00150287">
              <w:rPr>
                <w:bCs/>
                <w:sz w:val="22"/>
                <w:szCs w:val="22"/>
              </w:rPr>
              <w:t>Контрольный диктант</w:t>
            </w:r>
            <w:r w:rsidRPr="00150287">
              <w:rPr>
                <w:bCs/>
                <w:i/>
                <w:sz w:val="22"/>
                <w:szCs w:val="22"/>
              </w:rPr>
              <w:t xml:space="preserve"> </w:t>
            </w:r>
            <w:r w:rsidRPr="00150287">
              <w:rPr>
                <w:bCs/>
                <w:sz w:val="22"/>
                <w:szCs w:val="22"/>
              </w:rPr>
              <w:t>с грамматическим заданием по теме «Глагол как часть речи»</w:t>
            </w:r>
            <w:r w:rsidRPr="00150287">
              <w:rPr>
                <w:bCs/>
                <w:i/>
                <w:sz w:val="22"/>
                <w:szCs w:val="22"/>
              </w:rPr>
              <w:t>.</w:t>
            </w:r>
          </w:p>
        </w:tc>
        <w:tc>
          <w:tcPr>
            <w:tcW w:w="709" w:type="dxa"/>
          </w:tcPr>
          <w:p w:rsidR="0090724B" w:rsidRPr="00150287" w:rsidRDefault="0090724B" w:rsidP="00E01932">
            <w:pPr>
              <w:contextualSpacing/>
              <w:jc w:val="center"/>
            </w:pPr>
            <w:r w:rsidRPr="00150287">
              <w:rPr>
                <w:sz w:val="22"/>
                <w:szCs w:val="22"/>
              </w:rPr>
              <w:t>1</w:t>
            </w:r>
          </w:p>
        </w:tc>
        <w:tc>
          <w:tcPr>
            <w:tcW w:w="5954" w:type="dxa"/>
            <w:vMerge/>
          </w:tcPr>
          <w:p w:rsidR="0090724B" w:rsidRPr="00150287" w:rsidRDefault="0090724B" w:rsidP="00E01932">
            <w:pPr>
              <w:contextualSpacing/>
            </w:pPr>
          </w:p>
        </w:tc>
        <w:tc>
          <w:tcPr>
            <w:tcW w:w="850" w:type="dxa"/>
          </w:tcPr>
          <w:p w:rsidR="0090724B" w:rsidRPr="00150287" w:rsidRDefault="0090724B" w:rsidP="00E01932">
            <w:pPr>
              <w:jc w:val="both"/>
            </w:pPr>
          </w:p>
        </w:tc>
        <w:tc>
          <w:tcPr>
            <w:tcW w:w="992" w:type="dxa"/>
          </w:tcPr>
          <w:p w:rsidR="0090724B" w:rsidRPr="00150287" w:rsidRDefault="0090724B" w:rsidP="00E01932">
            <w:pPr>
              <w:shd w:val="clear" w:color="auto" w:fill="FFFFFF"/>
              <w:jc w:val="center"/>
            </w:pPr>
          </w:p>
        </w:tc>
        <w:tc>
          <w:tcPr>
            <w:tcW w:w="1701" w:type="dxa"/>
            <w:gridSpan w:val="3"/>
          </w:tcPr>
          <w:p w:rsidR="0090724B" w:rsidRPr="00150287" w:rsidRDefault="0090724B" w:rsidP="00E01932">
            <w:pPr>
              <w:shd w:val="clear" w:color="auto" w:fill="FFFFFF"/>
              <w:jc w:val="center"/>
            </w:pPr>
          </w:p>
        </w:tc>
      </w:tr>
      <w:tr w:rsidR="0090724B" w:rsidRPr="00150287" w:rsidTr="0098287E">
        <w:trPr>
          <w:trHeight w:val="144"/>
        </w:trPr>
        <w:tc>
          <w:tcPr>
            <w:tcW w:w="993" w:type="dxa"/>
          </w:tcPr>
          <w:p w:rsidR="0090724B" w:rsidRPr="00150287" w:rsidRDefault="0090724B" w:rsidP="00E01932">
            <w:pPr>
              <w:shd w:val="clear" w:color="auto" w:fill="FFFFFF"/>
              <w:jc w:val="center"/>
            </w:pPr>
            <w:r w:rsidRPr="00150287">
              <w:rPr>
                <w:sz w:val="22"/>
                <w:szCs w:val="22"/>
              </w:rPr>
              <w:t>140</w:t>
            </w:r>
          </w:p>
        </w:tc>
        <w:tc>
          <w:tcPr>
            <w:tcW w:w="2835" w:type="dxa"/>
          </w:tcPr>
          <w:p w:rsidR="0090724B" w:rsidRPr="00150287" w:rsidRDefault="0090724B" w:rsidP="00E01932">
            <w:r w:rsidRPr="00150287">
              <w:rPr>
                <w:bCs/>
                <w:sz w:val="22"/>
                <w:szCs w:val="22"/>
              </w:rPr>
              <w:t xml:space="preserve">Работа над ошибками. </w:t>
            </w:r>
          </w:p>
        </w:tc>
        <w:tc>
          <w:tcPr>
            <w:tcW w:w="709" w:type="dxa"/>
          </w:tcPr>
          <w:p w:rsidR="0090724B" w:rsidRPr="00150287" w:rsidRDefault="0090724B" w:rsidP="00E01932">
            <w:pPr>
              <w:contextualSpacing/>
              <w:jc w:val="center"/>
            </w:pPr>
            <w:r w:rsidRPr="00150287">
              <w:rPr>
                <w:sz w:val="22"/>
                <w:szCs w:val="22"/>
              </w:rPr>
              <w:t>1</w:t>
            </w:r>
          </w:p>
        </w:tc>
        <w:tc>
          <w:tcPr>
            <w:tcW w:w="5954" w:type="dxa"/>
            <w:vMerge/>
          </w:tcPr>
          <w:p w:rsidR="0090724B" w:rsidRPr="00150287" w:rsidRDefault="0090724B" w:rsidP="00E01932">
            <w:pPr>
              <w:contextualSpacing/>
            </w:pPr>
          </w:p>
        </w:tc>
        <w:tc>
          <w:tcPr>
            <w:tcW w:w="850" w:type="dxa"/>
          </w:tcPr>
          <w:p w:rsidR="0090724B" w:rsidRPr="00150287" w:rsidRDefault="0090724B" w:rsidP="00E01932">
            <w:pPr>
              <w:jc w:val="both"/>
            </w:pPr>
          </w:p>
        </w:tc>
        <w:tc>
          <w:tcPr>
            <w:tcW w:w="992" w:type="dxa"/>
          </w:tcPr>
          <w:p w:rsidR="0090724B" w:rsidRPr="00150287" w:rsidRDefault="0090724B" w:rsidP="00E01932"/>
        </w:tc>
        <w:tc>
          <w:tcPr>
            <w:tcW w:w="1701" w:type="dxa"/>
            <w:gridSpan w:val="3"/>
          </w:tcPr>
          <w:p w:rsidR="0090724B" w:rsidRPr="00150287" w:rsidRDefault="0090724B" w:rsidP="00E01932"/>
        </w:tc>
      </w:tr>
      <w:tr w:rsidR="0090724B" w:rsidRPr="00150287" w:rsidTr="0098287E">
        <w:trPr>
          <w:trHeight w:val="144"/>
        </w:trPr>
        <w:tc>
          <w:tcPr>
            <w:tcW w:w="14034" w:type="dxa"/>
            <w:gridSpan w:val="9"/>
          </w:tcPr>
          <w:p w:rsidR="0090724B" w:rsidRPr="00150287" w:rsidRDefault="0090724B" w:rsidP="00E01932">
            <w:r w:rsidRPr="00150287">
              <w:rPr>
                <w:sz w:val="22"/>
                <w:szCs w:val="22"/>
              </w:rPr>
              <w:t xml:space="preserve">                                                                Имя прилагательное (19)</w:t>
            </w:r>
          </w:p>
        </w:tc>
      </w:tr>
      <w:tr w:rsidR="0090724B" w:rsidRPr="00150287" w:rsidTr="0098287E">
        <w:trPr>
          <w:trHeight w:val="144"/>
        </w:trPr>
        <w:tc>
          <w:tcPr>
            <w:tcW w:w="993" w:type="dxa"/>
          </w:tcPr>
          <w:p w:rsidR="0090724B" w:rsidRPr="00150287" w:rsidRDefault="0090724B" w:rsidP="00E01932">
            <w:pPr>
              <w:shd w:val="clear" w:color="auto" w:fill="FFFFFF"/>
              <w:jc w:val="center"/>
            </w:pPr>
            <w:r w:rsidRPr="00150287">
              <w:rPr>
                <w:sz w:val="22"/>
                <w:szCs w:val="22"/>
              </w:rPr>
              <w:t>141</w:t>
            </w:r>
          </w:p>
        </w:tc>
        <w:tc>
          <w:tcPr>
            <w:tcW w:w="2835" w:type="dxa"/>
          </w:tcPr>
          <w:p w:rsidR="0090724B" w:rsidRPr="00150287" w:rsidRDefault="0090724B" w:rsidP="00E01932">
            <w:pPr>
              <w:rPr>
                <w:bCs/>
              </w:rPr>
            </w:pPr>
            <w:r w:rsidRPr="00150287">
              <w:rPr>
                <w:sz w:val="22"/>
                <w:szCs w:val="22"/>
              </w:rPr>
              <w:t>Имя прилагательное как части речи.</w:t>
            </w:r>
          </w:p>
        </w:tc>
        <w:tc>
          <w:tcPr>
            <w:tcW w:w="709" w:type="dxa"/>
          </w:tcPr>
          <w:p w:rsidR="0090724B" w:rsidRPr="00150287" w:rsidRDefault="0090724B" w:rsidP="00E01932">
            <w:pPr>
              <w:contextualSpacing/>
              <w:jc w:val="center"/>
            </w:pPr>
            <w:r w:rsidRPr="00150287">
              <w:rPr>
                <w:sz w:val="22"/>
                <w:szCs w:val="22"/>
              </w:rPr>
              <w:t>1</w:t>
            </w:r>
          </w:p>
        </w:tc>
        <w:tc>
          <w:tcPr>
            <w:tcW w:w="5954" w:type="dxa"/>
            <w:vMerge w:val="restart"/>
          </w:tcPr>
          <w:p w:rsidR="0090724B" w:rsidRPr="00150287" w:rsidRDefault="0090724B" w:rsidP="00E01932">
            <w:pPr>
              <w:pStyle w:val="af"/>
              <w:rPr>
                <w:rFonts w:ascii="Times New Roman" w:hAnsi="Times New Roman"/>
              </w:rPr>
            </w:pPr>
            <w:r w:rsidRPr="00150287">
              <w:rPr>
                <w:rStyle w:val="Bodytext8pt1"/>
                <w:sz w:val="22"/>
                <w:szCs w:val="22"/>
              </w:rPr>
              <w:t xml:space="preserve">Находить </w:t>
            </w:r>
            <w:r w:rsidRPr="00150287">
              <w:rPr>
                <w:rStyle w:val="Bodytext8pt1"/>
                <w:b w:val="0"/>
                <w:sz w:val="22"/>
                <w:szCs w:val="22"/>
              </w:rPr>
              <w:t xml:space="preserve">имени прилагательные </w:t>
            </w:r>
            <w:r w:rsidRPr="00150287">
              <w:rPr>
                <w:rStyle w:val="Bodytext8pt1"/>
                <w:b w:val="0"/>
                <w:i/>
                <w:sz w:val="22"/>
                <w:szCs w:val="22"/>
              </w:rPr>
              <w:t>и</w:t>
            </w:r>
            <w:r w:rsidRPr="00150287">
              <w:rPr>
                <w:rStyle w:val="Bodytext8pt"/>
                <w:b/>
                <w:i w:val="0"/>
                <w:sz w:val="22"/>
                <w:szCs w:val="22"/>
              </w:rPr>
              <w:t xml:space="preserve"> </w:t>
            </w:r>
            <w:r w:rsidRPr="00150287">
              <w:rPr>
                <w:rStyle w:val="Bodytext8pt"/>
                <w:i w:val="0"/>
                <w:sz w:val="22"/>
                <w:szCs w:val="22"/>
              </w:rPr>
              <w:t>тексте на основе их зна</w:t>
            </w:r>
            <w:r w:rsidRPr="00150287">
              <w:rPr>
                <w:rStyle w:val="Bodytext8pt"/>
                <w:i w:val="0"/>
                <w:sz w:val="22"/>
                <w:szCs w:val="22"/>
              </w:rPr>
              <w:softHyphen/>
              <w:t>чения и грамматических признаков</w:t>
            </w:r>
            <w:r w:rsidRPr="00150287">
              <w:rPr>
                <w:rStyle w:val="Bodytext8pt"/>
                <w:sz w:val="22"/>
                <w:szCs w:val="22"/>
              </w:rPr>
              <w:t>.</w:t>
            </w:r>
          </w:p>
          <w:p w:rsidR="0090724B" w:rsidRPr="00150287" w:rsidRDefault="0090724B" w:rsidP="00E01932">
            <w:pPr>
              <w:pStyle w:val="af"/>
              <w:rPr>
                <w:rFonts w:ascii="Times New Roman" w:hAnsi="Times New Roman"/>
              </w:rPr>
            </w:pPr>
            <w:r w:rsidRPr="00150287">
              <w:rPr>
                <w:rStyle w:val="Bodytext8pt1"/>
                <w:sz w:val="22"/>
                <w:szCs w:val="22"/>
              </w:rPr>
              <w:t>Применять</w:t>
            </w:r>
            <w:r w:rsidRPr="00150287">
              <w:rPr>
                <w:rStyle w:val="Bodytext8pt"/>
                <w:sz w:val="22"/>
                <w:szCs w:val="22"/>
              </w:rPr>
              <w:t xml:space="preserve"> </w:t>
            </w:r>
            <w:r w:rsidRPr="00150287">
              <w:rPr>
                <w:rStyle w:val="Bodytext8pt"/>
                <w:i w:val="0"/>
                <w:sz w:val="22"/>
                <w:szCs w:val="22"/>
              </w:rPr>
              <w:t>алгоритм написания безударных окончаний имён прилагательных.</w:t>
            </w:r>
          </w:p>
          <w:p w:rsidR="0090724B" w:rsidRPr="00150287" w:rsidRDefault="0090724B" w:rsidP="00E01932">
            <w:pPr>
              <w:pStyle w:val="af"/>
              <w:rPr>
                <w:rFonts w:ascii="Times New Roman" w:hAnsi="Times New Roman"/>
              </w:rPr>
            </w:pPr>
            <w:r w:rsidRPr="00150287">
              <w:rPr>
                <w:rStyle w:val="Bodytext8pt1"/>
                <w:sz w:val="22"/>
                <w:szCs w:val="22"/>
              </w:rPr>
              <w:t>Определять</w:t>
            </w:r>
            <w:r w:rsidRPr="00150287">
              <w:rPr>
                <w:rStyle w:val="Bodytext8pt"/>
                <w:sz w:val="22"/>
                <w:szCs w:val="22"/>
              </w:rPr>
              <w:t xml:space="preserve"> </w:t>
            </w:r>
            <w:r w:rsidRPr="00150287">
              <w:rPr>
                <w:rStyle w:val="Bodytext8pt"/>
                <w:i w:val="0"/>
                <w:sz w:val="22"/>
                <w:szCs w:val="22"/>
              </w:rPr>
              <w:t>связь имени прилагательного с именем существи</w:t>
            </w:r>
            <w:r w:rsidRPr="00150287">
              <w:rPr>
                <w:rStyle w:val="Bodytext8pt"/>
                <w:i w:val="0"/>
                <w:sz w:val="22"/>
                <w:szCs w:val="22"/>
              </w:rPr>
              <w:softHyphen/>
              <w:t>тельным.</w:t>
            </w:r>
            <w:r w:rsidRPr="00150287">
              <w:rPr>
                <w:rStyle w:val="Bodytext8pt1"/>
                <w:i/>
                <w:sz w:val="22"/>
                <w:szCs w:val="22"/>
              </w:rPr>
              <w:t xml:space="preserve"> </w:t>
            </w:r>
            <w:r w:rsidRPr="00150287">
              <w:rPr>
                <w:rStyle w:val="Bodytext8pt1"/>
                <w:sz w:val="22"/>
                <w:szCs w:val="22"/>
              </w:rPr>
              <w:t>Анализировать</w:t>
            </w:r>
            <w:r w:rsidRPr="00150287">
              <w:rPr>
                <w:rStyle w:val="Bodytext8pt"/>
                <w:i w:val="0"/>
                <w:sz w:val="22"/>
                <w:szCs w:val="22"/>
              </w:rPr>
              <w:t xml:space="preserve"> роль имён прилагательных в художе</w:t>
            </w:r>
            <w:r w:rsidRPr="00150287">
              <w:rPr>
                <w:rStyle w:val="Bodytext8pt"/>
                <w:i w:val="0"/>
                <w:sz w:val="22"/>
                <w:szCs w:val="22"/>
              </w:rPr>
              <w:softHyphen/>
              <w:t>ственных текстах.</w:t>
            </w:r>
          </w:p>
          <w:p w:rsidR="0090724B" w:rsidRPr="00150287" w:rsidRDefault="0090724B" w:rsidP="00E01932">
            <w:pPr>
              <w:contextualSpacing/>
              <w:rPr>
                <w:rStyle w:val="Bodytext8pt1"/>
                <w:sz w:val="22"/>
                <w:szCs w:val="22"/>
              </w:rPr>
            </w:pPr>
            <w:r w:rsidRPr="00150287">
              <w:rPr>
                <w:rStyle w:val="Bodytext8pt1"/>
                <w:sz w:val="22"/>
                <w:szCs w:val="22"/>
              </w:rPr>
              <w:t>Сравнивать</w:t>
            </w:r>
            <w:r w:rsidRPr="00150287">
              <w:rPr>
                <w:rStyle w:val="Bodytext8pt"/>
                <w:sz w:val="22"/>
                <w:szCs w:val="22"/>
              </w:rPr>
              <w:t xml:space="preserve"> </w:t>
            </w:r>
            <w:r w:rsidRPr="00150287">
              <w:rPr>
                <w:rStyle w:val="Bodytext8pt"/>
                <w:i w:val="0"/>
                <w:sz w:val="22"/>
                <w:szCs w:val="22"/>
              </w:rPr>
              <w:t>тексты с именами прилагательными и без них.</w:t>
            </w:r>
          </w:p>
          <w:p w:rsidR="0090724B" w:rsidRPr="00150287" w:rsidRDefault="0090724B" w:rsidP="00E01932">
            <w:pPr>
              <w:pStyle w:val="af"/>
              <w:rPr>
                <w:rStyle w:val="Bodytext8pt1"/>
                <w:sz w:val="22"/>
                <w:szCs w:val="22"/>
              </w:rPr>
            </w:pPr>
            <w:r w:rsidRPr="00150287">
              <w:rPr>
                <w:rStyle w:val="Bodytext8pt1"/>
                <w:sz w:val="22"/>
                <w:szCs w:val="22"/>
              </w:rPr>
              <w:t xml:space="preserve"> Использовать</w:t>
            </w:r>
            <w:r w:rsidRPr="00150287">
              <w:rPr>
                <w:rStyle w:val="Bodytext8pt"/>
                <w:sz w:val="22"/>
                <w:szCs w:val="22"/>
              </w:rPr>
              <w:t xml:space="preserve"> </w:t>
            </w:r>
            <w:r w:rsidRPr="00150287">
              <w:rPr>
                <w:rStyle w:val="Bodytext8pt"/>
                <w:i w:val="0"/>
                <w:sz w:val="22"/>
                <w:szCs w:val="22"/>
              </w:rPr>
              <w:t>имена прилагательные в собственной устной и письменной речи.</w:t>
            </w:r>
          </w:p>
          <w:p w:rsidR="0090724B" w:rsidRPr="00150287" w:rsidRDefault="0090724B" w:rsidP="00E01932">
            <w:pPr>
              <w:contextualSpacing/>
              <w:rPr>
                <w:rStyle w:val="Bodytext8pt"/>
                <w:i w:val="0"/>
                <w:sz w:val="22"/>
                <w:szCs w:val="22"/>
              </w:rPr>
            </w:pPr>
            <w:r w:rsidRPr="00150287">
              <w:rPr>
                <w:rStyle w:val="Bodytext8pt1"/>
                <w:sz w:val="22"/>
                <w:szCs w:val="22"/>
              </w:rPr>
              <w:t>Определять</w:t>
            </w:r>
            <w:r w:rsidRPr="00150287">
              <w:rPr>
                <w:rStyle w:val="Bodytext8pt"/>
                <w:sz w:val="22"/>
                <w:szCs w:val="22"/>
              </w:rPr>
              <w:t xml:space="preserve"> </w:t>
            </w:r>
            <w:r w:rsidRPr="00150287">
              <w:rPr>
                <w:rStyle w:val="Bodytext8pt"/>
                <w:i w:val="0"/>
                <w:sz w:val="22"/>
                <w:szCs w:val="22"/>
              </w:rPr>
              <w:t>связь имени прилагательного с именем существи</w:t>
            </w:r>
            <w:r w:rsidRPr="00150287">
              <w:rPr>
                <w:rStyle w:val="Bodytext8pt"/>
                <w:i w:val="0"/>
                <w:sz w:val="22"/>
                <w:szCs w:val="22"/>
              </w:rPr>
              <w:softHyphen/>
              <w:t>тельным.</w:t>
            </w:r>
          </w:p>
          <w:p w:rsidR="0090724B" w:rsidRPr="00150287" w:rsidRDefault="0090724B" w:rsidP="00E01932">
            <w:pPr>
              <w:contextualSpacing/>
              <w:rPr>
                <w:rStyle w:val="Bodytext8pt"/>
                <w:i w:val="0"/>
                <w:sz w:val="22"/>
                <w:szCs w:val="22"/>
              </w:rPr>
            </w:pPr>
          </w:p>
          <w:p w:rsidR="0090724B" w:rsidRPr="00150287" w:rsidRDefault="0090724B" w:rsidP="00E01932">
            <w:pPr>
              <w:contextualSpacing/>
              <w:rPr>
                <w:rStyle w:val="Bodytext8pt"/>
                <w:i w:val="0"/>
                <w:sz w:val="22"/>
                <w:szCs w:val="22"/>
              </w:rPr>
            </w:pPr>
          </w:p>
          <w:p w:rsidR="0090724B" w:rsidRPr="00150287" w:rsidRDefault="0090724B" w:rsidP="00E01932">
            <w:pPr>
              <w:contextualSpacing/>
              <w:rPr>
                <w:rStyle w:val="Bodytext8pt"/>
                <w:i w:val="0"/>
                <w:sz w:val="22"/>
                <w:szCs w:val="22"/>
              </w:rPr>
            </w:pPr>
          </w:p>
          <w:p w:rsidR="0090724B" w:rsidRPr="00150287" w:rsidRDefault="0090724B" w:rsidP="00E01932">
            <w:pPr>
              <w:contextualSpacing/>
              <w:rPr>
                <w:rStyle w:val="Bodytext8pt"/>
                <w:i w:val="0"/>
                <w:sz w:val="22"/>
                <w:szCs w:val="22"/>
              </w:rPr>
            </w:pPr>
          </w:p>
          <w:p w:rsidR="0090724B" w:rsidRPr="00150287" w:rsidRDefault="0090724B" w:rsidP="00E01932">
            <w:pPr>
              <w:contextualSpacing/>
              <w:rPr>
                <w:rStyle w:val="Bodytext8pt1"/>
                <w:sz w:val="22"/>
                <w:szCs w:val="22"/>
              </w:rPr>
            </w:pPr>
            <w:r w:rsidRPr="00150287">
              <w:rPr>
                <w:rStyle w:val="Bodytext8pt1"/>
                <w:sz w:val="22"/>
                <w:szCs w:val="22"/>
              </w:rPr>
              <w:t>Сравнивать</w:t>
            </w:r>
            <w:r w:rsidRPr="00150287">
              <w:rPr>
                <w:rStyle w:val="Bodytext8pt"/>
                <w:sz w:val="22"/>
                <w:szCs w:val="22"/>
              </w:rPr>
              <w:t xml:space="preserve"> </w:t>
            </w:r>
            <w:r w:rsidRPr="00150287">
              <w:rPr>
                <w:rStyle w:val="Bodytext8pt"/>
                <w:i w:val="0"/>
                <w:sz w:val="22"/>
                <w:szCs w:val="22"/>
              </w:rPr>
              <w:t>тексты с именами прилагательными и без них.</w:t>
            </w:r>
          </w:p>
          <w:p w:rsidR="0090724B" w:rsidRPr="00150287" w:rsidRDefault="0090724B" w:rsidP="00E01932">
            <w:pPr>
              <w:pStyle w:val="af"/>
              <w:rPr>
                <w:rStyle w:val="Bodytext8pt1"/>
                <w:sz w:val="22"/>
                <w:szCs w:val="22"/>
              </w:rPr>
            </w:pPr>
            <w:r w:rsidRPr="00150287">
              <w:rPr>
                <w:rStyle w:val="Bodytext8pt1"/>
                <w:sz w:val="22"/>
                <w:szCs w:val="22"/>
              </w:rPr>
              <w:t xml:space="preserve"> Использовать</w:t>
            </w:r>
            <w:r w:rsidRPr="00150287">
              <w:rPr>
                <w:rStyle w:val="Bodytext8pt"/>
                <w:sz w:val="22"/>
                <w:szCs w:val="22"/>
              </w:rPr>
              <w:t xml:space="preserve"> </w:t>
            </w:r>
            <w:r w:rsidRPr="00150287">
              <w:rPr>
                <w:rStyle w:val="Bodytext8pt"/>
                <w:i w:val="0"/>
                <w:sz w:val="22"/>
                <w:szCs w:val="22"/>
              </w:rPr>
              <w:t>имена прилагательные в собственной устной и письменной речи.</w:t>
            </w:r>
          </w:p>
          <w:p w:rsidR="0090724B" w:rsidRPr="00150287" w:rsidRDefault="0090724B" w:rsidP="00E01932">
            <w:pPr>
              <w:contextualSpacing/>
              <w:rPr>
                <w:rStyle w:val="Bodytext8pt"/>
                <w:i w:val="0"/>
                <w:sz w:val="22"/>
                <w:szCs w:val="22"/>
              </w:rPr>
            </w:pPr>
            <w:r w:rsidRPr="00150287">
              <w:rPr>
                <w:rStyle w:val="Bodytext8pt1"/>
                <w:sz w:val="22"/>
                <w:szCs w:val="22"/>
              </w:rPr>
              <w:t>Определять</w:t>
            </w:r>
            <w:r w:rsidRPr="00150287">
              <w:rPr>
                <w:rStyle w:val="Bodytext8pt"/>
                <w:sz w:val="22"/>
                <w:szCs w:val="22"/>
              </w:rPr>
              <w:t xml:space="preserve"> </w:t>
            </w:r>
            <w:r w:rsidRPr="00150287">
              <w:rPr>
                <w:rStyle w:val="Bodytext8pt"/>
                <w:i w:val="0"/>
                <w:sz w:val="22"/>
                <w:szCs w:val="22"/>
              </w:rPr>
              <w:t>связь имени прилагательного с именем существи</w:t>
            </w:r>
            <w:r w:rsidRPr="00150287">
              <w:rPr>
                <w:rStyle w:val="Bodytext8pt"/>
                <w:i w:val="0"/>
                <w:sz w:val="22"/>
                <w:szCs w:val="22"/>
              </w:rPr>
              <w:softHyphen/>
              <w:t>тельным.</w:t>
            </w:r>
          </w:p>
          <w:p w:rsidR="0090724B" w:rsidRPr="00150287" w:rsidRDefault="0090724B" w:rsidP="00E01932">
            <w:pPr>
              <w:contextualSpacing/>
              <w:rPr>
                <w:rStyle w:val="Bodytext8pt1"/>
                <w:sz w:val="22"/>
                <w:szCs w:val="22"/>
              </w:rPr>
            </w:pPr>
          </w:p>
        </w:tc>
        <w:tc>
          <w:tcPr>
            <w:tcW w:w="850" w:type="dxa"/>
          </w:tcPr>
          <w:p w:rsidR="0090724B" w:rsidRPr="00150287" w:rsidRDefault="0090724B" w:rsidP="00E01932"/>
        </w:tc>
        <w:tc>
          <w:tcPr>
            <w:tcW w:w="992" w:type="dxa"/>
          </w:tcPr>
          <w:p w:rsidR="0090724B" w:rsidRPr="00150287" w:rsidRDefault="0090724B" w:rsidP="00E01932"/>
        </w:tc>
        <w:tc>
          <w:tcPr>
            <w:tcW w:w="1701" w:type="dxa"/>
            <w:gridSpan w:val="3"/>
          </w:tcPr>
          <w:p w:rsidR="0090724B" w:rsidRPr="00150287" w:rsidRDefault="0090724B" w:rsidP="00E01932"/>
        </w:tc>
      </w:tr>
      <w:tr w:rsidR="0090724B" w:rsidRPr="00150287" w:rsidTr="0098287E">
        <w:trPr>
          <w:trHeight w:val="144"/>
        </w:trPr>
        <w:tc>
          <w:tcPr>
            <w:tcW w:w="993" w:type="dxa"/>
          </w:tcPr>
          <w:p w:rsidR="0090724B" w:rsidRPr="00150287" w:rsidRDefault="0090724B" w:rsidP="00E01932">
            <w:pPr>
              <w:shd w:val="clear" w:color="auto" w:fill="FFFFFF"/>
              <w:jc w:val="center"/>
            </w:pPr>
            <w:r w:rsidRPr="00150287">
              <w:rPr>
                <w:sz w:val="22"/>
                <w:szCs w:val="22"/>
              </w:rPr>
              <w:t>142</w:t>
            </w:r>
          </w:p>
        </w:tc>
        <w:tc>
          <w:tcPr>
            <w:tcW w:w="2835" w:type="dxa"/>
          </w:tcPr>
          <w:p w:rsidR="0090724B" w:rsidRPr="00150287" w:rsidRDefault="0090724B" w:rsidP="00E01932">
            <w:r w:rsidRPr="00150287">
              <w:rPr>
                <w:sz w:val="22"/>
                <w:szCs w:val="22"/>
              </w:rPr>
              <w:t xml:space="preserve">Роль имён прилагательных в речи. </w:t>
            </w:r>
          </w:p>
        </w:tc>
        <w:tc>
          <w:tcPr>
            <w:tcW w:w="709" w:type="dxa"/>
          </w:tcPr>
          <w:p w:rsidR="0090724B" w:rsidRPr="00150287" w:rsidRDefault="0090724B" w:rsidP="00E01932">
            <w:pPr>
              <w:contextualSpacing/>
              <w:jc w:val="center"/>
            </w:pPr>
            <w:r w:rsidRPr="00150287">
              <w:rPr>
                <w:sz w:val="22"/>
                <w:szCs w:val="22"/>
              </w:rPr>
              <w:t>1</w:t>
            </w:r>
          </w:p>
        </w:tc>
        <w:tc>
          <w:tcPr>
            <w:tcW w:w="5954" w:type="dxa"/>
            <w:vMerge/>
          </w:tcPr>
          <w:p w:rsidR="0090724B" w:rsidRPr="00150287" w:rsidRDefault="0090724B" w:rsidP="00E01932">
            <w:pPr>
              <w:contextualSpacing/>
            </w:pPr>
          </w:p>
        </w:tc>
        <w:tc>
          <w:tcPr>
            <w:tcW w:w="850" w:type="dxa"/>
          </w:tcPr>
          <w:p w:rsidR="0090724B" w:rsidRPr="00150287" w:rsidRDefault="0090724B" w:rsidP="00E01932"/>
        </w:tc>
        <w:tc>
          <w:tcPr>
            <w:tcW w:w="992" w:type="dxa"/>
          </w:tcPr>
          <w:p w:rsidR="0090724B" w:rsidRPr="00150287" w:rsidRDefault="0090724B" w:rsidP="00E01932"/>
        </w:tc>
        <w:tc>
          <w:tcPr>
            <w:tcW w:w="1701" w:type="dxa"/>
            <w:gridSpan w:val="3"/>
          </w:tcPr>
          <w:p w:rsidR="0090724B" w:rsidRPr="00150287" w:rsidRDefault="0090724B" w:rsidP="00E01932"/>
        </w:tc>
      </w:tr>
      <w:tr w:rsidR="0090724B" w:rsidRPr="00150287" w:rsidTr="0098287E">
        <w:trPr>
          <w:trHeight w:val="144"/>
        </w:trPr>
        <w:tc>
          <w:tcPr>
            <w:tcW w:w="993" w:type="dxa"/>
          </w:tcPr>
          <w:p w:rsidR="0090724B" w:rsidRPr="00150287" w:rsidRDefault="0090724B" w:rsidP="00E01932">
            <w:pPr>
              <w:shd w:val="clear" w:color="auto" w:fill="FFFFFF"/>
              <w:jc w:val="center"/>
            </w:pPr>
            <w:r w:rsidRPr="00150287">
              <w:rPr>
                <w:sz w:val="22"/>
                <w:szCs w:val="22"/>
              </w:rPr>
              <w:t>143</w:t>
            </w:r>
          </w:p>
        </w:tc>
        <w:tc>
          <w:tcPr>
            <w:tcW w:w="2835" w:type="dxa"/>
          </w:tcPr>
          <w:p w:rsidR="0090724B" w:rsidRPr="00150287" w:rsidRDefault="0090724B" w:rsidP="00E01932">
            <w:r w:rsidRPr="00150287">
              <w:rPr>
                <w:sz w:val="22"/>
                <w:szCs w:val="22"/>
              </w:rPr>
              <w:t>Развитие речи. Составление текста- описания.</w:t>
            </w:r>
          </w:p>
        </w:tc>
        <w:tc>
          <w:tcPr>
            <w:tcW w:w="709" w:type="dxa"/>
          </w:tcPr>
          <w:p w:rsidR="0090724B" w:rsidRPr="00150287" w:rsidRDefault="0090724B" w:rsidP="00E01932">
            <w:pPr>
              <w:contextualSpacing/>
              <w:jc w:val="center"/>
            </w:pPr>
            <w:r w:rsidRPr="00150287">
              <w:rPr>
                <w:sz w:val="22"/>
                <w:szCs w:val="22"/>
              </w:rPr>
              <w:t>1</w:t>
            </w:r>
          </w:p>
        </w:tc>
        <w:tc>
          <w:tcPr>
            <w:tcW w:w="5954" w:type="dxa"/>
            <w:vMerge/>
          </w:tcPr>
          <w:p w:rsidR="0090724B" w:rsidRPr="00150287" w:rsidRDefault="0090724B" w:rsidP="00E01932">
            <w:pPr>
              <w:contextualSpacing/>
            </w:pPr>
          </w:p>
        </w:tc>
        <w:tc>
          <w:tcPr>
            <w:tcW w:w="850" w:type="dxa"/>
          </w:tcPr>
          <w:p w:rsidR="0090724B" w:rsidRPr="00150287" w:rsidRDefault="0090724B" w:rsidP="00E01932"/>
        </w:tc>
        <w:tc>
          <w:tcPr>
            <w:tcW w:w="992" w:type="dxa"/>
          </w:tcPr>
          <w:p w:rsidR="0090724B" w:rsidRPr="00150287" w:rsidRDefault="0090724B" w:rsidP="00E01932"/>
        </w:tc>
        <w:tc>
          <w:tcPr>
            <w:tcW w:w="1701" w:type="dxa"/>
            <w:gridSpan w:val="3"/>
          </w:tcPr>
          <w:p w:rsidR="0090724B" w:rsidRPr="00150287" w:rsidRDefault="0090724B" w:rsidP="00E01932"/>
        </w:tc>
      </w:tr>
      <w:tr w:rsidR="0090724B" w:rsidRPr="00150287" w:rsidTr="0098287E">
        <w:trPr>
          <w:trHeight w:val="144"/>
        </w:trPr>
        <w:tc>
          <w:tcPr>
            <w:tcW w:w="993" w:type="dxa"/>
          </w:tcPr>
          <w:p w:rsidR="0090724B" w:rsidRPr="00150287" w:rsidRDefault="0090724B" w:rsidP="00E01932">
            <w:pPr>
              <w:shd w:val="clear" w:color="auto" w:fill="FFFFFF"/>
              <w:jc w:val="center"/>
            </w:pPr>
            <w:r w:rsidRPr="00150287">
              <w:rPr>
                <w:sz w:val="22"/>
                <w:szCs w:val="22"/>
              </w:rPr>
              <w:t>144</w:t>
            </w:r>
          </w:p>
        </w:tc>
        <w:tc>
          <w:tcPr>
            <w:tcW w:w="2835" w:type="dxa"/>
          </w:tcPr>
          <w:p w:rsidR="0090724B" w:rsidRPr="00150287" w:rsidRDefault="0090724B" w:rsidP="00E01932">
            <w:r w:rsidRPr="00150287">
              <w:rPr>
                <w:sz w:val="22"/>
                <w:szCs w:val="22"/>
              </w:rPr>
              <w:t>Прилагательные с близким и противоположным значением.</w:t>
            </w:r>
            <w:r w:rsidRPr="00150287">
              <w:rPr>
                <w:bCs/>
                <w:i/>
                <w:sz w:val="22"/>
                <w:szCs w:val="22"/>
              </w:rPr>
              <w:t xml:space="preserve"> </w:t>
            </w:r>
          </w:p>
        </w:tc>
        <w:tc>
          <w:tcPr>
            <w:tcW w:w="709" w:type="dxa"/>
          </w:tcPr>
          <w:p w:rsidR="0090724B" w:rsidRPr="00150287" w:rsidRDefault="0090724B" w:rsidP="00E01932">
            <w:pPr>
              <w:contextualSpacing/>
              <w:jc w:val="center"/>
            </w:pPr>
            <w:r w:rsidRPr="00150287">
              <w:rPr>
                <w:sz w:val="22"/>
                <w:szCs w:val="22"/>
              </w:rPr>
              <w:t>1</w:t>
            </w:r>
          </w:p>
        </w:tc>
        <w:tc>
          <w:tcPr>
            <w:tcW w:w="5954" w:type="dxa"/>
            <w:vMerge/>
          </w:tcPr>
          <w:p w:rsidR="0090724B" w:rsidRPr="00150287" w:rsidRDefault="0090724B" w:rsidP="00E01932">
            <w:pPr>
              <w:contextualSpacing/>
            </w:pPr>
          </w:p>
        </w:tc>
        <w:tc>
          <w:tcPr>
            <w:tcW w:w="850" w:type="dxa"/>
          </w:tcPr>
          <w:p w:rsidR="0090724B" w:rsidRPr="00150287" w:rsidRDefault="0090724B" w:rsidP="00E01932"/>
        </w:tc>
        <w:tc>
          <w:tcPr>
            <w:tcW w:w="992" w:type="dxa"/>
          </w:tcPr>
          <w:p w:rsidR="0090724B" w:rsidRPr="00150287" w:rsidRDefault="0090724B" w:rsidP="00E01932"/>
        </w:tc>
        <w:tc>
          <w:tcPr>
            <w:tcW w:w="1701" w:type="dxa"/>
            <w:gridSpan w:val="3"/>
          </w:tcPr>
          <w:p w:rsidR="0090724B" w:rsidRPr="00150287" w:rsidRDefault="0090724B" w:rsidP="00E01932"/>
        </w:tc>
      </w:tr>
      <w:tr w:rsidR="0090724B" w:rsidRPr="00150287" w:rsidTr="0098287E">
        <w:trPr>
          <w:trHeight w:val="144"/>
        </w:trPr>
        <w:tc>
          <w:tcPr>
            <w:tcW w:w="993" w:type="dxa"/>
          </w:tcPr>
          <w:p w:rsidR="0090724B" w:rsidRPr="00150287" w:rsidRDefault="0090724B" w:rsidP="00E01932">
            <w:pPr>
              <w:shd w:val="clear" w:color="auto" w:fill="FFFFFF"/>
              <w:jc w:val="center"/>
            </w:pPr>
            <w:r w:rsidRPr="00150287">
              <w:rPr>
                <w:sz w:val="22"/>
                <w:szCs w:val="22"/>
              </w:rPr>
              <w:t>145</w:t>
            </w:r>
          </w:p>
        </w:tc>
        <w:tc>
          <w:tcPr>
            <w:tcW w:w="2835" w:type="dxa"/>
          </w:tcPr>
          <w:p w:rsidR="0090724B" w:rsidRPr="00150287" w:rsidRDefault="0090724B" w:rsidP="00E01932">
            <w:r w:rsidRPr="00150287">
              <w:rPr>
                <w:sz w:val="22"/>
                <w:szCs w:val="22"/>
              </w:rPr>
              <w:t>Прилагательные с близким и противоположным значением. Закрепление.</w:t>
            </w:r>
          </w:p>
        </w:tc>
        <w:tc>
          <w:tcPr>
            <w:tcW w:w="709" w:type="dxa"/>
          </w:tcPr>
          <w:p w:rsidR="0090724B" w:rsidRPr="00150287" w:rsidRDefault="0090724B" w:rsidP="00E01932">
            <w:pPr>
              <w:contextualSpacing/>
              <w:jc w:val="center"/>
            </w:pPr>
            <w:r w:rsidRPr="00150287">
              <w:rPr>
                <w:sz w:val="22"/>
                <w:szCs w:val="22"/>
              </w:rPr>
              <w:t>1</w:t>
            </w:r>
          </w:p>
        </w:tc>
        <w:tc>
          <w:tcPr>
            <w:tcW w:w="5954" w:type="dxa"/>
            <w:vMerge/>
          </w:tcPr>
          <w:p w:rsidR="0090724B" w:rsidRPr="00150287" w:rsidRDefault="0090724B" w:rsidP="00E01932">
            <w:pPr>
              <w:contextualSpacing/>
            </w:pPr>
          </w:p>
        </w:tc>
        <w:tc>
          <w:tcPr>
            <w:tcW w:w="850" w:type="dxa"/>
          </w:tcPr>
          <w:p w:rsidR="0090724B" w:rsidRPr="00150287" w:rsidRDefault="0090724B" w:rsidP="00E01932"/>
        </w:tc>
        <w:tc>
          <w:tcPr>
            <w:tcW w:w="992" w:type="dxa"/>
          </w:tcPr>
          <w:p w:rsidR="0090724B" w:rsidRPr="00150287" w:rsidRDefault="0090724B" w:rsidP="00E01932"/>
        </w:tc>
        <w:tc>
          <w:tcPr>
            <w:tcW w:w="1701" w:type="dxa"/>
            <w:gridSpan w:val="3"/>
          </w:tcPr>
          <w:p w:rsidR="0090724B" w:rsidRPr="00150287" w:rsidRDefault="0090724B" w:rsidP="00E01932"/>
        </w:tc>
      </w:tr>
      <w:tr w:rsidR="0090724B" w:rsidRPr="00150287" w:rsidTr="0098287E">
        <w:trPr>
          <w:trHeight w:val="144"/>
        </w:trPr>
        <w:tc>
          <w:tcPr>
            <w:tcW w:w="993" w:type="dxa"/>
          </w:tcPr>
          <w:p w:rsidR="0090724B" w:rsidRPr="00150287" w:rsidRDefault="0090724B" w:rsidP="00E01932">
            <w:pPr>
              <w:shd w:val="clear" w:color="auto" w:fill="FFFFFF"/>
              <w:jc w:val="center"/>
            </w:pPr>
            <w:r w:rsidRPr="00150287">
              <w:rPr>
                <w:sz w:val="22"/>
                <w:szCs w:val="22"/>
              </w:rPr>
              <w:t>146</w:t>
            </w:r>
          </w:p>
        </w:tc>
        <w:tc>
          <w:tcPr>
            <w:tcW w:w="2835" w:type="dxa"/>
          </w:tcPr>
          <w:p w:rsidR="0090724B" w:rsidRPr="00150287" w:rsidRDefault="0090724B" w:rsidP="00E01932">
            <w:pPr>
              <w:rPr>
                <w:b/>
                <w:i/>
              </w:rPr>
            </w:pPr>
            <w:r w:rsidRPr="00150287">
              <w:rPr>
                <w:sz w:val="22"/>
                <w:szCs w:val="22"/>
              </w:rPr>
              <w:t>Изменение имён прилагательных по родам и по  числам.</w:t>
            </w:r>
          </w:p>
        </w:tc>
        <w:tc>
          <w:tcPr>
            <w:tcW w:w="709" w:type="dxa"/>
          </w:tcPr>
          <w:p w:rsidR="0090724B" w:rsidRPr="00150287" w:rsidRDefault="0090724B" w:rsidP="00E01932">
            <w:pPr>
              <w:contextualSpacing/>
              <w:jc w:val="center"/>
            </w:pPr>
            <w:r w:rsidRPr="00150287">
              <w:rPr>
                <w:sz w:val="22"/>
                <w:szCs w:val="22"/>
              </w:rPr>
              <w:t>1</w:t>
            </w:r>
          </w:p>
        </w:tc>
        <w:tc>
          <w:tcPr>
            <w:tcW w:w="5954" w:type="dxa"/>
            <w:vMerge/>
          </w:tcPr>
          <w:p w:rsidR="0090724B" w:rsidRPr="00150287" w:rsidRDefault="0090724B" w:rsidP="00E01932">
            <w:pPr>
              <w:contextualSpacing/>
            </w:pPr>
          </w:p>
        </w:tc>
        <w:tc>
          <w:tcPr>
            <w:tcW w:w="850" w:type="dxa"/>
          </w:tcPr>
          <w:p w:rsidR="0090724B" w:rsidRPr="00150287" w:rsidRDefault="0090724B" w:rsidP="00E01932"/>
        </w:tc>
        <w:tc>
          <w:tcPr>
            <w:tcW w:w="992" w:type="dxa"/>
          </w:tcPr>
          <w:p w:rsidR="0090724B" w:rsidRPr="00150287" w:rsidRDefault="0090724B" w:rsidP="00E01932"/>
        </w:tc>
        <w:tc>
          <w:tcPr>
            <w:tcW w:w="1701" w:type="dxa"/>
            <w:gridSpan w:val="3"/>
          </w:tcPr>
          <w:p w:rsidR="0090724B" w:rsidRPr="00150287" w:rsidRDefault="0090724B" w:rsidP="00E01932"/>
        </w:tc>
      </w:tr>
      <w:tr w:rsidR="0090724B" w:rsidRPr="00150287" w:rsidTr="0098287E">
        <w:trPr>
          <w:trHeight w:val="144"/>
        </w:trPr>
        <w:tc>
          <w:tcPr>
            <w:tcW w:w="993" w:type="dxa"/>
          </w:tcPr>
          <w:p w:rsidR="0090724B" w:rsidRPr="00150287" w:rsidRDefault="0090724B" w:rsidP="00E01932">
            <w:pPr>
              <w:shd w:val="clear" w:color="auto" w:fill="FFFFFF"/>
              <w:jc w:val="center"/>
            </w:pPr>
            <w:r w:rsidRPr="00150287">
              <w:rPr>
                <w:sz w:val="22"/>
                <w:szCs w:val="22"/>
              </w:rPr>
              <w:t>147</w:t>
            </w:r>
          </w:p>
        </w:tc>
        <w:tc>
          <w:tcPr>
            <w:tcW w:w="2835" w:type="dxa"/>
          </w:tcPr>
          <w:p w:rsidR="0090724B" w:rsidRPr="00150287" w:rsidRDefault="0090724B" w:rsidP="00E01932">
            <w:r w:rsidRPr="00150287">
              <w:rPr>
                <w:sz w:val="22"/>
                <w:szCs w:val="22"/>
              </w:rPr>
              <w:t>Грамматическая зависимость имени  прилагательного от имени существительного.</w:t>
            </w:r>
          </w:p>
        </w:tc>
        <w:tc>
          <w:tcPr>
            <w:tcW w:w="709" w:type="dxa"/>
          </w:tcPr>
          <w:p w:rsidR="0090724B" w:rsidRPr="00150287" w:rsidRDefault="0090724B" w:rsidP="00E01932">
            <w:pPr>
              <w:contextualSpacing/>
              <w:jc w:val="center"/>
            </w:pPr>
            <w:r w:rsidRPr="00150287">
              <w:rPr>
                <w:sz w:val="22"/>
                <w:szCs w:val="22"/>
              </w:rPr>
              <w:t>1</w:t>
            </w:r>
          </w:p>
        </w:tc>
        <w:tc>
          <w:tcPr>
            <w:tcW w:w="5954" w:type="dxa"/>
            <w:vMerge/>
          </w:tcPr>
          <w:p w:rsidR="0090724B" w:rsidRPr="00150287" w:rsidRDefault="0090724B" w:rsidP="00E01932">
            <w:pPr>
              <w:contextualSpacing/>
              <w:rPr>
                <w:rStyle w:val="Bodytext8pt1"/>
                <w:sz w:val="22"/>
                <w:szCs w:val="22"/>
              </w:rPr>
            </w:pPr>
          </w:p>
        </w:tc>
        <w:tc>
          <w:tcPr>
            <w:tcW w:w="850" w:type="dxa"/>
          </w:tcPr>
          <w:p w:rsidR="0090724B" w:rsidRPr="00150287" w:rsidRDefault="0090724B" w:rsidP="00E01932"/>
        </w:tc>
        <w:tc>
          <w:tcPr>
            <w:tcW w:w="992" w:type="dxa"/>
          </w:tcPr>
          <w:p w:rsidR="0090724B" w:rsidRPr="00150287" w:rsidRDefault="0090724B" w:rsidP="00E01932"/>
        </w:tc>
        <w:tc>
          <w:tcPr>
            <w:tcW w:w="1701" w:type="dxa"/>
            <w:gridSpan w:val="3"/>
          </w:tcPr>
          <w:p w:rsidR="0090724B" w:rsidRPr="00150287" w:rsidRDefault="0090724B" w:rsidP="00E01932"/>
        </w:tc>
      </w:tr>
      <w:tr w:rsidR="0090724B" w:rsidRPr="00150287" w:rsidTr="0098287E">
        <w:trPr>
          <w:trHeight w:val="144"/>
        </w:trPr>
        <w:tc>
          <w:tcPr>
            <w:tcW w:w="993" w:type="dxa"/>
          </w:tcPr>
          <w:p w:rsidR="0090724B" w:rsidRPr="00150287" w:rsidRDefault="0090724B" w:rsidP="00E01932">
            <w:pPr>
              <w:shd w:val="clear" w:color="auto" w:fill="FFFFFF"/>
              <w:jc w:val="center"/>
            </w:pPr>
            <w:r w:rsidRPr="00150287">
              <w:rPr>
                <w:sz w:val="22"/>
                <w:szCs w:val="22"/>
              </w:rPr>
              <w:t>148</w:t>
            </w:r>
          </w:p>
        </w:tc>
        <w:tc>
          <w:tcPr>
            <w:tcW w:w="2835" w:type="dxa"/>
          </w:tcPr>
          <w:p w:rsidR="0090724B" w:rsidRPr="00150287" w:rsidRDefault="0090724B" w:rsidP="00E01932">
            <w:r w:rsidRPr="00150287">
              <w:rPr>
                <w:sz w:val="22"/>
                <w:szCs w:val="22"/>
              </w:rPr>
              <w:t>Изменение имён прилагательных по  числам.</w:t>
            </w:r>
          </w:p>
        </w:tc>
        <w:tc>
          <w:tcPr>
            <w:tcW w:w="709" w:type="dxa"/>
          </w:tcPr>
          <w:p w:rsidR="0090724B" w:rsidRPr="00150287" w:rsidRDefault="0090724B" w:rsidP="00E01932">
            <w:pPr>
              <w:contextualSpacing/>
              <w:jc w:val="center"/>
            </w:pPr>
            <w:r w:rsidRPr="00150287">
              <w:rPr>
                <w:sz w:val="22"/>
                <w:szCs w:val="22"/>
              </w:rPr>
              <w:t>1</w:t>
            </w:r>
          </w:p>
        </w:tc>
        <w:tc>
          <w:tcPr>
            <w:tcW w:w="5954" w:type="dxa"/>
            <w:vMerge/>
          </w:tcPr>
          <w:p w:rsidR="0090724B" w:rsidRPr="00150287" w:rsidRDefault="0090724B" w:rsidP="00E01932">
            <w:pPr>
              <w:contextualSpacing/>
              <w:rPr>
                <w:rStyle w:val="Bodytext8pt1"/>
                <w:sz w:val="22"/>
                <w:szCs w:val="22"/>
              </w:rPr>
            </w:pPr>
          </w:p>
        </w:tc>
        <w:tc>
          <w:tcPr>
            <w:tcW w:w="850" w:type="dxa"/>
          </w:tcPr>
          <w:p w:rsidR="0090724B" w:rsidRPr="00150287" w:rsidRDefault="0090724B" w:rsidP="00E01932"/>
        </w:tc>
        <w:tc>
          <w:tcPr>
            <w:tcW w:w="992" w:type="dxa"/>
          </w:tcPr>
          <w:p w:rsidR="0090724B" w:rsidRPr="00150287" w:rsidRDefault="0090724B" w:rsidP="00E01932"/>
        </w:tc>
        <w:tc>
          <w:tcPr>
            <w:tcW w:w="1701" w:type="dxa"/>
            <w:gridSpan w:val="3"/>
          </w:tcPr>
          <w:p w:rsidR="0090724B" w:rsidRPr="00150287" w:rsidRDefault="0090724B" w:rsidP="00E01932"/>
        </w:tc>
      </w:tr>
      <w:tr w:rsidR="0090724B" w:rsidRPr="00150287" w:rsidTr="0098287E">
        <w:trPr>
          <w:trHeight w:val="144"/>
        </w:trPr>
        <w:tc>
          <w:tcPr>
            <w:tcW w:w="993" w:type="dxa"/>
          </w:tcPr>
          <w:p w:rsidR="0090724B" w:rsidRPr="00150287" w:rsidRDefault="0090724B" w:rsidP="00E01932">
            <w:pPr>
              <w:shd w:val="clear" w:color="auto" w:fill="FFFFFF"/>
              <w:jc w:val="center"/>
            </w:pPr>
            <w:r w:rsidRPr="00150287">
              <w:rPr>
                <w:sz w:val="22"/>
                <w:szCs w:val="22"/>
              </w:rPr>
              <w:t>149</w:t>
            </w:r>
          </w:p>
        </w:tc>
        <w:tc>
          <w:tcPr>
            <w:tcW w:w="2835" w:type="dxa"/>
          </w:tcPr>
          <w:p w:rsidR="0090724B" w:rsidRPr="00150287" w:rsidRDefault="0090724B" w:rsidP="00E01932">
            <w:r w:rsidRPr="00150287">
              <w:rPr>
                <w:sz w:val="22"/>
                <w:szCs w:val="22"/>
              </w:rPr>
              <w:t>Изменение имён прилагательных по  числам. Согласование имени прилагательного с именем существительным.</w:t>
            </w:r>
          </w:p>
        </w:tc>
        <w:tc>
          <w:tcPr>
            <w:tcW w:w="709" w:type="dxa"/>
          </w:tcPr>
          <w:p w:rsidR="0090724B" w:rsidRPr="00150287" w:rsidRDefault="0090724B" w:rsidP="00E01932">
            <w:pPr>
              <w:contextualSpacing/>
              <w:jc w:val="center"/>
            </w:pPr>
            <w:r w:rsidRPr="00150287">
              <w:rPr>
                <w:sz w:val="22"/>
                <w:szCs w:val="22"/>
              </w:rPr>
              <w:t>1</w:t>
            </w:r>
          </w:p>
        </w:tc>
        <w:tc>
          <w:tcPr>
            <w:tcW w:w="5954" w:type="dxa"/>
            <w:vMerge/>
          </w:tcPr>
          <w:p w:rsidR="0090724B" w:rsidRPr="00150287" w:rsidRDefault="0090724B" w:rsidP="00E01932">
            <w:pPr>
              <w:contextualSpacing/>
              <w:rPr>
                <w:rStyle w:val="Bodytext8pt1"/>
                <w:sz w:val="22"/>
                <w:szCs w:val="22"/>
              </w:rPr>
            </w:pPr>
          </w:p>
        </w:tc>
        <w:tc>
          <w:tcPr>
            <w:tcW w:w="850" w:type="dxa"/>
          </w:tcPr>
          <w:p w:rsidR="0090724B" w:rsidRPr="00150287" w:rsidRDefault="0090724B" w:rsidP="00E01932"/>
        </w:tc>
        <w:tc>
          <w:tcPr>
            <w:tcW w:w="992" w:type="dxa"/>
          </w:tcPr>
          <w:p w:rsidR="0090724B" w:rsidRPr="00150287" w:rsidRDefault="0090724B" w:rsidP="00E01932"/>
        </w:tc>
        <w:tc>
          <w:tcPr>
            <w:tcW w:w="1701" w:type="dxa"/>
            <w:gridSpan w:val="3"/>
          </w:tcPr>
          <w:p w:rsidR="0090724B" w:rsidRPr="00150287" w:rsidRDefault="0090724B" w:rsidP="00E01932"/>
        </w:tc>
      </w:tr>
      <w:tr w:rsidR="0090724B" w:rsidRPr="00150287" w:rsidTr="0098287E">
        <w:trPr>
          <w:trHeight w:val="947"/>
        </w:trPr>
        <w:tc>
          <w:tcPr>
            <w:tcW w:w="993" w:type="dxa"/>
          </w:tcPr>
          <w:p w:rsidR="0090724B" w:rsidRPr="00150287" w:rsidRDefault="0090724B" w:rsidP="00E01932">
            <w:pPr>
              <w:shd w:val="clear" w:color="auto" w:fill="FFFFFF"/>
              <w:jc w:val="center"/>
            </w:pPr>
            <w:r w:rsidRPr="00150287">
              <w:rPr>
                <w:sz w:val="22"/>
                <w:szCs w:val="22"/>
              </w:rPr>
              <w:t>150</w:t>
            </w:r>
          </w:p>
        </w:tc>
        <w:tc>
          <w:tcPr>
            <w:tcW w:w="2835" w:type="dxa"/>
          </w:tcPr>
          <w:p w:rsidR="0090724B" w:rsidRPr="00150287" w:rsidRDefault="0090724B" w:rsidP="00E01932">
            <w:r w:rsidRPr="00150287">
              <w:rPr>
                <w:sz w:val="22"/>
                <w:szCs w:val="22"/>
              </w:rPr>
              <w:t>Изменение имён прилагательных по родам ,    числам и падежам.</w:t>
            </w:r>
          </w:p>
        </w:tc>
        <w:tc>
          <w:tcPr>
            <w:tcW w:w="709" w:type="dxa"/>
          </w:tcPr>
          <w:p w:rsidR="0090724B" w:rsidRPr="00150287" w:rsidRDefault="0090724B" w:rsidP="00E01932">
            <w:pPr>
              <w:contextualSpacing/>
              <w:jc w:val="center"/>
            </w:pPr>
            <w:r w:rsidRPr="00150287">
              <w:rPr>
                <w:sz w:val="22"/>
                <w:szCs w:val="22"/>
              </w:rPr>
              <w:t>1</w:t>
            </w:r>
          </w:p>
        </w:tc>
        <w:tc>
          <w:tcPr>
            <w:tcW w:w="5954" w:type="dxa"/>
            <w:vMerge/>
          </w:tcPr>
          <w:p w:rsidR="0090724B" w:rsidRPr="00150287" w:rsidRDefault="0090724B" w:rsidP="00E01932">
            <w:pPr>
              <w:pStyle w:val="af"/>
              <w:rPr>
                <w:rStyle w:val="Bodytext8pt1"/>
                <w:sz w:val="22"/>
                <w:szCs w:val="22"/>
              </w:rPr>
            </w:pPr>
          </w:p>
        </w:tc>
        <w:tc>
          <w:tcPr>
            <w:tcW w:w="850" w:type="dxa"/>
          </w:tcPr>
          <w:p w:rsidR="0090724B" w:rsidRPr="00150287" w:rsidRDefault="0090724B" w:rsidP="00E01932"/>
        </w:tc>
        <w:tc>
          <w:tcPr>
            <w:tcW w:w="992" w:type="dxa"/>
          </w:tcPr>
          <w:p w:rsidR="0090724B" w:rsidRPr="00150287" w:rsidRDefault="0090724B" w:rsidP="00E01932"/>
        </w:tc>
        <w:tc>
          <w:tcPr>
            <w:tcW w:w="1701" w:type="dxa"/>
            <w:gridSpan w:val="3"/>
          </w:tcPr>
          <w:p w:rsidR="0090724B" w:rsidRPr="00150287" w:rsidRDefault="0090724B" w:rsidP="00E01932"/>
        </w:tc>
      </w:tr>
      <w:tr w:rsidR="0090724B" w:rsidRPr="00150287" w:rsidTr="0098287E">
        <w:trPr>
          <w:trHeight w:val="144"/>
        </w:trPr>
        <w:tc>
          <w:tcPr>
            <w:tcW w:w="993" w:type="dxa"/>
          </w:tcPr>
          <w:p w:rsidR="0090724B" w:rsidRPr="00150287" w:rsidRDefault="0090724B" w:rsidP="00E01932">
            <w:pPr>
              <w:shd w:val="clear" w:color="auto" w:fill="FFFFFF"/>
              <w:jc w:val="center"/>
            </w:pPr>
            <w:r w:rsidRPr="00150287">
              <w:rPr>
                <w:sz w:val="22"/>
                <w:szCs w:val="22"/>
              </w:rPr>
              <w:t>151</w:t>
            </w:r>
          </w:p>
        </w:tc>
        <w:tc>
          <w:tcPr>
            <w:tcW w:w="2835" w:type="dxa"/>
          </w:tcPr>
          <w:p w:rsidR="0090724B" w:rsidRPr="00150287" w:rsidRDefault="0090724B" w:rsidP="00E01932">
            <w:r w:rsidRPr="00150287">
              <w:rPr>
                <w:sz w:val="22"/>
                <w:szCs w:val="22"/>
              </w:rPr>
              <w:t>Проверка безударных окончаний имён прилагательных.</w:t>
            </w:r>
            <w:r w:rsidRPr="00150287">
              <w:rPr>
                <w:bCs/>
                <w:i/>
                <w:sz w:val="22"/>
                <w:szCs w:val="22"/>
              </w:rPr>
              <w:t xml:space="preserve"> </w:t>
            </w:r>
          </w:p>
        </w:tc>
        <w:tc>
          <w:tcPr>
            <w:tcW w:w="709" w:type="dxa"/>
          </w:tcPr>
          <w:p w:rsidR="0090724B" w:rsidRPr="00150287" w:rsidRDefault="0090724B" w:rsidP="00E01932">
            <w:pPr>
              <w:contextualSpacing/>
              <w:jc w:val="center"/>
            </w:pPr>
            <w:r w:rsidRPr="00150287">
              <w:rPr>
                <w:sz w:val="22"/>
                <w:szCs w:val="22"/>
              </w:rPr>
              <w:t>1</w:t>
            </w:r>
          </w:p>
        </w:tc>
        <w:tc>
          <w:tcPr>
            <w:tcW w:w="5954" w:type="dxa"/>
          </w:tcPr>
          <w:p w:rsidR="0090724B" w:rsidRPr="00150287" w:rsidRDefault="0090724B" w:rsidP="00E01932">
            <w:pPr>
              <w:pStyle w:val="af"/>
              <w:rPr>
                <w:rFonts w:ascii="Times New Roman" w:hAnsi="Times New Roman"/>
              </w:rPr>
            </w:pPr>
            <w:r w:rsidRPr="00150287">
              <w:rPr>
                <w:rStyle w:val="Bodytext8pt1"/>
                <w:sz w:val="22"/>
                <w:szCs w:val="22"/>
              </w:rPr>
              <w:t>Применять</w:t>
            </w:r>
            <w:r w:rsidRPr="00150287">
              <w:rPr>
                <w:rStyle w:val="Bodytext8pt"/>
                <w:sz w:val="22"/>
                <w:szCs w:val="22"/>
              </w:rPr>
              <w:t xml:space="preserve"> </w:t>
            </w:r>
            <w:r w:rsidRPr="00150287">
              <w:rPr>
                <w:rStyle w:val="Bodytext8pt"/>
                <w:i w:val="0"/>
                <w:sz w:val="22"/>
                <w:szCs w:val="22"/>
              </w:rPr>
              <w:t>алгоритм написания безударных окончаний имён прилагательных.</w:t>
            </w:r>
          </w:p>
          <w:p w:rsidR="0090724B" w:rsidRPr="00150287" w:rsidRDefault="0090724B" w:rsidP="00E01932">
            <w:r w:rsidRPr="00150287">
              <w:rPr>
                <w:rStyle w:val="Bodytext8pt1"/>
                <w:sz w:val="22"/>
                <w:szCs w:val="22"/>
              </w:rPr>
              <w:t>Определять</w:t>
            </w:r>
            <w:r w:rsidRPr="00150287">
              <w:rPr>
                <w:rStyle w:val="Bodytext8pt"/>
                <w:sz w:val="22"/>
                <w:szCs w:val="22"/>
              </w:rPr>
              <w:t xml:space="preserve"> </w:t>
            </w:r>
            <w:r w:rsidRPr="00150287">
              <w:rPr>
                <w:rStyle w:val="Bodytext8pt"/>
                <w:i w:val="0"/>
                <w:sz w:val="22"/>
                <w:szCs w:val="22"/>
              </w:rPr>
              <w:t>связь имени прилагательного с именем существи</w:t>
            </w:r>
            <w:r w:rsidRPr="00150287">
              <w:rPr>
                <w:rStyle w:val="Bodytext8pt"/>
                <w:i w:val="0"/>
                <w:sz w:val="22"/>
                <w:szCs w:val="22"/>
              </w:rPr>
              <w:softHyphen/>
              <w:t>тельным.</w:t>
            </w:r>
          </w:p>
        </w:tc>
        <w:tc>
          <w:tcPr>
            <w:tcW w:w="850" w:type="dxa"/>
          </w:tcPr>
          <w:p w:rsidR="0090724B" w:rsidRPr="00150287" w:rsidRDefault="0090724B" w:rsidP="00E01932"/>
        </w:tc>
        <w:tc>
          <w:tcPr>
            <w:tcW w:w="992" w:type="dxa"/>
          </w:tcPr>
          <w:p w:rsidR="0090724B" w:rsidRPr="00150287" w:rsidRDefault="0090724B" w:rsidP="00E01932"/>
        </w:tc>
        <w:tc>
          <w:tcPr>
            <w:tcW w:w="1701" w:type="dxa"/>
            <w:gridSpan w:val="3"/>
          </w:tcPr>
          <w:p w:rsidR="0090724B" w:rsidRPr="00150287" w:rsidRDefault="0090724B" w:rsidP="00E01932"/>
        </w:tc>
      </w:tr>
      <w:tr w:rsidR="0090724B" w:rsidRPr="00150287" w:rsidTr="0098287E">
        <w:trPr>
          <w:trHeight w:val="144"/>
        </w:trPr>
        <w:tc>
          <w:tcPr>
            <w:tcW w:w="993" w:type="dxa"/>
          </w:tcPr>
          <w:p w:rsidR="0090724B" w:rsidRPr="00150287" w:rsidRDefault="0090724B" w:rsidP="00E01932">
            <w:pPr>
              <w:shd w:val="clear" w:color="auto" w:fill="FFFFFF"/>
              <w:jc w:val="center"/>
            </w:pPr>
            <w:r w:rsidRPr="00150287">
              <w:rPr>
                <w:sz w:val="22"/>
                <w:szCs w:val="22"/>
              </w:rPr>
              <w:t>152</w:t>
            </w:r>
          </w:p>
        </w:tc>
        <w:tc>
          <w:tcPr>
            <w:tcW w:w="2835" w:type="dxa"/>
          </w:tcPr>
          <w:p w:rsidR="0090724B" w:rsidRPr="00150287" w:rsidRDefault="0090724B" w:rsidP="00E01932">
            <w:r w:rsidRPr="00150287">
              <w:rPr>
                <w:sz w:val="22"/>
                <w:szCs w:val="22"/>
              </w:rPr>
              <w:t>Изменение имён прилагательных по родам ,    числам и падежам. Алгоритм определения.</w:t>
            </w:r>
          </w:p>
        </w:tc>
        <w:tc>
          <w:tcPr>
            <w:tcW w:w="709" w:type="dxa"/>
          </w:tcPr>
          <w:p w:rsidR="0090724B" w:rsidRPr="00150287" w:rsidRDefault="0090724B" w:rsidP="00E01932">
            <w:pPr>
              <w:contextualSpacing/>
              <w:jc w:val="center"/>
            </w:pPr>
            <w:r w:rsidRPr="00150287">
              <w:rPr>
                <w:sz w:val="22"/>
                <w:szCs w:val="22"/>
              </w:rPr>
              <w:t>1</w:t>
            </w:r>
          </w:p>
        </w:tc>
        <w:tc>
          <w:tcPr>
            <w:tcW w:w="5954" w:type="dxa"/>
            <w:vMerge w:val="restart"/>
          </w:tcPr>
          <w:p w:rsidR="0090724B" w:rsidRPr="00150287" w:rsidRDefault="0090724B" w:rsidP="00E01932">
            <w:pPr>
              <w:pStyle w:val="af"/>
              <w:rPr>
                <w:rFonts w:ascii="Times New Roman" w:hAnsi="Times New Roman"/>
              </w:rPr>
            </w:pPr>
            <w:r w:rsidRPr="00150287">
              <w:rPr>
                <w:rFonts w:ascii="Times New Roman" w:hAnsi="Times New Roman"/>
              </w:rPr>
              <w:t>Систематизация знаний по теме «Имя прилагательное»</w:t>
            </w:r>
          </w:p>
          <w:p w:rsidR="0090724B" w:rsidRPr="00150287" w:rsidRDefault="0090724B" w:rsidP="00E01932">
            <w:pPr>
              <w:pStyle w:val="af"/>
              <w:rPr>
                <w:rStyle w:val="Bodytext8pt1"/>
                <w:sz w:val="22"/>
                <w:szCs w:val="22"/>
              </w:rPr>
            </w:pPr>
            <w:r w:rsidRPr="00150287">
              <w:rPr>
                <w:rFonts w:ascii="Times New Roman" w:hAnsi="Times New Roman"/>
              </w:rPr>
              <w:t>применять алгоритм проверки безударных окончаний имени прилагательного по окончанию вопроса.</w:t>
            </w:r>
          </w:p>
          <w:p w:rsidR="0090724B" w:rsidRPr="00150287" w:rsidRDefault="0090724B" w:rsidP="00E01932">
            <w:pPr>
              <w:pStyle w:val="af"/>
              <w:rPr>
                <w:rStyle w:val="Bodytext8pt1"/>
                <w:sz w:val="22"/>
                <w:szCs w:val="22"/>
              </w:rPr>
            </w:pPr>
            <w:r w:rsidRPr="00150287">
              <w:rPr>
                <w:rFonts w:ascii="Times New Roman" w:hAnsi="Times New Roman"/>
              </w:rPr>
              <w:t>Разбор имени прилагательного как часть речи.</w:t>
            </w:r>
          </w:p>
        </w:tc>
        <w:tc>
          <w:tcPr>
            <w:tcW w:w="850" w:type="dxa"/>
          </w:tcPr>
          <w:p w:rsidR="0090724B" w:rsidRPr="00150287" w:rsidRDefault="0090724B" w:rsidP="00E01932"/>
        </w:tc>
        <w:tc>
          <w:tcPr>
            <w:tcW w:w="992" w:type="dxa"/>
          </w:tcPr>
          <w:p w:rsidR="0090724B" w:rsidRPr="00150287" w:rsidRDefault="0090724B" w:rsidP="00E01932"/>
        </w:tc>
        <w:tc>
          <w:tcPr>
            <w:tcW w:w="1701" w:type="dxa"/>
            <w:gridSpan w:val="3"/>
          </w:tcPr>
          <w:p w:rsidR="0090724B" w:rsidRPr="00150287" w:rsidRDefault="0090724B" w:rsidP="00E01932"/>
        </w:tc>
      </w:tr>
      <w:tr w:rsidR="0090724B" w:rsidRPr="00150287" w:rsidTr="0098287E">
        <w:trPr>
          <w:trHeight w:val="144"/>
        </w:trPr>
        <w:tc>
          <w:tcPr>
            <w:tcW w:w="993" w:type="dxa"/>
          </w:tcPr>
          <w:p w:rsidR="0090724B" w:rsidRPr="00150287" w:rsidRDefault="0090724B" w:rsidP="00E01932">
            <w:pPr>
              <w:shd w:val="clear" w:color="auto" w:fill="FFFFFF"/>
              <w:jc w:val="center"/>
            </w:pPr>
            <w:r w:rsidRPr="00150287">
              <w:rPr>
                <w:sz w:val="22"/>
                <w:szCs w:val="22"/>
              </w:rPr>
              <w:t>153</w:t>
            </w:r>
          </w:p>
        </w:tc>
        <w:tc>
          <w:tcPr>
            <w:tcW w:w="2835" w:type="dxa"/>
          </w:tcPr>
          <w:p w:rsidR="0090724B" w:rsidRPr="00150287" w:rsidRDefault="0090724B" w:rsidP="00E01932">
            <w:r w:rsidRPr="00150287">
              <w:rPr>
                <w:sz w:val="22"/>
                <w:szCs w:val="22"/>
              </w:rPr>
              <w:t>Разбор имени прилагательного как часть речи</w:t>
            </w:r>
          </w:p>
        </w:tc>
        <w:tc>
          <w:tcPr>
            <w:tcW w:w="709" w:type="dxa"/>
          </w:tcPr>
          <w:p w:rsidR="0090724B" w:rsidRPr="00150287" w:rsidRDefault="0090724B" w:rsidP="00E01932">
            <w:pPr>
              <w:contextualSpacing/>
              <w:jc w:val="center"/>
            </w:pPr>
            <w:r w:rsidRPr="00150287">
              <w:rPr>
                <w:sz w:val="22"/>
                <w:szCs w:val="22"/>
              </w:rPr>
              <w:t>1</w:t>
            </w:r>
          </w:p>
        </w:tc>
        <w:tc>
          <w:tcPr>
            <w:tcW w:w="5954" w:type="dxa"/>
            <w:vMerge/>
          </w:tcPr>
          <w:p w:rsidR="0090724B" w:rsidRPr="00150287" w:rsidRDefault="0090724B" w:rsidP="00E01932">
            <w:pPr>
              <w:pStyle w:val="af"/>
              <w:rPr>
                <w:rStyle w:val="Bodytext8pt1"/>
                <w:sz w:val="22"/>
                <w:szCs w:val="22"/>
              </w:rPr>
            </w:pPr>
          </w:p>
        </w:tc>
        <w:tc>
          <w:tcPr>
            <w:tcW w:w="850" w:type="dxa"/>
          </w:tcPr>
          <w:p w:rsidR="0090724B" w:rsidRPr="00150287" w:rsidRDefault="0090724B" w:rsidP="00E01932"/>
        </w:tc>
        <w:tc>
          <w:tcPr>
            <w:tcW w:w="992" w:type="dxa"/>
          </w:tcPr>
          <w:p w:rsidR="0090724B" w:rsidRPr="00150287" w:rsidRDefault="0090724B" w:rsidP="00E01932"/>
        </w:tc>
        <w:tc>
          <w:tcPr>
            <w:tcW w:w="1701" w:type="dxa"/>
            <w:gridSpan w:val="3"/>
          </w:tcPr>
          <w:p w:rsidR="0090724B" w:rsidRPr="00150287" w:rsidRDefault="0090724B" w:rsidP="00E01932"/>
        </w:tc>
      </w:tr>
      <w:tr w:rsidR="0090724B" w:rsidRPr="00150287" w:rsidTr="0098287E">
        <w:trPr>
          <w:trHeight w:val="144"/>
        </w:trPr>
        <w:tc>
          <w:tcPr>
            <w:tcW w:w="993" w:type="dxa"/>
          </w:tcPr>
          <w:p w:rsidR="0090724B" w:rsidRPr="00150287" w:rsidRDefault="0090724B" w:rsidP="00E01932">
            <w:pPr>
              <w:shd w:val="clear" w:color="auto" w:fill="FFFFFF"/>
              <w:jc w:val="center"/>
            </w:pPr>
            <w:r w:rsidRPr="00150287">
              <w:rPr>
                <w:sz w:val="22"/>
                <w:szCs w:val="22"/>
              </w:rPr>
              <w:t>154</w:t>
            </w:r>
          </w:p>
        </w:tc>
        <w:tc>
          <w:tcPr>
            <w:tcW w:w="2835" w:type="dxa"/>
          </w:tcPr>
          <w:p w:rsidR="0090724B" w:rsidRPr="00150287" w:rsidRDefault="0090724B" w:rsidP="00E01932">
            <w:r w:rsidRPr="00150287">
              <w:rPr>
                <w:sz w:val="22"/>
                <w:szCs w:val="22"/>
              </w:rPr>
              <w:t xml:space="preserve"> Работа над ошибками. Имя прилагательное. Систематизация знаний.</w:t>
            </w:r>
          </w:p>
        </w:tc>
        <w:tc>
          <w:tcPr>
            <w:tcW w:w="709" w:type="dxa"/>
          </w:tcPr>
          <w:p w:rsidR="0090724B" w:rsidRPr="00150287" w:rsidRDefault="0090724B" w:rsidP="00E01932">
            <w:pPr>
              <w:contextualSpacing/>
              <w:jc w:val="center"/>
            </w:pPr>
            <w:r w:rsidRPr="00150287">
              <w:rPr>
                <w:sz w:val="22"/>
                <w:szCs w:val="22"/>
              </w:rPr>
              <w:t>1</w:t>
            </w:r>
          </w:p>
        </w:tc>
        <w:tc>
          <w:tcPr>
            <w:tcW w:w="5954" w:type="dxa"/>
            <w:vMerge/>
          </w:tcPr>
          <w:p w:rsidR="0090724B" w:rsidRPr="00150287" w:rsidRDefault="0090724B" w:rsidP="00E01932">
            <w:pPr>
              <w:contextualSpacing/>
            </w:pPr>
          </w:p>
        </w:tc>
        <w:tc>
          <w:tcPr>
            <w:tcW w:w="850" w:type="dxa"/>
          </w:tcPr>
          <w:p w:rsidR="0090724B" w:rsidRPr="00150287" w:rsidRDefault="0090724B" w:rsidP="00E01932"/>
        </w:tc>
        <w:tc>
          <w:tcPr>
            <w:tcW w:w="992" w:type="dxa"/>
          </w:tcPr>
          <w:p w:rsidR="0090724B" w:rsidRPr="00150287" w:rsidRDefault="0090724B" w:rsidP="00E01932"/>
        </w:tc>
        <w:tc>
          <w:tcPr>
            <w:tcW w:w="1701" w:type="dxa"/>
            <w:gridSpan w:val="3"/>
          </w:tcPr>
          <w:p w:rsidR="0090724B" w:rsidRPr="00150287" w:rsidRDefault="0090724B" w:rsidP="00E01932"/>
        </w:tc>
      </w:tr>
      <w:tr w:rsidR="0090724B" w:rsidRPr="00150287" w:rsidTr="0098287E">
        <w:trPr>
          <w:trHeight w:val="144"/>
        </w:trPr>
        <w:tc>
          <w:tcPr>
            <w:tcW w:w="993" w:type="dxa"/>
          </w:tcPr>
          <w:p w:rsidR="0090724B" w:rsidRPr="00150287" w:rsidRDefault="0090724B" w:rsidP="00E01932">
            <w:pPr>
              <w:shd w:val="clear" w:color="auto" w:fill="FFFFFF"/>
              <w:jc w:val="center"/>
            </w:pPr>
            <w:r w:rsidRPr="00150287">
              <w:rPr>
                <w:sz w:val="22"/>
                <w:szCs w:val="22"/>
              </w:rPr>
              <w:t>155</w:t>
            </w:r>
          </w:p>
        </w:tc>
        <w:tc>
          <w:tcPr>
            <w:tcW w:w="2835" w:type="dxa"/>
          </w:tcPr>
          <w:p w:rsidR="0090724B" w:rsidRPr="00150287" w:rsidRDefault="0090724B" w:rsidP="00E01932">
            <w:r w:rsidRPr="00150287">
              <w:rPr>
                <w:sz w:val="22"/>
                <w:szCs w:val="22"/>
              </w:rPr>
              <w:t xml:space="preserve">Развитие речи. Сочинение - описание. </w:t>
            </w:r>
          </w:p>
        </w:tc>
        <w:tc>
          <w:tcPr>
            <w:tcW w:w="709" w:type="dxa"/>
          </w:tcPr>
          <w:p w:rsidR="0090724B" w:rsidRPr="00150287" w:rsidRDefault="0090724B" w:rsidP="00E01932">
            <w:pPr>
              <w:contextualSpacing/>
              <w:jc w:val="center"/>
            </w:pPr>
            <w:r w:rsidRPr="00150287">
              <w:rPr>
                <w:sz w:val="22"/>
                <w:szCs w:val="22"/>
              </w:rPr>
              <w:t>1</w:t>
            </w:r>
          </w:p>
        </w:tc>
        <w:tc>
          <w:tcPr>
            <w:tcW w:w="5954" w:type="dxa"/>
          </w:tcPr>
          <w:p w:rsidR="0090724B" w:rsidRPr="00150287" w:rsidRDefault="0090724B" w:rsidP="00E01932">
            <w:pPr>
              <w:pStyle w:val="af"/>
              <w:rPr>
                <w:rFonts w:ascii="Times New Roman" w:hAnsi="Times New Roman"/>
              </w:rPr>
            </w:pPr>
            <w:r w:rsidRPr="00150287">
              <w:rPr>
                <w:rStyle w:val="Bodytext8pt1"/>
                <w:sz w:val="22"/>
                <w:szCs w:val="22"/>
              </w:rPr>
              <w:t>Анализировать</w:t>
            </w:r>
            <w:r w:rsidRPr="00150287">
              <w:rPr>
                <w:rStyle w:val="Bodytext8pt"/>
                <w:i w:val="0"/>
                <w:sz w:val="22"/>
                <w:szCs w:val="22"/>
              </w:rPr>
              <w:t xml:space="preserve"> роль имён прилагательных в художе</w:t>
            </w:r>
            <w:r w:rsidRPr="00150287">
              <w:rPr>
                <w:rStyle w:val="Bodytext8pt"/>
                <w:i w:val="0"/>
                <w:sz w:val="22"/>
                <w:szCs w:val="22"/>
              </w:rPr>
              <w:softHyphen/>
              <w:t>ственных текстах.</w:t>
            </w:r>
          </w:p>
          <w:p w:rsidR="0090724B" w:rsidRPr="00150287" w:rsidRDefault="0090724B" w:rsidP="00E01932">
            <w:pPr>
              <w:contextualSpacing/>
              <w:rPr>
                <w:rStyle w:val="Bodytext8pt1"/>
                <w:sz w:val="22"/>
                <w:szCs w:val="22"/>
              </w:rPr>
            </w:pPr>
            <w:r w:rsidRPr="00150287">
              <w:rPr>
                <w:rStyle w:val="Bodytext8pt1"/>
                <w:sz w:val="22"/>
                <w:szCs w:val="22"/>
              </w:rPr>
              <w:t>Сравнивать</w:t>
            </w:r>
            <w:r w:rsidRPr="00150287">
              <w:rPr>
                <w:rStyle w:val="Bodytext8pt"/>
                <w:sz w:val="22"/>
                <w:szCs w:val="22"/>
              </w:rPr>
              <w:t xml:space="preserve"> </w:t>
            </w:r>
            <w:r w:rsidRPr="00150287">
              <w:rPr>
                <w:rStyle w:val="Bodytext8pt"/>
                <w:i w:val="0"/>
                <w:sz w:val="22"/>
                <w:szCs w:val="22"/>
              </w:rPr>
              <w:t>тексты с именами прилагательными и без них.</w:t>
            </w:r>
          </w:p>
          <w:p w:rsidR="0090724B" w:rsidRPr="00150287" w:rsidRDefault="0090724B" w:rsidP="00E01932">
            <w:pPr>
              <w:contextualSpacing/>
            </w:pPr>
            <w:r w:rsidRPr="00150287">
              <w:rPr>
                <w:rStyle w:val="Bodytext8pt1"/>
                <w:sz w:val="22"/>
                <w:szCs w:val="22"/>
              </w:rPr>
              <w:t>Использовать</w:t>
            </w:r>
            <w:r w:rsidRPr="00150287">
              <w:rPr>
                <w:rStyle w:val="Bodytext8pt"/>
                <w:sz w:val="22"/>
                <w:szCs w:val="22"/>
              </w:rPr>
              <w:t xml:space="preserve"> </w:t>
            </w:r>
            <w:r w:rsidRPr="00150287">
              <w:rPr>
                <w:rStyle w:val="Bodytext8pt"/>
                <w:i w:val="0"/>
                <w:sz w:val="22"/>
                <w:szCs w:val="22"/>
              </w:rPr>
              <w:t>имена прилагательные в собственной устной и письменной речи. Написать сочинение.</w:t>
            </w:r>
          </w:p>
        </w:tc>
        <w:tc>
          <w:tcPr>
            <w:tcW w:w="850" w:type="dxa"/>
          </w:tcPr>
          <w:p w:rsidR="0090724B" w:rsidRPr="00150287" w:rsidRDefault="0090724B" w:rsidP="00E01932"/>
        </w:tc>
        <w:tc>
          <w:tcPr>
            <w:tcW w:w="992" w:type="dxa"/>
          </w:tcPr>
          <w:p w:rsidR="0090724B" w:rsidRPr="00150287" w:rsidRDefault="0090724B" w:rsidP="00E01932"/>
        </w:tc>
        <w:tc>
          <w:tcPr>
            <w:tcW w:w="1701" w:type="dxa"/>
            <w:gridSpan w:val="3"/>
          </w:tcPr>
          <w:p w:rsidR="0090724B" w:rsidRPr="00150287" w:rsidRDefault="0090724B" w:rsidP="00E01932"/>
        </w:tc>
      </w:tr>
      <w:tr w:rsidR="0090724B" w:rsidRPr="00150287" w:rsidTr="0098287E">
        <w:trPr>
          <w:trHeight w:val="144"/>
        </w:trPr>
        <w:tc>
          <w:tcPr>
            <w:tcW w:w="993" w:type="dxa"/>
          </w:tcPr>
          <w:p w:rsidR="0090724B" w:rsidRPr="00150287" w:rsidRDefault="0090724B" w:rsidP="00E01932">
            <w:pPr>
              <w:shd w:val="clear" w:color="auto" w:fill="FFFFFF"/>
              <w:jc w:val="center"/>
            </w:pPr>
            <w:r w:rsidRPr="00150287">
              <w:rPr>
                <w:sz w:val="22"/>
                <w:szCs w:val="22"/>
              </w:rPr>
              <w:t>156</w:t>
            </w:r>
          </w:p>
        </w:tc>
        <w:tc>
          <w:tcPr>
            <w:tcW w:w="2835" w:type="dxa"/>
          </w:tcPr>
          <w:p w:rsidR="0090724B" w:rsidRPr="00150287" w:rsidRDefault="0090724B" w:rsidP="00E01932">
            <w:r w:rsidRPr="00150287">
              <w:rPr>
                <w:sz w:val="22"/>
                <w:szCs w:val="22"/>
              </w:rPr>
              <w:t>Имя прилагательное. Систематизация знаний.</w:t>
            </w:r>
          </w:p>
        </w:tc>
        <w:tc>
          <w:tcPr>
            <w:tcW w:w="709" w:type="dxa"/>
          </w:tcPr>
          <w:p w:rsidR="0090724B" w:rsidRPr="00150287" w:rsidRDefault="0090724B" w:rsidP="00E01932">
            <w:pPr>
              <w:contextualSpacing/>
              <w:jc w:val="center"/>
            </w:pPr>
            <w:r w:rsidRPr="00150287">
              <w:rPr>
                <w:sz w:val="22"/>
                <w:szCs w:val="22"/>
              </w:rPr>
              <w:t>1</w:t>
            </w:r>
          </w:p>
        </w:tc>
        <w:tc>
          <w:tcPr>
            <w:tcW w:w="5954" w:type="dxa"/>
          </w:tcPr>
          <w:p w:rsidR="0090724B" w:rsidRPr="00150287" w:rsidRDefault="0090724B" w:rsidP="00E01932">
            <w:pPr>
              <w:pStyle w:val="af"/>
              <w:rPr>
                <w:rStyle w:val="Bodytext8pt1"/>
                <w:sz w:val="22"/>
                <w:szCs w:val="22"/>
              </w:rPr>
            </w:pPr>
            <w:r w:rsidRPr="00150287">
              <w:rPr>
                <w:rFonts w:ascii="Times New Roman" w:hAnsi="Times New Roman"/>
              </w:rPr>
              <w:t>Систематизация знаний по теме «Имя прилагательное»</w:t>
            </w:r>
          </w:p>
        </w:tc>
        <w:tc>
          <w:tcPr>
            <w:tcW w:w="850" w:type="dxa"/>
          </w:tcPr>
          <w:p w:rsidR="0090724B" w:rsidRPr="00150287" w:rsidRDefault="0090724B" w:rsidP="00E01932"/>
        </w:tc>
        <w:tc>
          <w:tcPr>
            <w:tcW w:w="992" w:type="dxa"/>
          </w:tcPr>
          <w:p w:rsidR="0090724B" w:rsidRPr="00150287" w:rsidRDefault="0090724B" w:rsidP="00E01932"/>
        </w:tc>
        <w:tc>
          <w:tcPr>
            <w:tcW w:w="1701" w:type="dxa"/>
            <w:gridSpan w:val="3"/>
          </w:tcPr>
          <w:p w:rsidR="0090724B" w:rsidRPr="00150287" w:rsidRDefault="0090724B" w:rsidP="00E01932"/>
        </w:tc>
      </w:tr>
      <w:tr w:rsidR="0090724B" w:rsidRPr="00150287" w:rsidTr="0098287E">
        <w:trPr>
          <w:trHeight w:val="832"/>
        </w:trPr>
        <w:tc>
          <w:tcPr>
            <w:tcW w:w="993" w:type="dxa"/>
          </w:tcPr>
          <w:p w:rsidR="0090724B" w:rsidRPr="00150287" w:rsidRDefault="0090724B" w:rsidP="00E01932">
            <w:pPr>
              <w:shd w:val="clear" w:color="auto" w:fill="FFFFFF"/>
              <w:jc w:val="center"/>
            </w:pPr>
            <w:r w:rsidRPr="00150287">
              <w:rPr>
                <w:sz w:val="22"/>
                <w:szCs w:val="22"/>
              </w:rPr>
              <w:t>157</w:t>
            </w:r>
          </w:p>
        </w:tc>
        <w:tc>
          <w:tcPr>
            <w:tcW w:w="2835" w:type="dxa"/>
          </w:tcPr>
          <w:p w:rsidR="0090724B" w:rsidRPr="00150287" w:rsidRDefault="0090724B" w:rsidP="00E01932">
            <w:r w:rsidRPr="00150287">
              <w:rPr>
                <w:sz w:val="22"/>
                <w:szCs w:val="22"/>
              </w:rPr>
              <w:t>Тематический диктант с грамматическим заданием по теме «Имя прилагательное»</w:t>
            </w:r>
          </w:p>
        </w:tc>
        <w:tc>
          <w:tcPr>
            <w:tcW w:w="709" w:type="dxa"/>
          </w:tcPr>
          <w:p w:rsidR="0090724B" w:rsidRPr="00150287" w:rsidRDefault="0090724B" w:rsidP="00E01932">
            <w:pPr>
              <w:contextualSpacing/>
              <w:jc w:val="center"/>
            </w:pPr>
            <w:r w:rsidRPr="00150287">
              <w:rPr>
                <w:sz w:val="22"/>
                <w:szCs w:val="22"/>
              </w:rPr>
              <w:t>1</w:t>
            </w:r>
          </w:p>
        </w:tc>
        <w:tc>
          <w:tcPr>
            <w:tcW w:w="5954" w:type="dxa"/>
            <w:vMerge w:val="restart"/>
          </w:tcPr>
          <w:p w:rsidR="0090724B" w:rsidRPr="00150287" w:rsidRDefault="0090724B" w:rsidP="00E01932">
            <w:pPr>
              <w:pStyle w:val="af"/>
              <w:rPr>
                <w:rStyle w:val="Bodytext8pt1"/>
                <w:sz w:val="22"/>
                <w:szCs w:val="22"/>
              </w:rPr>
            </w:pPr>
            <w:r w:rsidRPr="00150287">
              <w:rPr>
                <w:rFonts w:ascii="Times New Roman" w:eastAsia="Times New Roman" w:hAnsi="Times New Roman"/>
              </w:rPr>
              <w:t>Записывать под диктовку слова без ошибок, пропусков и искажений</w:t>
            </w:r>
          </w:p>
          <w:p w:rsidR="0090724B" w:rsidRPr="00150287" w:rsidRDefault="0090724B" w:rsidP="00E01932">
            <w:pPr>
              <w:pStyle w:val="af"/>
              <w:rPr>
                <w:rFonts w:ascii="Times New Roman" w:hAnsi="Times New Roman"/>
              </w:rPr>
            </w:pPr>
            <w:r w:rsidRPr="00150287">
              <w:rPr>
                <w:rStyle w:val="Bodytext8pt1"/>
                <w:sz w:val="22"/>
                <w:szCs w:val="22"/>
              </w:rPr>
              <w:t>Анализировать</w:t>
            </w:r>
            <w:r w:rsidRPr="00150287">
              <w:rPr>
                <w:rStyle w:val="Bodytext8pt"/>
                <w:i w:val="0"/>
                <w:sz w:val="22"/>
                <w:szCs w:val="22"/>
              </w:rPr>
              <w:t xml:space="preserve"> роль имён прилагательных в художе</w:t>
            </w:r>
            <w:r w:rsidRPr="00150287">
              <w:rPr>
                <w:rStyle w:val="Bodytext8pt"/>
                <w:i w:val="0"/>
                <w:sz w:val="22"/>
                <w:szCs w:val="22"/>
              </w:rPr>
              <w:softHyphen/>
              <w:t>ственных текстах.</w:t>
            </w:r>
          </w:p>
          <w:p w:rsidR="0090724B" w:rsidRPr="00150287" w:rsidRDefault="0090724B" w:rsidP="00E01932">
            <w:pPr>
              <w:contextualSpacing/>
              <w:rPr>
                <w:lang w:eastAsia="en-US"/>
              </w:rPr>
            </w:pPr>
            <w:r w:rsidRPr="00150287">
              <w:rPr>
                <w:rStyle w:val="Bodytext8pt1"/>
                <w:sz w:val="22"/>
                <w:szCs w:val="22"/>
              </w:rPr>
              <w:t>Использовать</w:t>
            </w:r>
            <w:r w:rsidRPr="00150287">
              <w:rPr>
                <w:rStyle w:val="Bodytext8pt"/>
                <w:sz w:val="22"/>
                <w:szCs w:val="22"/>
              </w:rPr>
              <w:t xml:space="preserve"> </w:t>
            </w:r>
            <w:r w:rsidRPr="00150287">
              <w:rPr>
                <w:rStyle w:val="Bodytext8pt"/>
                <w:i w:val="0"/>
                <w:sz w:val="22"/>
                <w:szCs w:val="22"/>
              </w:rPr>
              <w:t>имена прилагательные в собственной устной и письменной речи. Написать изложение.</w:t>
            </w:r>
          </w:p>
        </w:tc>
        <w:tc>
          <w:tcPr>
            <w:tcW w:w="850" w:type="dxa"/>
          </w:tcPr>
          <w:p w:rsidR="0090724B" w:rsidRPr="00150287" w:rsidRDefault="0090724B" w:rsidP="00E01932"/>
        </w:tc>
        <w:tc>
          <w:tcPr>
            <w:tcW w:w="992" w:type="dxa"/>
          </w:tcPr>
          <w:p w:rsidR="0090724B" w:rsidRPr="00150287" w:rsidRDefault="0090724B" w:rsidP="00E01932"/>
        </w:tc>
        <w:tc>
          <w:tcPr>
            <w:tcW w:w="1701" w:type="dxa"/>
            <w:gridSpan w:val="3"/>
          </w:tcPr>
          <w:p w:rsidR="0090724B" w:rsidRPr="00150287" w:rsidRDefault="0090724B" w:rsidP="00E01932"/>
        </w:tc>
      </w:tr>
      <w:tr w:rsidR="0090724B" w:rsidRPr="00150287" w:rsidTr="0098287E">
        <w:trPr>
          <w:trHeight w:val="815"/>
        </w:trPr>
        <w:tc>
          <w:tcPr>
            <w:tcW w:w="993" w:type="dxa"/>
          </w:tcPr>
          <w:p w:rsidR="0090724B" w:rsidRPr="00150287" w:rsidRDefault="0090724B" w:rsidP="00E01932">
            <w:pPr>
              <w:shd w:val="clear" w:color="auto" w:fill="FFFFFF"/>
              <w:jc w:val="center"/>
            </w:pPr>
            <w:r w:rsidRPr="00150287">
              <w:rPr>
                <w:sz w:val="22"/>
                <w:szCs w:val="22"/>
              </w:rPr>
              <w:t>158</w:t>
            </w:r>
          </w:p>
        </w:tc>
        <w:tc>
          <w:tcPr>
            <w:tcW w:w="2835" w:type="dxa"/>
          </w:tcPr>
          <w:p w:rsidR="0090724B" w:rsidRPr="00150287" w:rsidRDefault="0090724B" w:rsidP="00E01932">
            <w:pPr>
              <w:rPr>
                <w:b/>
                <w:bCs/>
              </w:rPr>
            </w:pPr>
            <w:r w:rsidRPr="00150287">
              <w:rPr>
                <w:bCs/>
                <w:sz w:val="22"/>
                <w:szCs w:val="22"/>
              </w:rPr>
              <w:t xml:space="preserve"> Обучающее изложение по теме «Имя прилагательное »</w:t>
            </w:r>
          </w:p>
        </w:tc>
        <w:tc>
          <w:tcPr>
            <w:tcW w:w="709" w:type="dxa"/>
          </w:tcPr>
          <w:p w:rsidR="0090724B" w:rsidRPr="00150287" w:rsidRDefault="0090724B" w:rsidP="00E01932">
            <w:pPr>
              <w:contextualSpacing/>
              <w:jc w:val="center"/>
            </w:pPr>
            <w:r w:rsidRPr="00150287">
              <w:rPr>
                <w:sz w:val="22"/>
                <w:szCs w:val="22"/>
              </w:rPr>
              <w:t>1</w:t>
            </w:r>
          </w:p>
        </w:tc>
        <w:tc>
          <w:tcPr>
            <w:tcW w:w="5954" w:type="dxa"/>
            <w:vMerge/>
          </w:tcPr>
          <w:p w:rsidR="0090724B" w:rsidRPr="00150287" w:rsidRDefault="0090724B" w:rsidP="00E01932">
            <w:pPr>
              <w:contextualSpacing/>
            </w:pPr>
          </w:p>
        </w:tc>
        <w:tc>
          <w:tcPr>
            <w:tcW w:w="850" w:type="dxa"/>
          </w:tcPr>
          <w:p w:rsidR="0090724B" w:rsidRPr="00150287" w:rsidRDefault="0090724B" w:rsidP="00E01932">
            <w:pPr>
              <w:shd w:val="clear" w:color="auto" w:fill="FFFFFF"/>
            </w:pPr>
          </w:p>
        </w:tc>
        <w:tc>
          <w:tcPr>
            <w:tcW w:w="992" w:type="dxa"/>
          </w:tcPr>
          <w:p w:rsidR="0090724B" w:rsidRPr="00150287" w:rsidRDefault="0090724B" w:rsidP="00E01932">
            <w:pPr>
              <w:shd w:val="clear" w:color="auto" w:fill="FFFFFF"/>
            </w:pPr>
          </w:p>
        </w:tc>
        <w:tc>
          <w:tcPr>
            <w:tcW w:w="1701" w:type="dxa"/>
            <w:gridSpan w:val="3"/>
          </w:tcPr>
          <w:p w:rsidR="0090724B" w:rsidRPr="00150287" w:rsidRDefault="0090724B" w:rsidP="00E01932">
            <w:pPr>
              <w:shd w:val="clear" w:color="auto" w:fill="FFFFFF"/>
            </w:pPr>
          </w:p>
        </w:tc>
      </w:tr>
      <w:tr w:rsidR="0090724B" w:rsidRPr="00150287" w:rsidTr="0098287E">
        <w:trPr>
          <w:trHeight w:val="255"/>
        </w:trPr>
        <w:tc>
          <w:tcPr>
            <w:tcW w:w="14034" w:type="dxa"/>
            <w:gridSpan w:val="9"/>
          </w:tcPr>
          <w:p w:rsidR="0090724B" w:rsidRPr="00150287" w:rsidRDefault="0090724B" w:rsidP="00E01932">
            <w:pPr>
              <w:jc w:val="center"/>
            </w:pPr>
            <w:r w:rsidRPr="00150287">
              <w:rPr>
                <w:b/>
                <w:bCs/>
                <w:sz w:val="22"/>
                <w:szCs w:val="22"/>
              </w:rPr>
              <w:t>Повторение-</w:t>
            </w:r>
            <w:r w:rsidRPr="00150287">
              <w:rPr>
                <w:sz w:val="22"/>
                <w:szCs w:val="22"/>
              </w:rPr>
              <w:t>12 ч</w:t>
            </w:r>
          </w:p>
        </w:tc>
      </w:tr>
      <w:tr w:rsidR="0090724B" w:rsidRPr="00150287" w:rsidTr="0098287E">
        <w:trPr>
          <w:trHeight w:val="272"/>
        </w:trPr>
        <w:tc>
          <w:tcPr>
            <w:tcW w:w="993" w:type="dxa"/>
          </w:tcPr>
          <w:p w:rsidR="0090724B" w:rsidRPr="00150287" w:rsidRDefault="0090724B" w:rsidP="00E01932">
            <w:pPr>
              <w:shd w:val="clear" w:color="auto" w:fill="FFFFFF"/>
              <w:jc w:val="center"/>
            </w:pPr>
            <w:r w:rsidRPr="00150287">
              <w:rPr>
                <w:sz w:val="22"/>
                <w:szCs w:val="22"/>
              </w:rPr>
              <w:t>159</w:t>
            </w:r>
          </w:p>
        </w:tc>
        <w:tc>
          <w:tcPr>
            <w:tcW w:w="2835" w:type="dxa"/>
          </w:tcPr>
          <w:p w:rsidR="0090724B" w:rsidRPr="00150287" w:rsidRDefault="0090724B" w:rsidP="00E01932">
            <w:pPr>
              <w:rPr>
                <w:bCs/>
              </w:rPr>
            </w:pPr>
            <w:r w:rsidRPr="00150287">
              <w:rPr>
                <w:bCs/>
                <w:sz w:val="22"/>
                <w:szCs w:val="22"/>
              </w:rPr>
              <w:t xml:space="preserve">Повторение. Слово. </w:t>
            </w:r>
          </w:p>
        </w:tc>
        <w:tc>
          <w:tcPr>
            <w:tcW w:w="709" w:type="dxa"/>
          </w:tcPr>
          <w:p w:rsidR="0090724B" w:rsidRPr="00150287" w:rsidRDefault="0090724B" w:rsidP="00E01932">
            <w:pPr>
              <w:contextualSpacing/>
              <w:jc w:val="center"/>
            </w:pPr>
            <w:r w:rsidRPr="00150287">
              <w:rPr>
                <w:sz w:val="22"/>
                <w:szCs w:val="22"/>
              </w:rPr>
              <w:t>1</w:t>
            </w:r>
          </w:p>
        </w:tc>
        <w:tc>
          <w:tcPr>
            <w:tcW w:w="5954" w:type="dxa"/>
            <w:vMerge w:val="restart"/>
          </w:tcPr>
          <w:p w:rsidR="0090724B" w:rsidRPr="00150287" w:rsidRDefault="0090724B" w:rsidP="00E01932">
            <w:pPr>
              <w:tabs>
                <w:tab w:val="left" w:pos="255"/>
              </w:tabs>
              <w:contextualSpacing/>
              <w:rPr>
                <w:b/>
              </w:rPr>
            </w:pPr>
            <w:r w:rsidRPr="00150287">
              <w:rPr>
                <w:b/>
                <w:sz w:val="22"/>
                <w:szCs w:val="22"/>
              </w:rPr>
              <w:t xml:space="preserve">Систематизировать </w:t>
            </w:r>
            <w:r w:rsidRPr="00150287">
              <w:rPr>
                <w:sz w:val="22"/>
                <w:szCs w:val="22"/>
              </w:rPr>
              <w:t xml:space="preserve">изученный в третьем классе материал по всем разделам учебника; </w:t>
            </w:r>
            <w:r w:rsidRPr="00150287">
              <w:rPr>
                <w:b/>
                <w:sz w:val="22"/>
                <w:szCs w:val="22"/>
              </w:rPr>
              <w:t xml:space="preserve"> закрепить </w:t>
            </w:r>
            <w:r w:rsidRPr="00150287">
              <w:rPr>
                <w:sz w:val="22"/>
                <w:szCs w:val="22"/>
              </w:rPr>
              <w:t xml:space="preserve">навык написания изученных орфограмм. </w:t>
            </w:r>
            <w:r w:rsidRPr="00150287">
              <w:rPr>
                <w:b/>
                <w:sz w:val="22"/>
                <w:szCs w:val="22"/>
              </w:rPr>
              <w:t>Повторить</w:t>
            </w:r>
            <w:r w:rsidRPr="00150287">
              <w:rPr>
                <w:sz w:val="22"/>
                <w:szCs w:val="22"/>
              </w:rPr>
              <w:t xml:space="preserve"> основные признаки изученных единиц языка и речи — слова, предложения, текста.</w:t>
            </w:r>
          </w:p>
        </w:tc>
        <w:tc>
          <w:tcPr>
            <w:tcW w:w="850" w:type="dxa"/>
            <w:tcBorders>
              <w:bottom w:val="single" w:sz="4" w:space="0" w:color="auto"/>
            </w:tcBorders>
          </w:tcPr>
          <w:p w:rsidR="0090724B" w:rsidRPr="00150287" w:rsidRDefault="0090724B" w:rsidP="00E01932">
            <w:pPr>
              <w:shd w:val="clear" w:color="auto" w:fill="FFFFFF"/>
            </w:pPr>
          </w:p>
        </w:tc>
        <w:tc>
          <w:tcPr>
            <w:tcW w:w="992" w:type="dxa"/>
            <w:tcBorders>
              <w:bottom w:val="single" w:sz="4" w:space="0" w:color="auto"/>
            </w:tcBorders>
          </w:tcPr>
          <w:p w:rsidR="0090724B" w:rsidRPr="00150287" w:rsidRDefault="0090724B" w:rsidP="00E01932">
            <w:pPr>
              <w:shd w:val="clear" w:color="auto" w:fill="FFFFFF"/>
            </w:pPr>
          </w:p>
        </w:tc>
        <w:tc>
          <w:tcPr>
            <w:tcW w:w="1701" w:type="dxa"/>
            <w:gridSpan w:val="3"/>
            <w:tcBorders>
              <w:bottom w:val="single" w:sz="4" w:space="0" w:color="auto"/>
            </w:tcBorders>
          </w:tcPr>
          <w:p w:rsidR="0090724B" w:rsidRPr="00150287" w:rsidRDefault="0090724B" w:rsidP="00E01932">
            <w:pPr>
              <w:shd w:val="clear" w:color="auto" w:fill="FFFFFF"/>
            </w:pPr>
          </w:p>
        </w:tc>
      </w:tr>
      <w:tr w:rsidR="0090724B" w:rsidRPr="00150287" w:rsidTr="0098287E">
        <w:trPr>
          <w:trHeight w:val="543"/>
        </w:trPr>
        <w:tc>
          <w:tcPr>
            <w:tcW w:w="993" w:type="dxa"/>
          </w:tcPr>
          <w:p w:rsidR="0090724B" w:rsidRPr="00150287" w:rsidRDefault="0090724B" w:rsidP="00E01932">
            <w:pPr>
              <w:shd w:val="clear" w:color="auto" w:fill="FFFFFF"/>
              <w:jc w:val="center"/>
            </w:pPr>
            <w:r w:rsidRPr="00150287">
              <w:rPr>
                <w:sz w:val="22"/>
                <w:szCs w:val="22"/>
              </w:rPr>
              <w:t>160</w:t>
            </w:r>
          </w:p>
        </w:tc>
        <w:tc>
          <w:tcPr>
            <w:tcW w:w="2835" w:type="dxa"/>
          </w:tcPr>
          <w:p w:rsidR="0090724B" w:rsidRPr="00150287" w:rsidRDefault="0090724B" w:rsidP="00E01932">
            <w:pPr>
              <w:rPr>
                <w:bCs/>
              </w:rPr>
            </w:pPr>
            <w:r w:rsidRPr="00150287">
              <w:rPr>
                <w:bCs/>
                <w:sz w:val="22"/>
                <w:szCs w:val="22"/>
              </w:rPr>
              <w:t>Повторение. Предложение.</w:t>
            </w:r>
          </w:p>
        </w:tc>
        <w:tc>
          <w:tcPr>
            <w:tcW w:w="709" w:type="dxa"/>
          </w:tcPr>
          <w:p w:rsidR="0090724B" w:rsidRPr="00150287" w:rsidRDefault="0090724B" w:rsidP="00E01932">
            <w:pPr>
              <w:contextualSpacing/>
              <w:jc w:val="center"/>
            </w:pPr>
            <w:r w:rsidRPr="00150287">
              <w:rPr>
                <w:sz w:val="22"/>
                <w:szCs w:val="22"/>
              </w:rPr>
              <w:t>1</w:t>
            </w:r>
          </w:p>
        </w:tc>
        <w:tc>
          <w:tcPr>
            <w:tcW w:w="5954" w:type="dxa"/>
            <w:vMerge/>
          </w:tcPr>
          <w:p w:rsidR="0090724B" w:rsidRPr="00150287" w:rsidRDefault="0090724B" w:rsidP="00E01932">
            <w:pPr>
              <w:tabs>
                <w:tab w:val="left" w:pos="255"/>
              </w:tabs>
              <w:contextualSpacing/>
              <w:rPr>
                <w:b/>
              </w:rPr>
            </w:pPr>
          </w:p>
        </w:tc>
        <w:tc>
          <w:tcPr>
            <w:tcW w:w="850" w:type="dxa"/>
            <w:tcBorders>
              <w:bottom w:val="single" w:sz="4" w:space="0" w:color="auto"/>
            </w:tcBorders>
          </w:tcPr>
          <w:p w:rsidR="0090724B" w:rsidRPr="00150287" w:rsidRDefault="0090724B" w:rsidP="00E01932">
            <w:pPr>
              <w:shd w:val="clear" w:color="auto" w:fill="FFFFFF"/>
            </w:pPr>
          </w:p>
        </w:tc>
        <w:tc>
          <w:tcPr>
            <w:tcW w:w="992" w:type="dxa"/>
            <w:tcBorders>
              <w:bottom w:val="single" w:sz="4" w:space="0" w:color="auto"/>
            </w:tcBorders>
          </w:tcPr>
          <w:p w:rsidR="0090724B" w:rsidRPr="00150287" w:rsidRDefault="0090724B" w:rsidP="00E01932">
            <w:pPr>
              <w:shd w:val="clear" w:color="auto" w:fill="FFFFFF"/>
            </w:pPr>
          </w:p>
        </w:tc>
        <w:tc>
          <w:tcPr>
            <w:tcW w:w="1701" w:type="dxa"/>
            <w:gridSpan w:val="3"/>
            <w:tcBorders>
              <w:bottom w:val="single" w:sz="4" w:space="0" w:color="auto"/>
            </w:tcBorders>
          </w:tcPr>
          <w:p w:rsidR="0090724B" w:rsidRPr="00150287" w:rsidRDefault="0090724B" w:rsidP="00E01932">
            <w:pPr>
              <w:shd w:val="clear" w:color="auto" w:fill="FFFFFF"/>
            </w:pPr>
          </w:p>
        </w:tc>
      </w:tr>
      <w:tr w:rsidR="0090724B" w:rsidRPr="00150287" w:rsidTr="0098287E">
        <w:trPr>
          <w:trHeight w:val="543"/>
        </w:trPr>
        <w:tc>
          <w:tcPr>
            <w:tcW w:w="993" w:type="dxa"/>
          </w:tcPr>
          <w:p w:rsidR="0090724B" w:rsidRPr="00150287" w:rsidRDefault="0090724B" w:rsidP="00E01932">
            <w:pPr>
              <w:shd w:val="clear" w:color="auto" w:fill="FFFFFF"/>
              <w:jc w:val="center"/>
            </w:pPr>
            <w:r w:rsidRPr="00150287">
              <w:rPr>
                <w:sz w:val="22"/>
                <w:szCs w:val="22"/>
              </w:rPr>
              <w:t>161</w:t>
            </w:r>
          </w:p>
        </w:tc>
        <w:tc>
          <w:tcPr>
            <w:tcW w:w="2835" w:type="dxa"/>
          </w:tcPr>
          <w:p w:rsidR="0090724B" w:rsidRPr="00150287" w:rsidRDefault="0090724B" w:rsidP="00E01932">
            <w:r w:rsidRPr="00150287">
              <w:rPr>
                <w:bCs/>
                <w:sz w:val="22"/>
                <w:szCs w:val="22"/>
              </w:rPr>
              <w:t>Повторение. Признаки текста, типы текстов.</w:t>
            </w:r>
          </w:p>
        </w:tc>
        <w:tc>
          <w:tcPr>
            <w:tcW w:w="709" w:type="dxa"/>
          </w:tcPr>
          <w:p w:rsidR="0090724B" w:rsidRPr="00150287" w:rsidRDefault="0090724B" w:rsidP="00E01932">
            <w:pPr>
              <w:contextualSpacing/>
              <w:jc w:val="center"/>
            </w:pPr>
            <w:r w:rsidRPr="00150287">
              <w:rPr>
                <w:sz w:val="22"/>
                <w:szCs w:val="22"/>
              </w:rPr>
              <w:t>1</w:t>
            </w:r>
          </w:p>
        </w:tc>
        <w:tc>
          <w:tcPr>
            <w:tcW w:w="5954" w:type="dxa"/>
            <w:vMerge/>
          </w:tcPr>
          <w:p w:rsidR="0090724B" w:rsidRPr="00150287" w:rsidRDefault="0090724B" w:rsidP="00E01932">
            <w:pPr>
              <w:contextualSpacing/>
              <w:jc w:val="center"/>
            </w:pPr>
          </w:p>
        </w:tc>
        <w:tc>
          <w:tcPr>
            <w:tcW w:w="850" w:type="dxa"/>
            <w:tcBorders>
              <w:top w:val="single" w:sz="4" w:space="0" w:color="auto"/>
            </w:tcBorders>
          </w:tcPr>
          <w:p w:rsidR="0090724B" w:rsidRPr="00150287" w:rsidRDefault="0090724B" w:rsidP="00E01932">
            <w:pPr>
              <w:shd w:val="clear" w:color="auto" w:fill="FFFFFF"/>
            </w:pPr>
          </w:p>
        </w:tc>
        <w:tc>
          <w:tcPr>
            <w:tcW w:w="992" w:type="dxa"/>
            <w:tcBorders>
              <w:top w:val="single" w:sz="4" w:space="0" w:color="auto"/>
            </w:tcBorders>
          </w:tcPr>
          <w:p w:rsidR="0090724B" w:rsidRPr="00150287" w:rsidRDefault="0090724B" w:rsidP="00E01932"/>
        </w:tc>
        <w:tc>
          <w:tcPr>
            <w:tcW w:w="1701" w:type="dxa"/>
            <w:gridSpan w:val="3"/>
            <w:tcBorders>
              <w:top w:val="single" w:sz="4" w:space="0" w:color="auto"/>
            </w:tcBorders>
          </w:tcPr>
          <w:p w:rsidR="0090724B" w:rsidRPr="00150287" w:rsidRDefault="0090724B" w:rsidP="00E01932"/>
        </w:tc>
      </w:tr>
      <w:tr w:rsidR="005344C5" w:rsidRPr="00150287" w:rsidTr="0098287E">
        <w:trPr>
          <w:trHeight w:val="543"/>
        </w:trPr>
        <w:tc>
          <w:tcPr>
            <w:tcW w:w="993" w:type="dxa"/>
          </w:tcPr>
          <w:p w:rsidR="005344C5" w:rsidRPr="00150287" w:rsidRDefault="005344C5" w:rsidP="00E01932">
            <w:pPr>
              <w:shd w:val="clear" w:color="auto" w:fill="FFFFFF"/>
              <w:jc w:val="center"/>
            </w:pPr>
            <w:r w:rsidRPr="00150287">
              <w:rPr>
                <w:sz w:val="22"/>
                <w:szCs w:val="22"/>
              </w:rPr>
              <w:t>162</w:t>
            </w:r>
          </w:p>
        </w:tc>
        <w:tc>
          <w:tcPr>
            <w:tcW w:w="2835" w:type="dxa"/>
          </w:tcPr>
          <w:p w:rsidR="005344C5" w:rsidRPr="00150287" w:rsidRDefault="005344C5" w:rsidP="00E01932">
            <w:pPr>
              <w:rPr>
                <w:bCs/>
              </w:rPr>
            </w:pPr>
            <w:r w:rsidRPr="00150287">
              <w:rPr>
                <w:bCs/>
                <w:sz w:val="22"/>
                <w:szCs w:val="22"/>
              </w:rPr>
              <w:t>Повторение изученных орфограмм</w:t>
            </w:r>
          </w:p>
        </w:tc>
        <w:tc>
          <w:tcPr>
            <w:tcW w:w="709" w:type="dxa"/>
          </w:tcPr>
          <w:p w:rsidR="005344C5" w:rsidRPr="00150287" w:rsidRDefault="005344C5" w:rsidP="00E01932">
            <w:pPr>
              <w:contextualSpacing/>
              <w:jc w:val="center"/>
            </w:pPr>
            <w:r w:rsidRPr="00150287">
              <w:rPr>
                <w:sz w:val="22"/>
                <w:szCs w:val="22"/>
              </w:rPr>
              <w:t>1</w:t>
            </w:r>
          </w:p>
        </w:tc>
        <w:tc>
          <w:tcPr>
            <w:tcW w:w="5954" w:type="dxa"/>
            <w:vMerge w:val="restart"/>
          </w:tcPr>
          <w:p w:rsidR="005344C5" w:rsidRDefault="005344C5" w:rsidP="00E01932">
            <w:pPr>
              <w:contextualSpacing/>
            </w:pPr>
            <w:r w:rsidRPr="00150287">
              <w:rPr>
                <w:sz w:val="22"/>
                <w:szCs w:val="22"/>
              </w:rPr>
              <w:t xml:space="preserve">Работа над  изученными орфограммами. </w:t>
            </w:r>
          </w:p>
          <w:p w:rsidR="005344C5" w:rsidRPr="00150287" w:rsidRDefault="005344C5" w:rsidP="005344C5">
            <w:pPr>
              <w:contextualSpacing/>
            </w:pPr>
            <w:r>
              <w:t xml:space="preserve"> </w:t>
            </w:r>
            <w:r w:rsidRPr="00150287">
              <w:rPr>
                <w:b/>
                <w:sz w:val="22"/>
                <w:szCs w:val="22"/>
              </w:rPr>
              <w:t xml:space="preserve">Систематизировать </w:t>
            </w:r>
            <w:r w:rsidRPr="00150287">
              <w:rPr>
                <w:sz w:val="22"/>
                <w:szCs w:val="22"/>
              </w:rPr>
              <w:t>изученный в третьем классе материал по всем разделам учебника</w:t>
            </w:r>
          </w:p>
        </w:tc>
        <w:tc>
          <w:tcPr>
            <w:tcW w:w="850" w:type="dxa"/>
            <w:tcBorders>
              <w:top w:val="single" w:sz="4" w:space="0" w:color="auto"/>
            </w:tcBorders>
          </w:tcPr>
          <w:p w:rsidR="005344C5" w:rsidRPr="00150287" w:rsidRDefault="005344C5" w:rsidP="00E01932">
            <w:pPr>
              <w:shd w:val="clear" w:color="auto" w:fill="FFFFFF"/>
            </w:pPr>
          </w:p>
        </w:tc>
        <w:tc>
          <w:tcPr>
            <w:tcW w:w="992" w:type="dxa"/>
            <w:tcBorders>
              <w:top w:val="single" w:sz="4" w:space="0" w:color="auto"/>
            </w:tcBorders>
          </w:tcPr>
          <w:p w:rsidR="005344C5" w:rsidRPr="00150287" w:rsidRDefault="005344C5" w:rsidP="00E01932"/>
        </w:tc>
        <w:tc>
          <w:tcPr>
            <w:tcW w:w="1701" w:type="dxa"/>
            <w:gridSpan w:val="3"/>
            <w:tcBorders>
              <w:top w:val="single" w:sz="4" w:space="0" w:color="auto"/>
            </w:tcBorders>
          </w:tcPr>
          <w:p w:rsidR="005344C5" w:rsidRPr="00150287" w:rsidRDefault="005344C5" w:rsidP="00E01932"/>
        </w:tc>
      </w:tr>
      <w:tr w:rsidR="005344C5" w:rsidRPr="00150287" w:rsidTr="005344C5">
        <w:trPr>
          <w:trHeight w:val="458"/>
        </w:trPr>
        <w:tc>
          <w:tcPr>
            <w:tcW w:w="993" w:type="dxa"/>
          </w:tcPr>
          <w:p w:rsidR="005344C5" w:rsidRPr="00150287" w:rsidRDefault="005344C5" w:rsidP="00E01932">
            <w:pPr>
              <w:shd w:val="clear" w:color="auto" w:fill="FFFFFF"/>
              <w:jc w:val="center"/>
            </w:pPr>
            <w:r>
              <w:rPr>
                <w:sz w:val="22"/>
                <w:szCs w:val="22"/>
              </w:rPr>
              <w:t>163</w:t>
            </w:r>
          </w:p>
        </w:tc>
        <w:tc>
          <w:tcPr>
            <w:tcW w:w="2835" w:type="dxa"/>
          </w:tcPr>
          <w:p w:rsidR="005344C5" w:rsidRPr="00150287" w:rsidRDefault="005344C5" w:rsidP="005378FC">
            <w:pPr>
              <w:rPr>
                <w:bCs/>
              </w:rPr>
            </w:pPr>
            <w:r w:rsidRPr="00150287">
              <w:rPr>
                <w:b/>
                <w:bCs/>
                <w:sz w:val="22"/>
                <w:szCs w:val="22"/>
              </w:rPr>
              <w:t>Контрольное списывание</w:t>
            </w:r>
          </w:p>
        </w:tc>
        <w:tc>
          <w:tcPr>
            <w:tcW w:w="709" w:type="dxa"/>
          </w:tcPr>
          <w:p w:rsidR="005344C5" w:rsidRPr="00150287" w:rsidRDefault="005344C5" w:rsidP="005378FC">
            <w:pPr>
              <w:contextualSpacing/>
              <w:jc w:val="center"/>
            </w:pPr>
            <w:r w:rsidRPr="00150287">
              <w:rPr>
                <w:sz w:val="22"/>
                <w:szCs w:val="22"/>
              </w:rPr>
              <w:t>1</w:t>
            </w:r>
          </w:p>
        </w:tc>
        <w:tc>
          <w:tcPr>
            <w:tcW w:w="5954" w:type="dxa"/>
            <w:vMerge/>
          </w:tcPr>
          <w:p w:rsidR="005344C5" w:rsidRPr="00150287" w:rsidRDefault="005344C5" w:rsidP="00E01932">
            <w:pPr>
              <w:contextualSpacing/>
            </w:pPr>
          </w:p>
        </w:tc>
        <w:tc>
          <w:tcPr>
            <w:tcW w:w="850" w:type="dxa"/>
            <w:tcBorders>
              <w:top w:val="single" w:sz="4" w:space="0" w:color="auto"/>
            </w:tcBorders>
          </w:tcPr>
          <w:p w:rsidR="005344C5" w:rsidRPr="00150287" w:rsidRDefault="005344C5" w:rsidP="00E01932">
            <w:pPr>
              <w:shd w:val="clear" w:color="auto" w:fill="FFFFFF"/>
            </w:pPr>
          </w:p>
        </w:tc>
        <w:tc>
          <w:tcPr>
            <w:tcW w:w="992" w:type="dxa"/>
            <w:tcBorders>
              <w:top w:val="single" w:sz="4" w:space="0" w:color="auto"/>
            </w:tcBorders>
          </w:tcPr>
          <w:p w:rsidR="005344C5" w:rsidRPr="00150287" w:rsidRDefault="005344C5" w:rsidP="00E01932"/>
        </w:tc>
        <w:tc>
          <w:tcPr>
            <w:tcW w:w="1701" w:type="dxa"/>
            <w:gridSpan w:val="3"/>
            <w:tcBorders>
              <w:top w:val="single" w:sz="4" w:space="0" w:color="auto"/>
            </w:tcBorders>
          </w:tcPr>
          <w:p w:rsidR="005344C5" w:rsidRPr="00150287" w:rsidRDefault="005344C5" w:rsidP="00E01932"/>
        </w:tc>
      </w:tr>
      <w:tr w:rsidR="005344C5" w:rsidRPr="00150287" w:rsidTr="0098287E">
        <w:trPr>
          <w:trHeight w:val="815"/>
        </w:trPr>
        <w:tc>
          <w:tcPr>
            <w:tcW w:w="993" w:type="dxa"/>
          </w:tcPr>
          <w:p w:rsidR="005344C5" w:rsidRPr="00150287" w:rsidRDefault="005344C5" w:rsidP="00E01932">
            <w:pPr>
              <w:shd w:val="clear" w:color="auto" w:fill="FFFFFF"/>
              <w:jc w:val="center"/>
            </w:pPr>
            <w:r>
              <w:rPr>
                <w:sz w:val="22"/>
                <w:szCs w:val="22"/>
              </w:rPr>
              <w:t>164</w:t>
            </w:r>
          </w:p>
        </w:tc>
        <w:tc>
          <w:tcPr>
            <w:tcW w:w="2835" w:type="dxa"/>
          </w:tcPr>
          <w:p w:rsidR="005344C5" w:rsidRPr="005344C5" w:rsidRDefault="005344C5" w:rsidP="00E01932">
            <w:pPr>
              <w:rPr>
                <w:bCs/>
              </w:rPr>
            </w:pPr>
            <w:r w:rsidRPr="005344C5">
              <w:rPr>
                <w:bCs/>
                <w:sz w:val="22"/>
                <w:szCs w:val="22"/>
              </w:rPr>
              <w:t>Промежуточная аттестация.</w:t>
            </w:r>
          </w:p>
          <w:p w:rsidR="005344C5" w:rsidRPr="00150287" w:rsidRDefault="005344C5" w:rsidP="00E01932">
            <w:pPr>
              <w:rPr>
                <w:bCs/>
              </w:rPr>
            </w:pPr>
            <w:r w:rsidRPr="00150287">
              <w:rPr>
                <w:sz w:val="22"/>
                <w:szCs w:val="22"/>
              </w:rPr>
              <w:t>Диктант / годовая оценка</w:t>
            </w:r>
          </w:p>
        </w:tc>
        <w:tc>
          <w:tcPr>
            <w:tcW w:w="709" w:type="dxa"/>
          </w:tcPr>
          <w:p w:rsidR="005344C5" w:rsidRPr="00150287" w:rsidRDefault="005344C5" w:rsidP="00E01932">
            <w:pPr>
              <w:contextualSpacing/>
              <w:jc w:val="center"/>
            </w:pPr>
            <w:r w:rsidRPr="00150287">
              <w:rPr>
                <w:sz w:val="22"/>
                <w:szCs w:val="22"/>
              </w:rPr>
              <w:t>1</w:t>
            </w:r>
          </w:p>
        </w:tc>
        <w:tc>
          <w:tcPr>
            <w:tcW w:w="5954" w:type="dxa"/>
            <w:vMerge w:val="restart"/>
          </w:tcPr>
          <w:p w:rsidR="005344C5" w:rsidRPr="00150287" w:rsidRDefault="005344C5" w:rsidP="00E01932">
            <w:pPr>
              <w:contextualSpacing/>
            </w:pPr>
            <w:r w:rsidRPr="00150287">
              <w:rPr>
                <w:b/>
                <w:bCs/>
                <w:sz w:val="22"/>
                <w:szCs w:val="22"/>
              </w:rPr>
              <w:t>Диктант с грамматическим заданием</w:t>
            </w:r>
          </w:p>
        </w:tc>
        <w:tc>
          <w:tcPr>
            <w:tcW w:w="850" w:type="dxa"/>
            <w:tcBorders>
              <w:top w:val="single" w:sz="4" w:space="0" w:color="auto"/>
            </w:tcBorders>
          </w:tcPr>
          <w:p w:rsidR="005344C5" w:rsidRPr="00150287" w:rsidRDefault="005344C5" w:rsidP="00E01932">
            <w:pPr>
              <w:shd w:val="clear" w:color="auto" w:fill="FFFFFF"/>
            </w:pPr>
          </w:p>
        </w:tc>
        <w:tc>
          <w:tcPr>
            <w:tcW w:w="992" w:type="dxa"/>
            <w:tcBorders>
              <w:top w:val="single" w:sz="4" w:space="0" w:color="auto"/>
            </w:tcBorders>
          </w:tcPr>
          <w:p w:rsidR="005344C5" w:rsidRPr="00150287" w:rsidRDefault="005344C5" w:rsidP="00E01932"/>
        </w:tc>
        <w:tc>
          <w:tcPr>
            <w:tcW w:w="1701" w:type="dxa"/>
            <w:gridSpan w:val="3"/>
            <w:tcBorders>
              <w:top w:val="single" w:sz="4" w:space="0" w:color="auto"/>
            </w:tcBorders>
          </w:tcPr>
          <w:p w:rsidR="005344C5" w:rsidRPr="00150287" w:rsidRDefault="005344C5" w:rsidP="00E01932"/>
        </w:tc>
      </w:tr>
      <w:tr w:rsidR="005344C5" w:rsidRPr="00150287" w:rsidTr="0098287E">
        <w:trPr>
          <w:trHeight w:val="272"/>
        </w:trPr>
        <w:tc>
          <w:tcPr>
            <w:tcW w:w="993" w:type="dxa"/>
          </w:tcPr>
          <w:p w:rsidR="005344C5" w:rsidRPr="00150287" w:rsidRDefault="005344C5" w:rsidP="00E01932">
            <w:pPr>
              <w:shd w:val="clear" w:color="auto" w:fill="FFFFFF"/>
              <w:jc w:val="center"/>
            </w:pPr>
            <w:r>
              <w:rPr>
                <w:sz w:val="22"/>
                <w:szCs w:val="22"/>
              </w:rPr>
              <w:t>165</w:t>
            </w:r>
          </w:p>
        </w:tc>
        <w:tc>
          <w:tcPr>
            <w:tcW w:w="2835" w:type="dxa"/>
          </w:tcPr>
          <w:p w:rsidR="005344C5" w:rsidRPr="00150287" w:rsidRDefault="005344C5" w:rsidP="00E01932">
            <w:pPr>
              <w:rPr>
                <w:bCs/>
              </w:rPr>
            </w:pPr>
            <w:r w:rsidRPr="00150287">
              <w:rPr>
                <w:bCs/>
                <w:sz w:val="22"/>
                <w:szCs w:val="22"/>
              </w:rPr>
              <w:t>Правила правописания.</w:t>
            </w:r>
          </w:p>
        </w:tc>
        <w:tc>
          <w:tcPr>
            <w:tcW w:w="709" w:type="dxa"/>
          </w:tcPr>
          <w:p w:rsidR="005344C5" w:rsidRPr="00150287" w:rsidRDefault="005344C5" w:rsidP="00E01932">
            <w:pPr>
              <w:contextualSpacing/>
              <w:jc w:val="center"/>
            </w:pPr>
            <w:r w:rsidRPr="00150287">
              <w:rPr>
                <w:sz w:val="22"/>
                <w:szCs w:val="22"/>
              </w:rPr>
              <w:t>1</w:t>
            </w:r>
          </w:p>
        </w:tc>
        <w:tc>
          <w:tcPr>
            <w:tcW w:w="5954" w:type="dxa"/>
            <w:vMerge/>
          </w:tcPr>
          <w:p w:rsidR="005344C5" w:rsidRPr="00150287" w:rsidRDefault="005344C5" w:rsidP="00E01932">
            <w:pPr>
              <w:contextualSpacing/>
              <w:jc w:val="center"/>
            </w:pPr>
          </w:p>
        </w:tc>
        <w:tc>
          <w:tcPr>
            <w:tcW w:w="850" w:type="dxa"/>
            <w:tcBorders>
              <w:top w:val="single" w:sz="4" w:space="0" w:color="auto"/>
            </w:tcBorders>
          </w:tcPr>
          <w:p w:rsidR="005344C5" w:rsidRPr="00150287" w:rsidRDefault="005344C5" w:rsidP="00E01932">
            <w:pPr>
              <w:shd w:val="clear" w:color="auto" w:fill="FFFFFF"/>
            </w:pPr>
          </w:p>
        </w:tc>
        <w:tc>
          <w:tcPr>
            <w:tcW w:w="992" w:type="dxa"/>
            <w:tcBorders>
              <w:top w:val="single" w:sz="4" w:space="0" w:color="auto"/>
            </w:tcBorders>
          </w:tcPr>
          <w:p w:rsidR="005344C5" w:rsidRPr="00150287" w:rsidRDefault="005344C5" w:rsidP="00E01932"/>
        </w:tc>
        <w:tc>
          <w:tcPr>
            <w:tcW w:w="1701" w:type="dxa"/>
            <w:gridSpan w:val="3"/>
            <w:tcBorders>
              <w:top w:val="single" w:sz="4" w:space="0" w:color="auto"/>
            </w:tcBorders>
          </w:tcPr>
          <w:p w:rsidR="005344C5" w:rsidRPr="00150287" w:rsidRDefault="005344C5" w:rsidP="00E01932"/>
        </w:tc>
      </w:tr>
      <w:tr w:rsidR="005344C5" w:rsidRPr="00150287" w:rsidTr="0098287E">
        <w:trPr>
          <w:trHeight w:val="272"/>
        </w:trPr>
        <w:tc>
          <w:tcPr>
            <w:tcW w:w="993" w:type="dxa"/>
          </w:tcPr>
          <w:p w:rsidR="005344C5" w:rsidRPr="00150287" w:rsidRDefault="005344C5" w:rsidP="00E01932">
            <w:pPr>
              <w:shd w:val="clear" w:color="auto" w:fill="FFFFFF"/>
              <w:jc w:val="center"/>
            </w:pPr>
            <w:r w:rsidRPr="00150287">
              <w:rPr>
                <w:sz w:val="22"/>
                <w:szCs w:val="22"/>
              </w:rPr>
              <w:t>166</w:t>
            </w:r>
          </w:p>
        </w:tc>
        <w:tc>
          <w:tcPr>
            <w:tcW w:w="2835" w:type="dxa"/>
          </w:tcPr>
          <w:p w:rsidR="005344C5" w:rsidRPr="00150287" w:rsidRDefault="005344C5" w:rsidP="00E01932">
            <w:pPr>
              <w:rPr>
                <w:b/>
                <w:bCs/>
              </w:rPr>
            </w:pPr>
            <w:r w:rsidRPr="00150287">
              <w:rPr>
                <w:bCs/>
                <w:sz w:val="22"/>
                <w:szCs w:val="22"/>
              </w:rPr>
              <w:t>Повторение.</w:t>
            </w:r>
            <w:r>
              <w:rPr>
                <w:bCs/>
                <w:sz w:val="22"/>
                <w:szCs w:val="22"/>
              </w:rPr>
              <w:t xml:space="preserve"> </w:t>
            </w:r>
            <w:r w:rsidRPr="00150287">
              <w:rPr>
                <w:bCs/>
                <w:sz w:val="22"/>
                <w:szCs w:val="22"/>
              </w:rPr>
              <w:t>Состав слова</w:t>
            </w:r>
          </w:p>
        </w:tc>
        <w:tc>
          <w:tcPr>
            <w:tcW w:w="709" w:type="dxa"/>
          </w:tcPr>
          <w:p w:rsidR="005344C5" w:rsidRPr="00150287" w:rsidRDefault="005344C5" w:rsidP="00E01932">
            <w:pPr>
              <w:contextualSpacing/>
              <w:jc w:val="center"/>
            </w:pPr>
            <w:r w:rsidRPr="00150287">
              <w:rPr>
                <w:sz w:val="22"/>
                <w:szCs w:val="22"/>
              </w:rPr>
              <w:t>1</w:t>
            </w:r>
          </w:p>
        </w:tc>
        <w:tc>
          <w:tcPr>
            <w:tcW w:w="5954" w:type="dxa"/>
            <w:vMerge/>
          </w:tcPr>
          <w:p w:rsidR="005344C5" w:rsidRPr="00150287" w:rsidRDefault="005344C5" w:rsidP="00E01932">
            <w:pPr>
              <w:contextualSpacing/>
              <w:jc w:val="center"/>
            </w:pPr>
          </w:p>
        </w:tc>
        <w:tc>
          <w:tcPr>
            <w:tcW w:w="850" w:type="dxa"/>
            <w:tcBorders>
              <w:top w:val="single" w:sz="4" w:space="0" w:color="auto"/>
            </w:tcBorders>
          </w:tcPr>
          <w:p w:rsidR="005344C5" w:rsidRPr="00150287" w:rsidRDefault="005344C5" w:rsidP="00E01932">
            <w:pPr>
              <w:shd w:val="clear" w:color="auto" w:fill="FFFFFF"/>
            </w:pPr>
          </w:p>
        </w:tc>
        <w:tc>
          <w:tcPr>
            <w:tcW w:w="992" w:type="dxa"/>
            <w:tcBorders>
              <w:top w:val="single" w:sz="4" w:space="0" w:color="auto"/>
            </w:tcBorders>
          </w:tcPr>
          <w:p w:rsidR="005344C5" w:rsidRPr="00150287" w:rsidRDefault="005344C5" w:rsidP="00E01932"/>
        </w:tc>
        <w:tc>
          <w:tcPr>
            <w:tcW w:w="1701" w:type="dxa"/>
            <w:gridSpan w:val="3"/>
            <w:tcBorders>
              <w:top w:val="single" w:sz="4" w:space="0" w:color="auto"/>
            </w:tcBorders>
          </w:tcPr>
          <w:p w:rsidR="005344C5" w:rsidRPr="00150287" w:rsidRDefault="005344C5" w:rsidP="00E01932"/>
        </w:tc>
      </w:tr>
      <w:tr w:rsidR="005344C5" w:rsidRPr="00150287" w:rsidTr="0098287E">
        <w:trPr>
          <w:trHeight w:val="543"/>
        </w:trPr>
        <w:tc>
          <w:tcPr>
            <w:tcW w:w="993" w:type="dxa"/>
          </w:tcPr>
          <w:p w:rsidR="005344C5" w:rsidRPr="00150287" w:rsidRDefault="005344C5" w:rsidP="00E01932">
            <w:pPr>
              <w:shd w:val="clear" w:color="auto" w:fill="FFFFFF"/>
              <w:jc w:val="center"/>
            </w:pPr>
            <w:r w:rsidRPr="00150287">
              <w:rPr>
                <w:sz w:val="22"/>
                <w:szCs w:val="22"/>
              </w:rPr>
              <w:t>167</w:t>
            </w:r>
          </w:p>
        </w:tc>
        <w:tc>
          <w:tcPr>
            <w:tcW w:w="2835" w:type="dxa"/>
          </w:tcPr>
          <w:p w:rsidR="005344C5" w:rsidRPr="00150287" w:rsidRDefault="005344C5" w:rsidP="00E01932">
            <w:pPr>
              <w:rPr>
                <w:bCs/>
              </w:rPr>
            </w:pPr>
            <w:r w:rsidRPr="00150287">
              <w:rPr>
                <w:bCs/>
                <w:sz w:val="22"/>
                <w:szCs w:val="22"/>
              </w:rPr>
              <w:t>Повторение.</w:t>
            </w:r>
            <w:r>
              <w:rPr>
                <w:bCs/>
                <w:sz w:val="22"/>
                <w:szCs w:val="22"/>
              </w:rPr>
              <w:t xml:space="preserve"> </w:t>
            </w:r>
            <w:r w:rsidRPr="00150287">
              <w:rPr>
                <w:bCs/>
                <w:sz w:val="22"/>
                <w:szCs w:val="22"/>
              </w:rPr>
              <w:t>Морфологический  разбор</w:t>
            </w:r>
          </w:p>
        </w:tc>
        <w:tc>
          <w:tcPr>
            <w:tcW w:w="709" w:type="dxa"/>
          </w:tcPr>
          <w:p w:rsidR="005344C5" w:rsidRPr="00150287" w:rsidRDefault="005344C5" w:rsidP="00E01932">
            <w:pPr>
              <w:contextualSpacing/>
              <w:jc w:val="center"/>
            </w:pPr>
            <w:r w:rsidRPr="00150287">
              <w:rPr>
                <w:sz w:val="22"/>
                <w:szCs w:val="22"/>
              </w:rPr>
              <w:t>1</w:t>
            </w:r>
          </w:p>
        </w:tc>
        <w:tc>
          <w:tcPr>
            <w:tcW w:w="5954" w:type="dxa"/>
            <w:vMerge/>
          </w:tcPr>
          <w:p w:rsidR="005344C5" w:rsidRPr="00150287" w:rsidRDefault="005344C5" w:rsidP="00E01932">
            <w:pPr>
              <w:contextualSpacing/>
              <w:jc w:val="center"/>
            </w:pPr>
          </w:p>
        </w:tc>
        <w:tc>
          <w:tcPr>
            <w:tcW w:w="850" w:type="dxa"/>
            <w:tcBorders>
              <w:top w:val="single" w:sz="4" w:space="0" w:color="auto"/>
            </w:tcBorders>
          </w:tcPr>
          <w:p w:rsidR="005344C5" w:rsidRPr="00150287" w:rsidRDefault="005344C5" w:rsidP="00E01932">
            <w:pPr>
              <w:shd w:val="clear" w:color="auto" w:fill="FFFFFF"/>
            </w:pPr>
          </w:p>
        </w:tc>
        <w:tc>
          <w:tcPr>
            <w:tcW w:w="992" w:type="dxa"/>
            <w:tcBorders>
              <w:top w:val="single" w:sz="4" w:space="0" w:color="auto"/>
            </w:tcBorders>
          </w:tcPr>
          <w:p w:rsidR="005344C5" w:rsidRPr="00150287" w:rsidRDefault="005344C5" w:rsidP="00E01932"/>
        </w:tc>
        <w:tc>
          <w:tcPr>
            <w:tcW w:w="1701" w:type="dxa"/>
            <w:gridSpan w:val="3"/>
            <w:tcBorders>
              <w:top w:val="single" w:sz="4" w:space="0" w:color="auto"/>
            </w:tcBorders>
          </w:tcPr>
          <w:p w:rsidR="005344C5" w:rsidRPr="00150287" w:rsidRDefault="005344C5" w:rsidP="00E01932"/>
        </w:tc>
      </w:tr>
      <w:tr w:rsidR="005344C5" w:rsidRPr="00150287" w:rsidTr="0098287E">
        <w:trPr>
          <w:trHeight w:val="560"/>
        </w:trPr>
        <w:tc>
          <w:tcPr>
            <w:tcW w:w="993" w:type="dxa"/>
          </w:tcPr>
          <w:p w:rsidR="005344C5" w:rsidRPr="00150287" w:rsidRDefault="005344C5" w:rsidP="00E01932">
            <w:pPr>
              <w:shd w:val="clear" w:color="auto" w:fill="FFFFFF"/>
              <w:jc w:val="center"/>
            </w:pPr>
            <w:r w:rsidRPr="00150287">
              <w:rPr>
                <w:sz w:val="22"/>
                <w:szCs w:val="22"/>
              </w:rPr>
              <w:t>168</w:t>
            </w:r>
          </w:p>
        </w:tc>
        <w:tc>
          <w:tcPr>
            <w:tcW w:w="2835" w:type="dxa"/>
          </w:tcPr>
          <w:p w:rsidR="005344C5" w:rsidRPr="00150287" w:rsidRDefault="005344C5" w:rsidP="00E01932">
            <w:pPr>
              <w:rPr>
                <w:bCs/>
              </w:rPr>
            </w:pPr>
            <w:r w:rsidRPr="00150287">
              <w:rPr>
                <w:bCs/>
                <w:sz w:val="22"/>
                <w:szCs w:val="22"/>
              </w:rPr>
              <w:t>Повторение.</w:t>
            </w:r>
            <w:r>
              <w:rPr>
                <w:bCs/>
                <w:sz w:val="22"/>
                <w:szCs w:val="22"/>
              </w:rPr>
              <w:t xml:space="preserve"> </w:t>
            </w:r>
            <w:r w:rsidRPr="00150287">
              <w:rPr>
                <w:bCs/>
                <w:sz w:val="22"/>
                <w:szCs w:val="22"/>
              </w:rPr>
              <w:t>Синтаксический разбор</w:t>
            </w:r>
          </w:p>
        </w:tc>
        <w:tc>
          <w:tcPr>
            <w:tcW w:w="709" w:type="dxa"/>
          </w:tcPr>
          <w:p w:rsidR="005344C5" w:rsidRPr="00150287" w:rsidRDefault="005344C5" w:rsidP="00E01932">
            <w:pPr>
              <w:contextualSpacing/>
              <w:jc w:val="center"/>
            </w:pPr>
            <w:r w:rsidRPr="00150287">
              <w:rPr>
                <w:sz w:val="22"/>
                <w:szCs w:val="22"/>
              </w:rPr>
              <w:t>1</w:t>
            </w:r>
          </w:p>
        </w:tc>
        <w:tc>
          <w:tcPr>
            <w:tcW w:w="5954" w:type="dxa"/>
            <w:vMerge/>
          </w:tcPr>
          <w:p w:rsidR="005344C5" w:rsidRPr="00150287" w:rsidRDefault="005344C5" w:rsidP="00E01932">
            <w:pPr>
              <w:contextualSpacing/>
              <w:jc w:val="center"/>
            </w:pPr>
          </w:p>
        </w:tc>
        <w:tc>
          <w:tcPr>
            <w:tcW w:w="850" w:type="dxa"/>
            <w:tcBorders>
              <w:top w:val="single" w:sz="4" w:space="0" w:color="auto"/>
            </w:tcBorders>
          </w:tcPr>
          <w:p w:rsidR="005344C5" w:rsidRPr="00150287" w:rsidRDefault="005344C5" w:rsidP="00E01932">
            <w:pPr>
              <w:shd w:val="clear" w:color="auto" w:fill="FFFFFF"/>
            </w:pPr>
          </w:p>
        </w:tc>
        <w:tc>
          <w:tcPr>
            <w:tcW w:w="992" w:type="dxa"/>
            <w:tcBorders>
              <w:top w:val="single" w:sz="4" w:space="0" w:color="auto"/>
            </w:tcBorders>
          </w:tcPr>
          <w:p w:rsidR="005344C5" w:rsidRPr="00150287" w:rsidRDefault="005344C5" w:rsidP="00E01932"/>
        </w:tc>
        <w:tc>
          <w:tcPr>
            <w:tcW w:w="1701" w:type="dxa"/>
            <w:gridSpan w:val="3"/>
            <w:tcBorders>
              <w:top w:val="single" w:sz="4" w:space="0" w:color="auto"/>
            </w:tcBorders>
          </w:tcPr>
          <w:p w:rsidR="005344C5" w:rsidRPr="00150287" w:rsidRDefault="005344C5" w:rsidP="00E01932"/>
        </w:tc>
      </w:tr>
      <w:tr w:rsidR="005344C5" w:rsidRPr="00150287" w:rsidTr="0098287E">
        <w:trPr>
          <w:trHeight w:val="144"/>
        </w:trPr>
        <w:tc>
          <w:tcPr>
            <w:tcW w:w="993" w:type="dxa"/>
          </w:tcPr>
          <w:p w:rsidR="005344C5" w:rsidRPr="00150287" w:rsidRDefault="005344C5" w:rsidP="00E01932">
            <w:pPr>
              <w:shd w:val="clear" w:color="auto" w:fill="FFFFFF"/>
              <w:jc w:val="center"/>
            </w:pPr>
            <w:r w:rsidRPr="00150287">
              <w:rPr>
                <w:sz w:val="22"/>
                <w:szCs w:val="22"/>
              </w:rPr>
              <w:t>169</w:t>
            </w:r>
          </w:p>
        </w:tc>
        <w:tc>
          <w:tcPr>
            <w:tcW w:w="2835" w:type="dxa"/>
          </w:tcPr>
          <w:p w:rsidR="005344C5" w:rsidRPr="00150287" w:rsidRDefault="005344C5" w:rsidP="00E01932">
            <w:pPr>
              <w:rPr>
                <w:bCs/>
              </w:rPr>
            </w:pPr>
            <w:r w:rsidRPr="00150287">
              <w:rPr>
                <w:bCs/>
                <w:sz w:val="22"/>
                <w:szCs w:val="22"/>
              </w:rPr>
              <w:t>Повторение. Падеж существительных</w:t>
            </w:r>
          </w:p>
        </w:tc>
        <w:tc>
          <w:tcPr>
            <w:tcW w:w="709" w:type="dxa"/>
          </w:tcPr>
          <w:p w:rsidR="005344C5" w:rsidRPr="00150287" w:rsidRDefault="005344C5" w:rsidP="00E01932">
            <w:pPr>
              <w:contextualSpacing/>
              <w:jc w:val="center"/>
            </w:pPr>
            <w:r w:rsidRPr="00150287">
              <w:rPr>
                <w:sz w:val="22"/>
                <w:szCs w:val="22"/>
              </w:rPr>
              <w:t>1</w:t>
            </w:r>
          </w:p>
        </w:tc>
        <w:tc>
          <w:tcPr>
            <w:tcW w:w="5954" w:type="dxa"/>
            <w:vMerge/>
          </w:tcPr>
          <w:p w:rsidR="005344C5" w:rsidRPr="00150287" w:rsidRDefault="005344C5" w:rsidP="00E01932">
            <w:pPr>
              <w:contextualSpacing/>
              <w:jc w:val="center"/>
            </w:pPr>
          </w:p>
        </w:tc>
        <w:tc>
          <w:tcPr>
            <w:tcW w:w="850" w:type="dxa"/>
            <w:tcBorders>
              <w:top w:val="single" w:sz="4" w:space="0" w:color="auto"/>
            </w:tcBorders>
          </w:tcPr>
          <w:p w:rsidR="005344C5" w:rsidRPr="00150287" w:rsidRDefault="005344C5" w:rsidP="00E01932">
            <w:pPr>
              <w:shd w:val="clear" w:color="auto" w:fill="FFFFFF"/>
            </w:pPr>
          </w:p>
        </w:tc>
        <w:tc>
          <w:tcPr>
            <w:tcW w:w="992" w:type="dxa"/>
            <w:tcBorders>
              <w:top w:val="single" w:sz="4" w:space="0" w:color="auto"/>
            </w:tcBorders>
          </w:tcPr>
          <w:p w:rsidR="005344C5" w:rsidRPr="00150287" w:rsidRDefault="005344C5" w:rsidP="00E01932"/>
        </w:tc>
        <w:tc>
          <w:tcPr>
            <w:tcW w:w="1701" w:type="dxa"/>
            <w:gridSpan w:val="3"/>
            <w:tcBorders>
              <w:top w:val="single" w:sz="4" w:space="0" w:color="auto"/>
            </w:tcBorders>
          </w:tcPr>
          <w:p w:rsidR="005344C5" w:rsidRPr="00150287" w:rsidRDefault="005344C5" w:rsidP="00E01932"/>
        </w:tc>
      </w:tr>
      <w:tr w:rsidR="005344C5" w:rsidRPr="00150287" w:rsidTr="0098287E">
        <w:trPr>
          <w:trHeight w:val="741"/>
        </w:trPr>
        <w:tc>
          <w:tcPr>
            <w:tcW w:w="993" w:type="dxa"/>
          </w:tcPr>
          <w:p w:rsidR="005344C5" w:rsidRPr="00150287" w:rsidRDefault="005344C5" w:rsidP="00E01932">
            <w:pPr>
              <w:shd w:val="clear" w:color="auto" w:fill="FFFFFF"/>
              <w:jc w:val="center"/>
            </w:pPr>
            <w:r w:rsidRPr="00150287">
              <w:rPr>
                <w:sz w:val="22"/>
                <w:szCs w:val="22"/>
              </w:rPr>
              <w:t>170</w:t>
            </w:r>
          </w:p>
        </w:tc>
        <w:tc>
          <w:tcPr>
            <w:tcW w:w="2835" w:type="dxa"/>
          </w:tcPr>
          <w:p w:rsidR="005344C5" w:rsidRPr="00150287" w:rsidRDefault="005344C5" w:rsidP="00E01932">
            <w:pPr>
              <w:rPr>
                <w:bCs/>
              </w:rPr>
            </w:pPr>
            <w:r w:rsidRPr="00150287">
              <w:rPr>
                <w:sz w:val="22"/>
                <w:szCs w:val="22"/>
              </w:rPr>
              <w:t>Обобщающий урок..  Игра «По океану Речи».</w:t>
            </w:r>
          </w:p>
        </w:tc>
        <w:tc>
          <w:tcPr>
            <w:tcW w:w="709" w:type="dxa"/>
          </w:tcPr>
          <w:p w:rsidR="005344C5" w:rsidRPr="00150287" w:rsidRDefault="005344C5" w:rsidP="00E01932">
            <w:pPr>
              <w:contextualSpacing/>
              <w:jc w:val="center"/>
            </w:pPr>
            <w:r w:rsidRPr="00150287">
              <w:rPr>
                <w:sz w:val="22"/>
                <w:szCs w:val="22"/>
              </w:rPr>
              <w:t>1</w:t>
            </w:r>
          </w:p>
        </w:tc>
        <w:tc>
          <w:tcPr>
            <w:tcW w:w="5954" w:type="dxa"/>
          </w:tcPr>
          <w:p w:rsidR="005344C5" w:rsidRPr="00150287" w:rsidRDefault="005344C5" w:rsidP="00E01932">
            <w:pPr>
              <w:contextualSpacing/>
              <w:jc w:val="both"/>
            </w:pPr>
            <w:r w:rsidRPr="00150287">
              <w:rPr>
                <w:sz w:val="22"/>
                <w:szCs w:val="22"/>
              </w:rPr>
              <w:t>..  Игра «По океану Речи».</w:t>
            </w:r>
          </w:p>
        </w:tc>
        <w:tc>
          <w:tcPr>
            <w:tcW w:w="850" w:type="dxa"/>
          </w:tcPr>
          <w:p w:rsidR="005344C5" w:rsidRPr="00150287" w:rsidRDefault="005344C5" w:rsidP="00E01932">
            <w:pPr>
              <w:shd w:val="clear" w:color="auto" w:fill="FFFFFF"/>
            </w:pPr>
          </w:p>
        </w:tc>
        <w:tc>
          <w:tcPr>
            <w:tcW w:w="992" w:type="dxa"/>
          </w:tcPr>
          <w:p w:rsidR="005344C5" w:rsidRPr="00150287" w:rsidRDefault="005344C5" w:rsidP="00E01932">
            <w:pPr>
              <w:shd w:val="clear" w:color="auto" w:fill="FFFFFF"/>
            </w:pPr>
          </w:p>
        </w:tc>
        <w:tc>
          <w:tcPr>
            <w:tcW w:w="1701" w:type="dxa"/>
            <w:gridSpan w:val="3"/>
          </w:tcPr>
          <w:p w:rsidR="005344C5" w:rsidRPr="00150287" w:rsidRDefault="005344C5" w:rsidP="00E01932"/>
        </w:tc>
      </w:tr>
    </w:tbl>
    <w:p w:rsidR="002974EE" w:rsidRDefault="002974EE" w:rsidP="003674D5">
      <w:pPr>
        <w:ind w:left="708" w:firstLine="708"/>
        <w:jc w:val="center"/>
        <w:rPr>
          <w:b/>
          <w:sz w:val="22"/>
          <w:szCs w:val="22"/>
        </w:rPr>
      </w:pPr>
    </w:p>
    <w:p w:rsidR="002974EE" w:rsidRDefault="002974EE" w:rsidP="003674D5">
      <w:pPr>
        <w:ind w:left="708" w:firstLine="708"/>
        <w:jc w:val="center"/>
        <w:rPr>
          <w:b/>
          <w:sz w:val="22"/>
          <w:szCs w:val="22"/>
        </w:rPr>
      </w:pPr>
    </w:p>
    <w:p w:rsidR="003674D5" w:rsidRPr="00150287" w:rsidRDefault="003674D5" w:rsidP="003674D5">
      <w:pPr>
        <w:ind w:left="708" w:firstLine="708"/>
        <w:jc w:val="center"/>
        <w:rPr>
          <w:b/>
          <w:bCs/>
          <w:sz w:val="22"/>
          <w:szCs w:val="22"/>
        </w:rPr>
      </w:pPr>
      <w:r w:rsidRPr="00150287">
        <w:rPr>
          <w:b/>
          <w:sz w:val="22"/>
          <w:szCs w:val="22"/>
        </w:rPr>
        <w:t xml:space="preserve">Календарно-тематическое планирование </w:t>
      </w:r>
      <w:r w:rsidR="005A71AD" w:rsidRPr="00150287">
        <w:rPr>
          <w:b/>
          <w:sz w:val="22"/>
          <w:szCs w:val="22"/>
        </w:rPr>
        <w:t>4 класс</w:t>
      </w:r>
    </w:p>
    <w:p w:rsidR="003674D5" w:rsidRPr="00150287" w:rsidRDefault="003674D5" w:rsidP="003674D5">
      <w:pPr>
        <w:ind w:left="708" w:firstLine="708"/>
        <w:jc w:val="center"/>
        <w:rPr>
          <w:b/>
          <w:sz w:val="22"/>
          <w:szCs w:val="22"/>
        </w:rPr>
      </w:pPr>
    </w:p>
    <w:tbl>
      <w:tblPr>
        <w:tblW w:w="1375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7"/>
        <w:gridCol w:w="2837"/>
        <w:gridCol w:w="709"/>
        <w:gridCol w:w="5953"/>
        <w:gridCol w:w="851"/>
        <w:gridCol w:w="982"/>
        <w:gridCol w:w="10"/>
        <w:gridCol w:w="1702"/>
      </w:tblGrid>
      <w:tr w:rsidR="003674D5" w:rsidRPr="00150287" w:rsidTr="007755A4">
        <w:tc>
          <w:tcPr>
            <w:tcW w:w="707" w:type="dxa"/>
            <w:vMerge w:val="restart"/>
          </w:tcPr>
          <w:p w:rsidR="003674D5" w:rsidRPr="00150287" w:rsidRDefault="003674D5" w:rsidP="007755A4">
            <w:pPr>
              <w:jc w:val="center"/>
              <w:rPr>
                <w:rFonts w:eastAsia="Calibri"/>
                <w:b/>
                <w:lang w:eastAsia="en-US"/>
              </w:rPr>
            </w:pPr>
            <w:r w:rsidRPr="00150287">
              <w:rPr>
                <w:rFonts w:eastAsia="Calibri"/>
                <w:b/>
                <w:sz w:val="22"/>
                <w:szCs w:val="22"/>
                <w:lang w:eastAsia="en-US"/>
              </w:rPr>
              <w:t>№</w:t>
            </w:r>
          </w:p>
          <w:p w:rsidR="003674D5" w:rsidRPr="00150287" w:rsidRDefault="003674D5" w:rsidP="007755A4">
            <w:pPr>
              <w:jc w:val="center"/>
              <w:rPr>
                <w:rFonts w:eastAsia="Calibri"/>
                <w:b/>
                <w:lang w:eastAsia="en-US"/>
              </w:rPr>
            </w:pPr>
          </w:p>
        </w:tc>
        <w:tc>
          <w:tcPr>
            <w:tcW w:w="2837" w:type="dxa"/>
            <w:vMerge w:val="restart"/>
          </w:tcPr>
          <w:p w:rsidR="003674D5" w:rsidRPr="00150287" w:rsidRDefault="003674D5" w:rsidP="007755A4">
            <w:pPr>
              <w:jc w:val="center"/>
              <w:rPr>
                <w:rFonts w:eastAsia="Calibri"/>
                <w:b/>
                <w:lang w:eastAsia="en-US"/>
              </w:rPr>
            </w:pPr>
            <w:r w:rsidRPr="00150287">
              <w:rPr>
                <w:b/>
                <w:sz w:val="22"/>
                <w:szCs w:val="22"/>
              </w:rPr>
              <w:t>Тема урока</w:t>
            </w:r>
          </w:p>
        </w:tc>
        <w:tc>
          <w:tcPr>
            <w:tcW w:w="709" w:type="dxa"/>
            <w:vMerge w:val="restart"/>
          </w:tcPr>
          <w:p w:rsidR="003674D5" w:rsidRPr="00150287" w:rsidRDefault="003674D5" w:rsidP="007755A4">
            <w:pPr>
              <w:jc w:val="center"/>
              <w:rPr>
                <w:rFonts w:eastAsia="Calibri"/>
                <w:b/>
                <w:lang w:eastAsia="en-US"/>
              </w:rPr>
            </w:pPr>
            <w:r w:rsidRPr="00150287">
              <w:rPr>
                <w:b/>
                <w:bCs/>
                <w:sz w:val="22"/>
                <w:szCs w:val="22"/>
              </w:rPr>
              <w:t>Кол-во часов</w:t>
            </w:r>
          </w:p>
          <w:p w:rsidR="003674D5" w:rsidRPr="00150287" w:rsidRDefault="003674D5" w:rsidP="007755A4">
            <w:pPr>
              <w:jc w:val="center"/>
              <w:rPr>
                <w:rFonts w:eastAsia="Calibri"/>
                <w:lang w:eastAsia="en-US"/>
              </w:rPr>
            </w:pPr>
          </w:p>
        </w:tc>
        <w:tc>
          <w:tcPr>
            <w:tcW w:w="5953" w:type="dxa"/>
            <w:vMerge w:val="restart"/>
            <w:shd w:val="clear" w:color="auto" w:fill="auto"/>
          </w:tcPr>
          <w:p w:rsidR="003674D5" w:rsidRPr="00150287" w:rsidRDefault="003674D5" w:rsidP="007755A4">
            <w:pPr>
              <w:jc w:val="center"/>
              <w:rPr>
                <w:rFonts w:eastAsia="Calibri"/>
                <w:b/>
                <w:lang w:eastAsia="en-US"/>
              </w:rPr>
            </w:pPr>
            <w:r w:rsidRPr="00150287">
              <w:rPr>
                <w:b/>
                <w:sz w:val="22"/>
                <w:szCs w:val="22"/>
              </w:rPr>
              <w:t>Виды учебной деятельности</w:t>
            </w:r>
          </w:p>
        </w:tc>
        <w:tc>
          <w:tcPr>
            <w:tcW w:w="1843" w:type="dxa"/>
            <w:gridSpan w:val="3"/>
            <w:shd w:val="clear" w:color="auto" w:fill="auto"/>
          </w:tcPr>
          <w:p w:rsidR="003674D5" w:rsidRPr="00150287" w:rsidRDefault="003674D5" w:rsidP="007755A4">
            <w:pPr>
              <w:jc w:val="center"/>
              <w:rPr>
                <w:rFonts w:eastAsia="Calibri"/>
                <w:b/>
                <w:lang w:eastAsia="en-US"/>
              </w:rPr>
            </w:pPr>
            <w:r w:rsidRPr="00150287">
              <w:rPr>
                <w:b/>
                <w:sz w:val="22"/>
                <w:szCs w:val="22"/>
              </w:rPr>
              <w:t>Дата</w:t>
            </w:r>
          </w:p>
        </w:tc>
        <w:tc>
          <w:tcPr>
            <w:tcW w:w="1702" w:type="dxa"/>
            <w:vMerge w:val="restart"/>
            <w:shd w:val="clear" w:color="auto" w:fill="auto"/>
          </w:tcPr>
          <w:p w:rsidR="003674D5" w:rsidRPr="00150287" w:rsidRDefault="003674D5" w:rsidP="007755A4">
            <w:pPr>
              <w:jc w:val="center"/>
              <w:rPr>
                <w:rFonts w:eastAsia="Calibri"/>
                <w:b/>
                <w:lang w:eastAsia="en-US"/>
              </w:rPr>
            </w:pPr>
            <w:r w:rsidRPr="00150287">
              <w:rPr>
                <w:b/>
                <w:sz w:val="22"/>
                <w:szCs w:val="22"/>
              </w:rPr>
              <w:t>Примечание</w:t>
            </w:r>
          </w:p>
        </w:tc>
      </w:tr>
      <w:tr w:rsidR="003674D5" w:rsidRPr="00150287" w:rsidTr="007755A4">
        <w:tc>
          <w:tcPr>
            <w:tcW w:w="707" w:type="dxa"/>
            <w:vMerge/>
          </w:tcPr>
          <w:p w:rsidR="003674D5" w:rsidRPr="00150287" w:rsidRDefault="003674D5" w:rsidP="007755A4">
            <w:pPr>
              <w:rPr>
                <w:rFonts w:eastAsia="Calibri"/>
                <w:lang w:eastAsia="en-US"/>
              </w:rPr>
            </w:pPr>
          </w:p>
        </w:tc>
        <w:tc>
          <w:tcPr>
            <w:tcW w:w="2837" w:type="dxa"/>
            <w:vMerge/>
          </w:tcPr>
          <w:p w:rsidR="003674D5" w:rsidRPr="00150287" w:rsidRDefault="003674D5" w:rsidP="007755A4">
            <w:pPr>
              <w:rPr>
                <w:rFonts w:eastAsia="Calibri"/>
                <w:lang w:eastAsia="en-US"/>
              </w:rPr>
            </w:pPr>
          </w:p>
        </w:tc>
        <w:tc>
          <w:tcPr>
            <w:tcW w:w="709" w:type="dxa"/>
            <w:vMerge/>
          </w:tcPr>
          <w:p w:rsidR="003674D5" w:rsidRPr="00150287" w:rsidRDefault="003674D5" w:rsidP="007755A4">
            <w:pPr>
              <w:jc w:val="center"/>
              <w:rPr>
                <w:rFonts w:eastAsia="Calibri"/>
                <w:lang w:eastAsia="en-US"/>
              </w:rPr>
            </w:pPr>
          </w:p>
        </w:tc>
        <w:tc>
          <w:tcPr>
            <w:tcW w:w="5953" w:type="dxa"/>
            <w:vMerge/>
            <w:shd w:val="clear" w:color="auto" w:fill="auto"/>
          </w:tcPr>
          <w:p w:rsidR="003674D5" w:rsidRPr="00150287" w:rsidRDefault="003674D5" w:rsidP="007755A4">
            <w:pPr>
              <w:rPr>
                <w:rFonts w:eastAsia="Calibri"/>
                <w:lang w:eastAsia="en-US"/>
              </w:rPr>
            </w:pPr>
          </w:p>
        </w:tc>
        <w:tc>
          <w:tcPr>
            <w:tcW w:w="851" w:type="dxa"/>
            <w:shd w:val="clear" w:color="auto" w:fill="auto"/>
          </w:tcPr>
          <w:p w:rsidR="003674D5" w:rsidRPr="00150287" w:rsidRDefault="003674D5" w:rsidP="007755A4">
            <w:pPr>
              <w:rPr>
                <w:rFonts w:eastAsia="Calibri"/>
                <w:b/>
                <w:lang w:eastAsia="en-US"/>
              </w:rPr>
            </w:pPr>
            <w:r w:rsidRPr="00150287">
              <w:rPr>
                <w:b/>
                <w:sz w:val="22"/>
                <w:szCs w:val="22"/>
              </w:rPr>
              <w:t>План</w:t>
            </w:r>
          </w:p>
        </w:tc>
        <w:tc>
          <w:tcPr>
            <w:tcW w:w="992" w:type="dxa"/>
            <w:gridSpan w:val="2"/>
            <w:shd w:val="clear" w:color="auto" w:fill="auto"/>
          </w:tcPr>
          <w:p w:rsidR="003674D5" w:rsidRPr="00150287" w:rsidRDefault="003674D5" w:rsidP="007755A4">
            <w:pPr>
              <w:rPr>
                <w:rFonts w:eastAsia="Calibri"/>
                <w:b/>
                <w:lang w:eastAsia="en-US"/>
              </w:rPr>
            </w:pPr>
            <w:r w:rsidRPr="00150287">
              <w:rPr>
                <w:b/>
                <w:sz w:val="22"/>
                <w:szCs w:val="22"/>
              </w:rPr>
              <w:t>Факт</w:t>
            </w:r>
          </w:p>
        </w:tc>
        <w:tc>
          <w:tcPr>
            <w:tcW w:w="1702" w:type="dxa"/>
            <w:vMerge/>
            <w:shd w:val="clear" w:color="auto" w:fill="auto"/>
          </w:tcPr>
          <w:p w:rsidR="003674D5" w:rsidRPr="00150287" w:rsidRDefault="003674D5" w:rsidP="007755A4">
            <w:pPr>
              <w:rPr>
                <w:rFonts w:eastAsia="Calibri"/>
                <w:lang w:eastAsia="en-US"/>
              </w:rPr>
            </w:pPr>
          </w:p>
        </w:tc>
      </w:tr>
      <w:tr w:rsidR="003674D5" w:rsidRPr="00150287" w:rsidTr="007755A4">
        <w:tc>
          <w:tcPr>
            <w:tcW w:w="13751" w:type="dxa"/>
            <w:gridSpan w:val="8"/>
          </w:tcPr>
          <w:p w:rsidR="003674D5" w:rsidRPr="00150287" w:rsidRDefault="003674D5" w:rsidP="007755A4">
            <w:pPr>
              <w:jc w:val="center"/>
              <w:rPr>
                <w:b/>
              </w:rPr>
            </w:pPr>
            <w:r w:rsidRPr="00150287">
              <w:rPr>
                <w:b/>
                <w:sz w:val="22"/>
                <w:szCs w:val="22"/>
              </w:rPr>
              <w:t>Раздел 1 «Повторяем – узнаём новое» - 20 ч</w:t>
            </w:r>
          </w:p>
          <w:p w:rsidR="003674D5" w:rsidRPr="00150287" w:rsidRDefault="003674D5" w:rsidP="007755A4">
            <w:pPr>
              <w:jc w:val="center"/>
              <w:rPr>
                <w:rFonts w:eastAsia="Calibri"/>
                <w:lang w:eastAsia="en-US"/>
              </w:rPr>
            </w:pPr>
            <w:r w:rsidRPr="00150287">
              <w:rPr>
                <w:i/>
                <w:sz w:val="22"/>
                <w:szCs w:val="22"/>
              </w:rPr>
              <w:t>Речевое общение. Речь устная и письменная (2ч)</w:t>
            </w: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1</w:t>
            </w:r>
          </w:p>
        </w:tc>
        <w:tc>
          <w:tcPr>
            <w:tcW w:w="2837" w:type="dxa"/>
          </w:tcPr>
          <w:p w:rsidR="003674D5" w:rsidRPr="00150287" w:rsidRDefault="003674D5" w:rsidP="007755A4">
            <w:pPr>
              <w:spacing w:after="138"/>
            </w:pPr>
            <w:r w:rsidRPr="00150287">
              <w:rPr>
                <w:sz w:val="22"/>
                <w:szCs w:val="22"/>
              </w:rPr>
              <w:t>Знакомство с учебником «Русский язык».</w:t>
            </w:r>
          </w:p>
          <w:p w:rsidR="003674D5" w:rsidRPr="00150287" w:rsidRDefault="003674D5" w:rsidP="007755A4">
            <w:pPr>
              <w:rPr>
                <w:rFonts w:eastAsia="Calibri"/>
                <w:lang w:eastAsia="en-US"/>
              </w:rPr>
            </w:pPr>
            <w:r w:rsidRPr="00150287">
              <w:rPr>
                <w:rFonts w:eastAsia="Calibri"/>
                <w:sz w:val="22"/>
                <w:szCs w:val="22"/>
                <w:lang w:eastAsia="en-US"/>
              </w:rPr>
              <w:t xml:space="preserve">Речевое общение. </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shd w:val="clear" w:color="auto" w:fill="auto"/>
          </w:tcPr>
          <w:p w:rsidR="003674D5" w:rsidRPr="00150287" w:rsidRDefault="003674D5" w:rsidP="007755A4">
            <w:r w:rsidRPr="00150287">
              <w:rPr>
                <w:sz w:val="22"/>
                <w:szCs w:val="22"/>
              </w:rPr>
              <w:t xml:space="preserve">Познакомить с новым учебником. </w:t>
            </w:r>
            <w:r w:rsidRPr="00150287">
              <w:rPr>
                <w:b/>
                <w:sz w:val="22"/>
                <w:szCs w:val="22"/>
              </w:rPr>
              <w:t>Использовать</w:t>
            </w:r>
            <w:r w:rsidRPr="00150287">
              <w:rPr>
                <w:sz w:val="22"/>
                <w:szCs w:val="22"/>
              </w:rPr>
              <w:t xml:space="preserve"> родной язык  в соответствии с целями речевого общения, подбирая соответствующие слова и выражения. Определять условия и способ общения, конкретную цель и результат коммуникации.</w:t>
            </w:r>
          </w:p>
        </w:tc>
        <w:tc>
          <w:tcPr>
            <w:tcW w:w="851" w:type="dxa"/>
            <w:shd w:val="clear" w:color="auto" w:fill="auto"/>
          </w:tcPr>
          <w:p w:rsidR="003674D5" w:rsidRPr="00150287" w:rsidRDefault="003674D5" w:rsidP="007755A4">
            <w:pPr>
              <w:rPr>
                <w:rFonts w:eastAsia="Calibri"/>
                <w:lang w:eastAsia="en-US"/>
              </w:rPr>
            </w:pPr>
          </w:p>
        </w:tc>
        <w:tc>
          <w:tcPr>
            <w:tcW w:w="992" w:type="dxa"/>
            <w:gridSpan w:val="2"/>
            <w:shd w:val="clear" w:color="auto" w:fill="auto"/>
          </w:tcPr>
          <w:p w:rsidR="003674D5" w:rsidRPr="00150287" w:rsidRDefault="003674D5" w:rsidP="007755A4">
            <w:pPr>
              <w:rPr>
                <w:rFonts w:eastAsia="Calibri"/>
                <w:lang w:eastAsia="en-US"/>
              </w:rPr>
            </w:pPr>
          </w:p>
        </w:tc>
        <w:tc>
          <w:tcPr>
            <w:tcW w:w="1702" w:type="dxa"/>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2</w:t>
            </w:r>
          </w:p>
        </w:tc>
        <w:tc>
          <w:tcPr>
            <w:tcW w:w="2837" w:type="dxa"/>
          </w:tcPr>
          <w:p w:rsidR="003674D5" w:rsidRPr="00150287" w:rsidRDefault="003674D5" w:rsidP="007755A4">
            <w:pPr>
              <w:rPr>
                <w:rFonts w:eastAsia="Calibri"/>
                <w:lang w:eastAsia="en-US"/>
              </w:rPr>
            </w:pPr>
            <w:r w:rsidRPr="00150287">
              <w:rPr>
                <w:rFonts w:eastAsia="Calibri"/>
                <w:sz w:val="22"/>
                <w:szCs w:val="22"/>
                <w:lang w:eastAsia="en-US"/>
              </w:rPr>
              <w:t>Речь устная и письменная.</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shd w:val="clear" w:color="auto" w:fill="auto"/>
          </w:tcPr>
          <w:p w:rsidR="003674D5" w:rsidRPr="00150287" w:rsidRDefault="003674D5" w:rsidP="007755A4">
            <w:r w:rsidRPr="00150287">
              <w:rPr>
                <w:b/>
                <w:sz w:val="22"/>
                <w:szCs w:val="22"/>
              </w:rPr>
              <w:t>Анализировать</w:t>
            </w:r>
            <w:r w:rsidRPr="00150287">
              <w:rPr>
                <w:sz w:val="22"/>
                <w:szCs w:val="22"/>
              </w:rPr>
              <w:t xml:space="preserve"> речь партнёра. Осмысливать сказанное, выделяя главное. Владеть элементарным речевым этикетом.</w:t>
            </w:r>
          </w:p>
        </w:tc>
        <w:tc>
          <w:tcPr>
            <w:tcW w:w="851" w:type="dxa"/>
            <w:shd w:val="clear" w:color="auto" w:fill="auto"/>
          </w:tcPr>
          <w:p w:rsidR="003674D5" w:rsidRPr="00150287" w:rsidRDefault="003674D5" w:rsidP="007755A4">
            <w:pPr>
              <w:rPr>
                <w:rFonts w:eastAsia="Calibri"/>
                <w:lang w:eastAsia="en-US"/>
              </w:rPr>
            </w:pPr>
          </w:p>
        </w:tc>
        <w:tc>
          <w:tcPr>
            <w:tcW w:w="992" w:type="dxa"/>
            <w:gridSpan w:val="2"/>
            <w:shd w:val="clear" w:color="auto" w:fill="auto"/>
          </w:tcPr>
          <w:p w:rsidR="003674D5" w:rsidRPr="00150287" w:rsidRDefault="003674D5" w:rsidP="007755A4">
            <w:pPr>
              <w:rPr>
                <w:rFonts w:eastAsia="Calibri"/>
                <w:lang w:eastAsia="en-US"/>
              </w:rPr>
            </w:pPr>
          </w:p>
        </w:tc>
        <w:tc>
          <w:tcPr>
            <w:tcW w:w="1702" w:type="dxa"/>
            <w:shd w:val="clear" w:color="auto" w:fill="auto"/>
          </w:tcPr>
          <w:p w:rsidR="003674D5" w:rsidRPr="00150287" w:rsidRDefault="003674D5" w:rsidP="007755A4">
            <w:pPr>
              <w:rPr>
                <w:rFonts w:eastAsia="Calibri"/>
                <w:lang w:eastAsia="en-US"/>
              </w:rPr>
            </w:pPr>
          </w:p>
        </w:tc>
      </w:tr>
      <w:tr w:rsidR="003674D5" w:rsidRPr="00150287" w:rsidTr="007755A4">
        <w:tc>
          <w:tcPr>
            <w:tcW w:w="13751" w:type="dxa"/>
            <w:gridSpan w:val="8"/>
          </w:tcPr>
          <w:p w:rsidR="003674D5" w:rsidRPr="00150287" w:rsidRDefault="003674D5" w:rsidP="007755A4">
            <w:pPr>
              <w:jc w:val="center"/>
              <w:rPr>
                <w:i/>
              </w:rPr>
            </w:pPr>
            <w:r w:rsidRPr="00150287">
              <w:rPr>
                <w:i/>
                <w:sz w:val="22"/>
                <w:szCs w:val="22"/>
              </w:rPr>
              <w:t>Цель речевого общения (3ч)</w:t>
            </w:r>
          </w:p>
          <w:p w:rsidR="003674D5" w:rsidRPr="00150287" w:rsidRDefault="003674D5" w:rsidP="007755A4">
            <w:pPr>
              <w:jc w:val="cente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3</w:t>
            </w:r>
          </w:p>
        </w:tc>
        <w:tc>
          <w:tcPr>
            <w:tcW w:w="2837" w:type="dxa"/>
          </w:tcPr>
          <w:p w:rsidR="003674D5" w:rsidRPr="00150287" w:rsidRDefault="003674D5" w:rsidP="007755A4">
            <w:pPr>
              <w:rPr>
                <w:rFonts w:eastAsia="Calibri"/>
                <w:lang w:eastAsia="en-US"/>
              </w:rPr>
            </w:pPr>
            <w:r w:rsidRPr="00150287">
              <w:rPr>
                <w:rFonts w:eastAsia="Calibri"/>
                <w:sz w:val="22"/>
                <w:szCs w:val="22"/>
                <w:lang w:eastAsia="en-US"/>
              </w:rPr>
              <w:t>Цель речевого общения.</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shd w:val="clear" w:color="auto" w:fill="auto"/>
          </w:tcPr>
          <w:p w:rsidR="003674D5" w:rsidRPr="00150287" w:rsidRDefault="003674D5" w:rsidP="007755A4">
            <w:pPr>
              <w:spacing w:after="138"/>
            </w:pPr>
            <w:r w:rsidRPr="00150287">
              <w:rPr>
                <w:sz w:val="22"/>
                <w:szCs w:val="22"/>
              </w:rPr>
              <w:t>Определять цели, тему, способы и результаты общения. Находить в процессе общения соответствующие языковые средства для выражения собственного мнения или убеждения партнёра.</w:t>
            </w:r>
          </w:p>
        </w:tc>
        <w:tc>
          <w:tcPr>
            <w:tcW w:w="851" w:type="dxa"/>
            <w:shd w:val="clear" w:color="auto" w:fill="auto"/>
          </w:tcPr>
          <w:p w:rsidR="003674D5" w:rsidRPr="00150287" w:rsidRDefault="003674D5" w:rsidP="007755A4">
            <w:pPr>
              <w:rPr>
                <w:rFonts w:eastAsia="Calibri"/>
                <w:lang w:eastAsia="en-US"/>
              </w:rPr>
            </w:pPr>
          </w:p>
        </w:tc>
        <w:tc>
          <w:tcPr>
            <w:tcW w:w="992" w:type="dxa"/>
            <w:gridSpan w:val="2"/>
            <w:shd w:val="clear" w:color="auto" w:fill="auto"/>
          </w:tcPr>
          <w:p w:rsidR="003674D5" w:rsidRPr="00150287" w:rsidRDefault="003674D5" w:rsidP="007755A4">
            <w:pPr>
              <w:rPr>
                <w:rFonts w:eastAsia="Calibri"/>
                <w:lang w:eastAsia="en-US"/>
              </w:rPr>
            </w:pPr>
          </w:p>
        </w:tc>
        <w:tc>
          <w:tcPr>
            <w:tcW w:w="1702" w:type="dxa"/>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4</w:t>
            </w:r>
          </w:p>
        </w:tc>
        <w:tc>
          <w:tcPr>
            <w:tcW w:w="2837" w:type="dxa"/>
          </w:tcPr>
          <w:p w:rsidR="003674D5" w:rsidRPr="00150287" w:rsidRDefault="003674D5" w:rsidP="007755A4">
            <w:pPr>
              <w:rPr>
                <w:rFonts w:eastAsia="Calibri"/>
                <w:lang w:eastAsia="en-US"/>
              </w:rPr>
            </w:pPr>
            <w:r w:rsidRPr="00150287">
              <w:rPr>
                <w:sz w:val="22"/>
                <w:szCs w:val="22"/>
              </w:rPr>
              <w:t>Правила общения.</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shd w:val="clear" w:color="auto" w:fill="auto"/>
          </w:tcPr>
          <w:p w:rsidR="003674D5" w:rsidRPr="00150287" w:rsidRDefault="003674D5" w:rsidP="007755A4">
            <w:pPr>
              <w:spacing w:after="138"/>
            </w:pPr>
            <w:r w:rsidRPr="00150287">
              <w:rPr>
                <w:b/>
                <w:sz w:val="22"/>
                <w:szCs w:val="22"/>
              </w:rPr>
              <w:t>Распознавать</w:t>
            </w:r>
            <w:r w:rsidRPr="00150287">
              <w:rPr>
                <w:sz w:val="22"/>
                <w:szCs w:val="22"/>
              </w:rPr>
              <w:t xml:space="preserve"> виды текстов: повествование, рассуждение, описание. Писать изложения и сочинения описательного характера с использованием элементов рассуждения и описания.</w:t>
            </w:r>
          </w:p>
        </w:tc>
        <w:tc>
          <w:tcPr>
            <w:tcW w:w="851" w:type="dxa"/>
            <w:shd w:val="clear" w:color="auto" w:fill="auto"/>
          </w:tcPr>
          <w:p w:rsidR="003674D5" w:rsidRPr="00150287" w:rsidRDefault="003674D5" w:rsidP="007755A4">
            <w:pPr>
              <w:rPr>
                <w:rFonts w:eastAsia="Calibri"/>
                <w:lang w:eastAsia="en-US"/>
              </w:rPr>
            </w:pPr>
          </w:p>
        </w:tc>
        <w:tc>
          <w:tcPr>
            <w:tcW w:w="992" w:type="dxa"/>
            <w:gridSpan w:val="2"/>
            <w:shd w:val="clear" w:color="auto" w:fill="auto"/>
          </w:tcPr>
          <w:p w:rsidR="003674D5" w:rsidRPr="00150287" w:rsidRDefault="003674D5" w:rsidP="007755A4">
            <w:pPr>
              <w:rPr>
                <w:rFonts w:eastAsia="Calibri"/>
                <w:lang w:eastAsia="en-US"/>
              </w:rPr>
            </w:pPr>
          </w:p>
        </w:tc>
        <w:tc>
          <w:tcPr>
            <w:tcW w:w="1702" w:type="dxa"/>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5</w:t>
            </w:r>
          </w:p>
        </w:tc>
        <w:tc>
          <w:tcPr>
            <w:tcW w:w="2837" w:type="dxa"/>
          </w:tcPr>
          <w:p w:rsidR="003674D5" w:rsidRPr="00150287" w:rsidRDefault="003674D5" w:rsidP="007755A4">
            <w:r w:rsidRPr="00150287">
              <w:rPr>
                <w:sz w:val="22"/>
                <w:szCs w:val="22"/>
              </w:rPr>
              <w:t>Правила общения. Закрепление.</w:t>
            </w:r>
          </w:p>
        </w:tc>
        <w:tc>
          <w:tcPr>
            <w:tcW w:w="709" w:type="dxa"/>
          </w:tcPr>
          <w:p w:rsidR="003674D5" w:rsidRPr="00150287" w:rsidRDefault="003674D5" w:rsidP="007755A4">
            <w:pPr>
              <w:spacing w:after="138"/>
              <w:jc w:val="center"/>
            </w:pPr>
            <w:r w:rsidRPr="00150287">
              <w:rPr>
                <w:sz w:val="22"/>
                <w:szCs w:val="22"/>
              </w:rPr>
              <w:t>1</w:t>
            </w:r>
          </w:p>
        </w:tc>
        <w:tc>
          <w:tcPr>
            <w:tcW w:w="5953" w:type="dxa"/>
            <w:shd w:val="clear" w:color="auto" w:fill="auto"/>
          </w:tcPr>
          <w:p w:rsidR="003674D5" w:rsidRPr="00150287" w:rsidRDefault="003674D5" w:rsidP="007755A4">
            <w:pPr>
              <w:rPr>
                <w:rFonts w:eastAsia="Calibri"/>
                <w:lang w:eastAsia="en-US"/>
              </w:rPr>
            </w:pPr>
            <w:r w:rsidRPr="00150287">
              <w:rPr>
                <w:sz w:val="22"/>
                <w:szCs w:val="22"/>
              </w:rPr>
              <w:t>Озаглавливать текст с опорой на его тему или основную мысль. Составлять план текста, делить текст на части. Владеть позитивным настроем при общении.</w:t>
            </w:r>
          </w:p>
        </w:tc>
        <w:tc>
          <w:tcPr>
            <w:tcW w:w="851" w:type="dxa"/>
            <w:shd w:val="clear" w:color="auto" w:fill="auto"/>
          </w:tcPr>
          <w:p w:rsidR="003674D5" w:rsidRPr="00150287" w:rsidRDefault="003674D5" w:rsidP="007755A4">
            <w:pPr>
              <w:rPr>
                <w:rFonts w:eastAsia="Calibri"/>
                <w:lang w:eastAsia="en-US"/>
              </w:rPr>
            </w:pPr>
          </w:p>
        </w:tc>
        <w:tc>
          <w:tcPr>
            <w:tcW w:w="992" w:type="dxa"/>
            <w:gridSpan w:val="2"/>
            <w:shd w:val="clear" w:color="auto" w:fill="auto"/>
          </w:tcPr>
          <w:p w:rsidR="003674D5" w:rsidRPr="00150287" w:rsidRDefault="003674D5" w:rsidP="007755A4">
            <w:pPr>
              <w:rPr>
                <w:rFonts w:eastAsia="Calibri"/>
                <w:lang w:eastAsia="en-US"/>
              </w:rPr>
            </w:pPr>
          </w:p>
        </w:tc>
        <w:tc>
          <w:tcPr>
            <w:tcW w:w="1702" w:type="dxa"/>
            <w:shd w:val="clear" w:color="auto" w:fill="auto"/>
          </w:tcPr>
          <w:p w:rsidR="003674D5" w:rsidRPr="00150287" w:rsidRDefault="003674D5" w:rsidP="007755A4">
            <w:pPr>
              <w:rPr>
                <w:rFonts w:eastAsia="Calibri"/>
                <w:lang w:eastAsia="en-US"/>
              </w:rPr>
            </w:pPr>
          </w:p>
        </w:tc>
      </w:tr>
      <w:tr w:rsidR="003674D5" w:rsidRPr="00150287" w:rsidTr="007755A4">
        <w:tc>
          <w:tcPr>
            <w:tcW w:w="13751" w:type="dxa"/>
            <w:gridSpan w:val="8"/>
          </w:tcPr>
          <w:p w:rsidR="003674D5" w:rsidRPr="00150287" w:rsidRDefault="003674D5" w:rsidP="007755A4">
            <w:pPr>
              <w:jc w:val="center"/>
              <w:rPr>
                <w:i/>
              </w:rPr>
            </w:pPr>
            <w:r w:rsidRPr="00150287">
              <w:rPr>
                <w:i/>
                <w:sz w:val="22"/>
                <w:szCs w:val="22"/>
              </w:rPr>
              <w:t>Речевая культура. Обращение.(6ч.)</w:t>
            </w:r>
          </w:p>
          <w:p w:rsidR="003674D5" w:rsidRPr="00150287" w:rsidRDefault="003674D5" w:rsidP="007755A4">
            <w:pPr>
              <w:jc w:val="cente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6</w:t>
            </w:r>
          </w:p>
        </w:tc>
        <w:tc>
          <w:tcPr>
            <w:tcW w:w="2837" w:type="dxa"/>
          </w:tcPr>
          <w:p w:rsidR="003674D5" w:rsidRPr="00150287" w:rsidRDefault="003674D5" w:rsidP="007755A4">
            <w:pPr>
              <w:rPr>
                <w:rFonts w:eastAsia="Calibri"/>
                <w:lang w:eastAsia="en-US"/>
              </w:rPr>
            </w:pPr>
            <w:r w:rsidRPr="00150287">
              <w:rPr>
                <w:rFonts w:eastAsia="Calibri"/>
                <w:sz w:val="22"/>
                <w:szCs w:val="22"/>
                <w:lang w:eastAsia="en-US"/>
              </w:rPr>
              <w:t>Речевая культура. Обращение.</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shd w:val="clear" w:color="auto" w:fill="auto"/>
          </w:tcPr>
          <w:p w:rsidR="003674D5" w:rsidRPr="00150287" w:rsidRDefault="003674D5" w:rsidP="007755A4">
            <w:r w:rsidRPr="00150287">
              <w:rPr>
                <w:b/>
                <w:sz w:val="22"/>
                <w:szCs w:val="22"/>
              </w:rPr>
              <w:t>Выбирать</w:t>
            </w:r>
            <w:r w:rsidRPr="00150287">
              <w:rPr>
                <w:sz w:val="22"/>
                <w:szCs w:val="22"/>
              </w:rPr>
              <w:t xml:space="preserve"> языковые средства, в том числе и обращение, в соответствии с ситуацией общения. Находить обращения в тексте. Использовать знаки препинания для выделения обращения (при записи текста).</w:t>
            </w:r>
          </w:p>
          <w:p w:rsidR="003674D5" w:rsidRPr="00150287" w:rsidRDefault="003674D5" w:rsidP="007755A4">
            <w:pPr>
              <w:rPr>
                <w:rFonts w:eastAsia="Calibri"/>
                <w:lang w:eastAsia="en-US"/>
              </w:rPr>
            </w:pPr>
          </w:p>
        </w:tc>
        <w:tc>
          <w:tcPr>
            <w:tcW w:w="851" w:type="dxa"/>
            <w:shd w:val="clear" w:color="auto" w:fill="auto"/>
          </w:tcPr>
          <w:p w:rsidR="003674D5" w:rsidRPr="00150287" w:rsidRDefault="003674D5" w:rsidP="007755A4">
            <w:pPr>
              <w:rPr>
                <w:rFonts w:eastAsia="Calibri"/>
                <w:lang w:eastAsia="en-US"/>
              </w:rPr>
            </w:pPr>
          </w:p>
        </w:tc>
        <w:tc>
          <w:tcPr>
            <w:tcW w:w="992" w:type="dxa"/>
            <w:gridSpan w:val="2"/>
            <w:shd w:val="clear" w:color="auto" w:fill="auto"/>
          </w:tcPr>
          <w:p w:rsidR="003674D5" w:rsidRPr="00150287" w:rsidRDefault="003674D5" w:rsidP="007755A4">
            <w:pPr>
              <w:rPr>
                <w:rFonts w:eastAsia="Calibri"/>
                <w:lang w:eastAsia="en-US"/>
              </w:rPr>
            </w:pPr>
          </w:p>
        </w:tc>
        <w:tc>
          <w:tcPr>
            <w:tcW w:w="1702" w:type="dxa"/>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7</w:t>
            </w:r>
          </w:p>
        </w:tc>
        <w:tc>
          <w:tcPr>
            <w:tcW w:w="2837" w:type="dxa"/>
          </w:tcPr>
          <w:p w:rsidR="003674D5" w:rsidRPr="00150287" w:rsidRDefault="003674D5" w:rsidP="007755A4">
            <w:pPr>
              <w:rPr>
                <w:rFonts w:eastAsia="Calibri"/>
                <w:lang w:eastAsia="en-US"/>
              </w:rPr>
            </w:pPr>
            <w:r w:rsidRPr="00150287">
              <w:rPr>
                <w:sz w:val="22"/>
                <w:szCs w:val="22"/>
              </w:rPr>
              <w:t xml:space="preserve">Обращение. Знаки препинания при обращении. </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shd w:val="clear" w:color="auto" w:fill="auto"/>
          </w:tcPr>
          <w:p w:rsidR="003674D5" w:rsidRPr="00150287" w:rsidRDefault="003674D5" w:rsidP="007755A4">
            <w:pPr>
              <w:jc w:val="both"/>
              <w:rPr>
                <w:rFonts w:eastAsia="Calibri"/>
                <w:lang w:eastAsia="en-US"/>
              </w:rPr>
            </w:pPr>
            <w:r w:rsidRPr="00150287">
              <w:rPr>
                <w:rFonts w:eastAsia="Calibri"/>
                <w:b/>
                <w:sz w:val="22"/>
                <w:szCs w:val="22"/>
                <w:lang w:eastAsia="en-US"/>
              </w:rPr>
              <w:t>Находить</w:t>
            </w:r>
            <w:r w:rsidRPr="00150287">
              <w:rPr>
                <w:rFonts w:eastAsia="Calibri"/>
                <w:sz w:val="22"/>
                <w:szCs w:val="22"/>
                <w:lang w:eastAsia="en-US"/>
              </w:rPr>
              <w:t xml:space="preserve"> в процессе общения соответствующие языковые средства для выражения собственного мнения или убеждения партнёра.  </w:t>
            </w: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8</w:t>
            </w:r>
          </w:p>
        </w:tc>
        <w:tc>
          <w:tcPr>
            <w:tcW w:w="2837" w:type="dxa"/>
          </w:tcPr>
          <w:p w:rsidR="003674D5" w:rsidRPr="00150287" w:rsidRDefault="003674D5" w:rsidP="007755A4">
            <w:pPr>
              <w:widowControl w:val="0"/>
              <w:rPr>
                <w:rFonts w:eastAsia="Calibri"/>
                <w:lang w:eastAsia="en-US"/>
              </w:rPr>
            </w:pPr>
            <w:r w:rsidRPr="00150287">
              <w:rPr>
                <w:sz w:val="22"/>
                <w:szCs w:val="22"/>
              </w:rPr>
              <w:t>Деловая речь. Составление планов.</w:t>
            </w:r>
          </w:p>
        </w:tc>
        <w:tc>
          <w:tcPr>
            <w:tcW w:w="709" w:type="dxa"/>
          </w:tcPr>
          <w:p w:rsidR="003674D5" w:rsidRPr="00150287" w:rsidRDefault="003674D5" w:rsidP="007755A4">
            <w:pPr>
              <w:spacing w:after="138"/>
              <w:jc w:val="center"/>
            </w:pPr>
            <w:r w:rsidRPr="00150287">
              <w:rPr>
                <w:sz w:val="22"/>
                <w:szCs w:val="22"/>
              </w:rPr>
              <w:t>1</w:t>
            </w:r>
          </w:p>
        </w:tc>
        <w:tc>
          <w:tcPr>
            <w:tcW w:w="5953" w:type="dxa"/>
            <w:shd w:val="clear" w:color="auto" w:fill="auto"/>
          </w:tcPr>
          <w:p w:rsidR="003674D5" w:rsidRPr="00150287" w:rsidRDefault="003674D5" w:rsidP="007755A4">
            <w:pPr>
              <w:jc w:val="both"/>
              <w:rPr>
                <w:rFonts w:eastAsia="Calibri"/>
                <w:lang w:eastAsia="en-US"/>
              </w:rPr>
            </w:pPr>
            <w:r w:rsidRPr="00150287">
              <w:rPr>
                <w:b/>
                <w:sz w:val="22"/>
                <w:szCs w:val="22"/>
              </w:rPr>
              <w:t>Озаглавливать</w:t>
            </w:r>
            <w:r w:rsidRPr="00150287">
              <w:rPr>
                <w:sz w:val="22"/>
                <w:szCs w:val="22"/>
              </w:rPr>
              <w:t xml:space="preserve"> текст с опорой на его тему или основную мысль. </w:t>
            </w:r>
            <w:r w:rsidRPr="00150287">
              <w:rPr>
                <w:b/>
                <w:sz w:val="22"/>
                <w:szCs w:val="22"/>
              </w:rPr>
              <w:t>Составлять</w:t>
            </w:r>
            <w:r w:rsidRPr="00150287">
              <w:rPr>
                <w:sz w:val="22"/>
                <w:szCs w:val="22"/>
              </w:rPr>
              <w:t xml:space="preserve"> план текста, </w:t>
            </w:r>
            <w:r w:rsidRPr="00150287">
              <w:rPr>
                <w:b/>
                <w:sz w:val="22"/>
                <w:szCs w:val="22"/>
              </w:rPr>
              <w:t xml:space="preserve">делить </w:t>
            </w:r>
            <w:r w:rsidRPr="00150287">
              <w:rPr>
                <w:sz w:val="22"/>
                <w:szCs w:val="22"/>
              </w:rPr>
              <w:t>текст на части.</w:t>
            </w: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9</w:t>
            </w:r>
          </w:p>
        </w:tc>
        <w:tc>
          <w:tcPr>
            <w:tcW w:w="2837" w:type="dxa"/>
          </w:tcPr>
          <w:p w:rsidR="003674D5" w:rsidRPr="00150287" w:rsidRDefault="003674D5" w:rsidP="007755A4">
            <w:pPr>
              <w:rPr>
                <w:rFonts w:eastAsia="Calibri"/>
                <w:lang w:eastAsia="en-US"/>
              </w:rPr>
            </w:pPr>
            <w:r w:rsidRPr="00150287">
              <w:rPr>
                <w:rFonts w:eastAsia="Calibri"/>
                <w:sz w:val="22"/>
                <w:szCs w:val="22"/>
                <w:lang w:eastAsia="en-US"/>
              </w:rPr>
              <w:t>Научная и  художественная речи.</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shd w:val="clear" w:color="auto" w:fill="auto"/>
          </w:tcPr>
          <w:p w:rsidR="003674D5" w:rsidRPr="00150287" w:rsidRDefault="003674D5" w:rsidP="007755A4">
            <w:pPr>
              <w:jc w:val="both"/>
              <w:rPr>
                <w:rFonts w:eastAsia="Calibri"/>
                <w:lang w:eastAsia="en-US"/>
              </w:rPr>
            </w:pPr>
            <w:r w:rsidRPr="00150287">
              <w:rPr>
                <w:b/>
                <w:sz w:val="22"/>
                <w:szCs w:val="22"/>
              </w:rPr>
              <w:t xml:space="preserve">Объяснять </w:t>
            </w:r>
            <w:r w:rsidRPr="00150287">
              <w:rPr>
                <w:sz w:val="22"/>
                <w:szCs w:val="22"/>
              </w:rPr>
              <w:t>различие художественных текстов, научных и деловых.</w:t>
            </w:r>
            <w:r w:rsidRPr="00150287">
              <w:rPr>
                <w:b/>
                <w:sz w:val="22"/>
                <w:szCs w:val="22"/>
              </w:rPr>
              <w:t xml:space="preserve"> Составлять </w:t>
            </w:r>
            <w:r w:rsidRPr="00150287">
              <w:rPr>
                <w:sz w:val="22"/>
                <w:szCs w:val="22"/>
              </w:rPr>
              <w:t>тексты делового характера и художественные тексты</w:t>
            </w: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10</w:t>
            </w:r>
          </w:p>
        </w:tc>
        <w:tc>
          <w:tcPr>
            <w:tcW w:w="2837" w:type="dxa"/>
          </w:tcPr>
          <w:p w:rsidR="003674D5" w:rsidRPr="00150287" w:rsidRDefault="003674D5" w:rsidP="007755A4">
            <w:pPr>
              <w:jc w:val="both"/>
              <w:rPr>
                <w:rFonts w:eastAsia="Calibri"/>
                <w:lang w:eastAsia="en-US"/>
              </w:rPr>
            </w:pPr>
            <w:r w:rsidRPr="00150287">
              <w:rPr>
                <w:rFonts w:eastAsia="Calibri"/>
                <w:sz w:val="22"/>
                <w:szCs w:val="22"/>
                <w:lang w:eastAsia="en-US"/>
              </w:rPr>
              <w:t xml:space="preserve">Метафора </w:t>
            </w:r>
            <w:r w:rsidRPr="00150287">
              <w:rPr>
                <w:sz w:val="22"/>
                <w:szCs w:val="22"/>
              </w:rPr>
              <w:t>и сравнение.</w:t>
            </w:r>
            <w:r w:rsidRPr="00150287">
              <w:rPr>
                <w:rFonts w:eastAsia="Calibri"/>
                <w:sz w:val="22"/>
                <w:szCs w:val="22"/>
                <w:lang w:eastAsia="en-US"/>
              </w:rPr>
              <w:t xml:space="preserve"> Синонимы.</w:t>
            </w:r>
          </w:p>
          <w:p w:rsidR="003674D5" w:rsidRPr="00150287" w:rsidRDefault="003674D5" w:rsidP="007755A4">
            <w:pPr>
              <w:jc w:val="both"/>
              <w:rPr>
                <w:rFonts w:eastAsia="Calibri"/>
                <w:b/>
                <w:lang w:eastAsia="en-US"/>
              </w:rPr>
            </w:pPr>
            <w:r w:rsidRPr="00150287">
              <w:rPr>
                <w:b/>
                <w:i/>
                <w:sz w:val="22"/>
                <w:szCs w:val="22"/>
              </w:rPr>
              <w:t>Проверочный словарный диктант.</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shd w:val="clear" w:color="auto" w:fill="auto"/>
          </w:tcPr>
          <w:p w:rsidR="003674D5" w:rsidRPr="00150287" w:rsidRDefault="003674D5" w:rsidP="007755A4">
            <w:pPr>
              <w:jc w:val="both"/>
              <w:rPr>
                <w:rFonts w:eastAsia="Calibri"/>
                <w:lang w:eastAsia="en-US"/>
              </w:rPr>
            </w:pPr>
            <w:r w:rsidRPr="00150287">
              <w:rPr>
                <w:b/>
                <w:sz w:val="22"/>
                <w:szCs w:val="22"/>
              </w:rPr>
              <w:t xml:space="preserve">Доказывать </w:t>
            </w:r>
            <w:r w:rsidRPr="00150287">
              <w:rPr>
                <w:sz w:val="22"/>
                <w:szCs w:val="22"/>
              </w:rPr>
              <w:t>принадлежность текста к художественной, научной или деловой речи.</w:t>
            </w:r>
            <w:r w:rsidRPr="00150287">
              <w:rPr>
                <w:b/>
                <w:sz w:val="22"/>
                <w:szCs w:val="22"/>
              </w:rPr>
              <w:t xml:space="preserve"> Составлять </w:t>
            </w:r>
            <w:r w:rsidRPr="00150287">
              <w:rPr>
                <w:sz w:val="22"/>
                <w:szCs w:val="22"/>
              </w:rPr>
              <w:t>тексты делового характера и художественные тексты</w:t>
            </w: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jc w:val="center"/>
              <w:rPr>
                <w:rFonts w:eastAsia="Calibri"/>
                <w:lang w:eastAsia="en-US"/>
              </w:rPr>
            </w:pPr>
            <w:r w:rsidRPr="00150287">
              <w:rPr>
                <w:rFonts w:eastAsia="Calibri"/>
                <w:sz w:val="22"/>
                <w:szCs w:val="22"/>
                <w:lang w:eastAsia="en-US"/>
              </w:rPr>
              <w:t>11</w:t>
            </w:r>
          </w:p>
        </w:tc>
        <w:tc>
          <w:tcPr>
            <w:tcW w:w="2837" w:type="dxa"/>
          </w:tcPr>
          <w:p w:rsidR="003674D5" w:rsidRPr="00150287" w:rsidRDefault="003674D5" w:rsidP="007755A4">
            <w:pPr>
              <w:rPr>
                <w:rFonts w:eastAsia="Calibri"/>
                <w:b/>
                <w:lang w:eastAsia="en-US"/>
              </w:rPr>
            </w:pPr>
            <w:r w:rsidRPr="00150287">
              <w:rPr>
                <w:bCs/>
                <w:iCs/>
                <w:sz w:val="22"/>
                <w:szCs w:val="22"/>
              </w:rPr>
              <w:t>Административный контрольный диктант</w:t>
            </w:r>
            <w:r w:rsidRPr="00150287">
              <w:rPr>
                <w:bCs/>
                <w:sz w:val="22"/>
                <w:szCs w:val="22"/>
              </w:rPr>
              <w:t>.</w:t>
            </w:r>
            <w:r w:rsidRPr="00150287">
              <w:rPr>
                <w:b/>
                <w:bCs/>
                <w:sz w:val="22"/>
                <w:szCs w:val="22"/>
              </w:rPr>
              <w:t xml:space="preserve"> «Клюква» </w:t>
            </w:r>
            <w:r w:rsidRPr="00150287">
              <w:rPr>
                <w:b/>
                <w:sz w:val="22"/>
                <w:szCs w:val="22"/>
              </w:rPr>
              <w:t xml:space="preserve">по теме «Речевая культура» </w:t>
            </w:r>
          </w:p>
        </w:tc>
        <w:tc>
          <w:tcPr>
            <w:tcW w:w="709" w:type="dxa"/>
          </w:tcPr>
          <w:p w:rsidR="003674D5" w:rsidRPr="00150287" w:rsidRDefault="003674D5" w:rsidP="007755A4">
            <w:pPr>
              <w:spacing w:after="138"/>
              <w:jc w:val="center"/>
            </w:pPr>
            <w:r w:rsidRPr="00150287">
              <w:rPr>
                <w:sz w:val="22"/>
                <w:szCs w:val="22"/>
              </w:rPr>
              <w:t>1</w:t>
            </w:r>
          </w:p>
        </w:tc>
        <w:tc>
          <w:tcPr>
            <w:tcW w:w="5953" w:type="dxa"/>
            <w:shd w:val="clear" w:color="auto" w:fill="auto"/>
          </w:tcPr>
          <w:p w:rsidR="003674D5" w:rsidRPr="00150287" w:rsidRDefault="003674D5" w:rsidP="007755A4">
            <w:pPr>
              <w:rPr>
                <w:rFonts w:eastAsia="Calibri"/>
                <w:b/>
                <w:lang w:eastAsia="en-US"/>
              </w:rPr>
            </w:pPr>
            <w:r w:rsidRPr="00150287">
              <w:rPr>
                <w:sz w:val="22"/>
                <w:szCs w:val="22"/>
              </w:rPr>
              <w:t>Обобщить знания о признаках текста и о его составных частях. Развивать орфографическую зоркость.</w:t>
            </w:r>
          </w:p>
        </w:tc>
        <w:tc>
          <w:tcPr>
            <w:tcW w:w="851" w:type="dxa"/>
            <w:shd w:val="clear" w:color="auto" w:fill="auto"/>
          </w:tcPr>
          <w:p w:rsidR="003674D5" w:rsidRPr="00150287" w:rsidRDefault="003674D5" w:rsidP="007755A4">
            <w:pPr>
              <w:jc w:val="center"/>
              <w:rPr>
                <w:rFonts w:eastAsia="Calibri"/>
                <w:lang w:eastAsia="en-US"/>
              </w:rPr>
            </w:pPr>
          </w:p>
        </w:tc>
        <w:tc>
          <w:tcPr>
            <w:tcW w:w="992" w:type="dxa"/>
            <w:gridSpan w:val="2"/>
            <w:shd w:val="clear" w:color="auto" w:fill="auto"/>
          </w:tcPr>
          <w:p w:rsidR="003674D5" w:rsidRPr="00150287" w:rsidRDefault="003674D5" w:rsidP="007755A4">
            <w:pPr>
              <w:jc w:val="center"/>
              <w:rPr>
                <w:rFonts w:eastAsia="Calibri"/>
                <w:lang w:eastAsia="en-US"/>
              </w:rPr>
            </w:pPr>
          </w:p>
        </w:tc>
        <w:tc>
          <w:tcPr>
            <w:tcW w:w="1702" w:type="dxa"/>
            <w:shd w:val="clear" w:color="auto" w:fill="auto"/>
          </w:tcPr>
          <w:p w:rsidR="003674D5" w:rsidRPr="00150287" w:rsidRDefault="003674D5" w:rsidP="007755A4">
            <w:pPr>
              <w:jc w:val="center"/>
              <w:rPr>
                <w:rFonts w:eastAsia="Calibri"/>
                <w:lang w:eastAsia="en-US"/>
              </w:rPr>
            </w:pPr>
          </w:p>
        </w:tc>
      </w:tr>
      <w:tr w:rsidR="003674D5" w:rsidRPr="00150287" w:rsidTr="007755A4">
        <w:trPr>
          <w:trHeight w:val="109"/>
        </w:trPr>
        <w:tc>
          <w:tcPr>
            <w:tcW w:w="13751" w:type="dxa"/>
            <w:gridSpan w:val="8"/>
          </w:tcPr>
          <w:p w:rsidR="003674D5" w:rsidRPr="00150287" w:rsidRDefault="003674D5" w:rsidP="007755A4">
            <w:pPr>
              <w:jc w:val="center"/>
              <w:rPr>
                <w:i/>
              </w:rPr>
            </w:pPr>
            <w:r w:rsidRPr="00150287">
              <w:rPr>
                <w:i/>
                <w:sz w:val="22"/>
                <w:szCs w:val="22"/>
              </w:rPr>
              <w:t>Текст как речевое произведение (9ч)</w:t>
            </w:r>
          </w:p>
          <w:p w:rsidR="003674D5" w:rsidRPr="00150287" w:rsidRDefault="003674D5" w:rsidP="007755A4">
            <w:pPr>
              <w:jc w:val="cente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12</w:t>
            </w:r>
          </w:p>
        </w:tc>
        <w:tc>
          <w:tcPr>
            <w:tcW w:w="2837" w:type="dxa"/>
          </w:tcPr>
          <w:p w:rsidR="003674D5" w:rsidRPr="00150287" w:rsidRDefault="003674D5" w:rsidP="007755A4">
            <w:pPr>
              <w:rPr>
                <w:rFonts w:eastAsia="Calibri"/>
                <w:lang w:eastAsia="en-US"/>
              </w:rPr>
            </w:pPr>
            <w:r w:rsidRPr="00150287">
              <w:rPr>
                <w:rFonts w:eastAsia="Calibri"/>
                <w:sz w:val="22"/>
                <w:szCs w:val="22"/>
                <w:lang w:eastAsia="en-US"/>
              </w:rPr>
              <w:t>Анализ контрольного диктанта. Текст.  Признаки текста.</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shd w:val="clear" w:color="auto" w:fill="auto"/>
          </w:tcPr>
          <w:p w:rsidR="003674D5" w:rsidRPr="00150287" w:rsidRDefault="003674D5" w:rsidP="007755A4">
            <w:pPr>
              <w:jc w:val="both"/>
            </w:pPr>
            <w:r w:rsidRPr="00150287">
              <w:rPr>
                <w:b/>
                <w:sz w:val="22"/>
                <w:szCs w:val="22"/>
              </w:rPr>
              <w:t>Формулировать</w:t>
            </w:r>
            <w:r w:rsidRPr="00150287">
              <w:rPr>
                <w:sz w:val="22"/>
                <w:szCs w:val="22"/>
              </w:rPr>
              <w:t xml:space="preserve"> тему и главную мысль текста</w:t>
            </w:r>
            <w:r w:rsidRPr="00150287">
              <w:rPr>
                <w:b/>
                <w:sz w:val="22"/>
                <w:szCs w:val="22"/>
              </w:rPr>
              <w:t xml:space="preserve"> . Определять</w:t>
            </w:r>
            <w:r w:rsidRPr="00150287">
              <w:rPr>
                <w:sz w:val="22"/>
                <w:szCs w:val="22"/>
              </w:rPr>
              <w:t xml:space="preserve"> тип текста. </w:t>
            </w: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13</w:t>
            </w:r>
          </w:p>
        </w:tc>
        <w:tc>
          <w:tcPr>
            <w:tcW w:w="2837" w:type="dxa"/>
          </w:tcPr>
          <w:p w:rsidR="003674D5" w:rsidRPr="00150287" w:rsidRDefault="003674D5" w:rsidP="007755A4">
            <w:pPr>
              <w:rPr>
                <w:rFonts w:eastAsia="Calibri"/>
                <w:lang w:eastAsia="en-US"/>
              </w:rPr>
            </w:pPr>
            <w:r w:rsidRPr="00150287">
              <w:rPr>
                <w:rFonts w:eastAsia="Calibri"/>
                <w:sz w:val="22"/>
                <w:szCs w:val="22"/>
                <w:lang w:eastAsia="en-US"/>
              </w:rPr>
              <w:t>План текста простой и развёрнутый. Типы текстов.</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shd w:val="clear" w:color="auto" w:fill="auto"/>
          </w:tcPr>
          <w:p w:rsidR="003674D5" w:rsidRPr="00150287" w:rsidRDefault="003674D5" w:rsidP="007755A4">
            <w:pPr>
              <w:tabs>
                <w:tab w:val="left" w:pos="708"/>
              </w:tabs>
              <w:suppressAutoHyphens/>
              <w:jc w:val="both"/>
            </w:pPr>
            <w:r w:rsidRPr="00150287">
              <w:rPr>
                <w:sz w:val="22"/>
                <w:szCs w:val="22"/>
              </w:rPr>
              <w:t xml:space="preserve"> </w:t>
            </w:r>
            <w:r w:rsidRPr="00150287">
              <w:rPr>
                <w:b/>
                <w:sz w:val="22"/>
                <w:szCs w:val="22"/>
              </w:rPr>
              <w:t>Составлять</w:t>
            </w:r>
            <w:r w:rsidRPr="00150287">
              <w:rPr>
                <w:sz w:val="22"/>
                <w:szCs w:val="22"/>
              </w:rPr>
              <w:t xml:space="preserve"> план текста (развёрнутый и сжатый). </w:t>
            </w: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14</w:t>
            </w:r>
          </w:p>
        </w:tc>
        <w:tc>
          <w:tcPr>
            <w:tcW w:w="2837" w:type="dxa"/>
          </w:tcPr>
          <w:p w:rsidR="003674D5" w:rsidRPr="00150287" w:rsidRDefault="003674D5" w:rsidP="007755A4">
            <w:pPr>
              <w:rPr>
                <w:rFonts w:eastAsia="Calibri"/>
                <w:lang w:eastAsia="en-US"/>
              </w:rPr>
            </w:pPr>
            <w:r w:rsidRPr="00150287">
              <w:rPr>
                <w:rFonts w:eastAsia="Calibri"/>
                <w:sz w:val="22"/>
                <w:szCs w:val="22"/>
                <w:lang w:eastAsia="en-US"/>
              </w:rPr>
              <w:t>Р.р.Обучающее изложение по рассказу «Кот -ворюга»</w:t>
            </w:r>
          </w:p>
        </w:tc>
        <w:tc>
          <w:tcPr>
            <w:tcW w:w="709" w:type="dxa"/>
          </w:tcPr>
          <w:p w:rsidR="003674D5" w:rsidRPr="00150287" w:rsidRDefault="003674D5" w:rsidP="007755A4">
            <w:pPr>
              <w:spacing w:after="138"/>
              <w:jc w:val="center"/>
            </w:pPr>
            <w:r w:rsidRPr="00150287">
              <w:rPr>
                <w:sz w:val="22"/>
                <w:szCs w:val="22"/>
              </w:rPr>
              <w:t>1</w:t>
            </w:r>
          </w:p>
        </w:tc>
        <w:tc>
          <w:tcPr>
            <w:tcW w:w="5953" w:type="dxa"/>
            <w:shd w:val="clear" w:color="auto" w:fill="auto"/>
          </w:tcPr>
          <w:p w:rsidR="003674D5" w:rsidRPr="00150287" w:rsidRDefault="003674D5" w:rsidP="007755A4">
            <w:pPr>
              <w:tabs>
                <w:tab w:val="left" w:pos="708"/>
              </w:tabs>
              <w:suppressAutoHyphens/>
              <w:jc w:val="both"/>
            </w:pPr>
            <w:r w:rsidRPr="00150287">
              <w:rPr>
                <w:sz w:val="22"/>
                <w:szCs w:val="22"/>
              </w:rPr>
              <w:t>Определять тему текста, научиться передавать содержание текста с опорой на вопросы плана. Составлять план текста, определять главную мысль каждой части.</w:t>
            </w: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15</w:t>
            </w:r>
          </w:p>
        </w:tc>
        <w:tc>
          <w:tcPr>
            <w:tcW w:w="2837" w:type="dxa"/>
          </w:tcPr>
          <w:p w:rsidR="003674D5" w:rsidRPr="00150287" w:rsidRDefault="003674D5" w:rsidP="007755A4">
            <w:pPr>
              <w:rPr>
                <w:rFonts w:eastAsia="Calibri"/>
                <w:lang w:eastAsia="en-US"/>
              </w:rPr>
            </w:pPr>
            <w:r w:rsidRPr="00150287">
              <w:rPr>
                <w:sz w:val="22"/>
                <w:szCs w:val="22"/>
              </w:rPr>
              <w:t>Текст-рассуждение, текст-описание, текст-повествование.</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shd w:val="clear" w:color="auto" w:fill="auto"/>
          </w:tcPr>
          <w:p w:rsidR="003674D5" w:rsidRPr="00150287" w:rsidRDefault="003674D5" w:rsidP="007755A4">
            <w:pPr>
              <w:tabs>
                <w:tab w:val="left" w:pos="708"/>
              </w:tabs>
              <w:suppressAutoHyphens/>
              <w:jc w:val="both"/>
              <w:rPr>
                <w:rFonts w:eastAsia="Calibri"/>
                <w:lang w:eastAsia="en-US"/>
              </w:rPr>
            </w:pPr>
            <w:r w:rsidRPr="00150287">
              <w:rPr>
                <w:sz w:val="22"/>
                <w:szCs w:val="22"/>
              </w:rPr>
              <w:t>Анализировать выбор языковых средств текста в зависимости от основной цели. Учиться определять тип текста и составлять собственные.</w:t>
            </w:r>
            <w:r w:rsidRPr="00150287">
              <w:rPr>
                <w:b/>
                <w:sz w:val="22"/>
                <w:szCs w:val="22"/>
              </w:rPr>
              <w:t xml:space="preserve"> </w:t>
            </w: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16</w:t>
            </w:r>
          </w:p>
        </w:tc>
        <w:tc>
          <w:tcPr>
            <w:tcW w:w="2837" w:type="dxa"/>
          </w:tcPr>
          <w:p w:rsidR="003674D5" w:rsidRPr="00150287" w:rsidRDefault="003674D5" w:rsidP="007755A4">
            <w:pPr>
              <w:rPr>
                <w:rFonts w:eastAsia="Calibri"/>
                <w:lang w:eastAsia="en-US"/>
              </w:rPr>
            </w:pPr>
            <w:r w:rsidRPr="00150287">
              <w:rPr>
                <w:rFonts w:eastAsia="Calibri"/>
                <w:sz w:val="22"/>
                <w:szCs w:val="22"/>
                <w:lang w:eastAsia="en-US"/>
              </w:rPr>
              <w:t xml:space="preserve">Составление текстов разных типов  </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shd w:val="clear" w:color="auto" w:fill="auto"/>
          </w:tcPr>
          <w:p w:rsidR="003674D5" w:rsidRPr="00150287" w:rsidRDefault="003674D5" w:rsidP="007755A4">
            <w:pPr>
              <w:jc w:val="both"/>
              <w:rPr>
                <w:rFonts w:eastAsia="Calibri"/>
                <w:lang w:eastAsia="en-US"/>
              </w:rPr>
            </w:pPr>
            <w:r w:rsidRPr="00150287">
              <w:rPr>
                <w:sz w:val="22"/>
                <w:szCs w:val="22"/>
              </w:rPr>
              <w:t>Излагать устно и письменно текст по составленному плану.</w:t>
            </w: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17</w:t>
            </w:r>
          </w:p>
        </w:tc>
        <w:tc>
          <w:tcPr>
            <w:tcW w:w="2837" w:type="dxa"/>
          </w:tcPr>
          <w:p w:rsidR="003674D5" w:rsidRPr="00150287" w:rsidRDefault="003674D5" w:rsidP="007755A4">
            <w:pPr>
              <w:rPr>
                <w:rFonts w:eastAsia="Calibri"/>
                <w:lang w:eastAsia="en-US"/>
              </w:rPr>
            </w:pPr>
            <w:r w:rsidRPr="00150287">
              <w:rPr>
                <w:rFonts w:eastAsia="Calibri"/>
                <w:sz w:val="22"/>
                <w:szCs w:val="22"/>
                <w:lang w:eastAsia="en-US"/>
              </w:rPr>
              <w:t>Составление собственного текста.</w:t>
            </w:r>
          </w:p>
        </w:tc>
        <w:tc>
          <w:tcPr>
            <w:tcW w:w="709" w:type="dxa"/>
          </w:tcPr>
          <w:p w:rsidR="003674D5" w:rsidRPr="00150287" w:rsidRDefault="003674D5" w:rsidP="007755A4">
            <w:pPr>
              <w:spacing w:after="138"/>
              <w:jc w:val="center"/>
            </w:pPr>
            <w:r w:rsidRPr="00150287">
              <w:rPr>
                <w:sz w:val="22"/>
                <w:szCs w:val="22"/>
              </w:rPr>
              <w:t>1</w:t>
            </w:r>
          </w:p>
        </w:tc>
        <w:tc>
          <w:tcPr>
            <w:tcW w:w="5953" w:type="dxa"/>
            <w:shd w:val="clear" w:color="auto" w:fill="auto"/>
          </w:tcPr>
          <w:p w:rsidR="003674D5" w:rsidRPr="00150287" w:rsidRDefault="003674D5" w:rsidP="007755A4">
            <w:pPr>
              <w:jc w:val="both"/>
            </w:pPr>
            <w:r w:rsidRPr="00150287">
              <w:rPr>
                <w:sz w:val="22"/>
                <w:szCs w:val="22"/>
              </w:rPr>
              <w:t>Составлять собственные тексты разных типов: повествование, описание рассуждение.</w:t>
            </w: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rPr>
          <w:trHeight w:val="1026"/>
        </w:trPr>
        <w:tc>
          <w:tcPr>
            <w:tcW w:w="707" w:type="dxa"/>
          </w:tcPr>
          <w:p w:rsidR="003674D5" w:rsidRPr="00150287" w:rsidRDefault="003674D5" w:rsidP="007755A4">
            <w:pPr>
              <w:rPr>
                <w:rFonts w:eastAsia="Calibri"/>
                <w:lang w:eastAsia="en-US"/>
              </w:rPr>
            </w:pPr>
            <w:r w:rsidRPr="00150287">
              <w:rPr>
                <w:rFonts w:eastAsia="Calibri"/>
                <w:sz w:val="22"/>
                <w:szCs w:val="22"/>
                <w:lang w:eastAsia="en-US"/>
              </w:rPr>
              <w:t>18</w:t>
            </w:r>
          </w:p>
        </w:tc>
        <w:tc>
          <w:tcPr>
            <w:tcW w:w="2837" w:type="dxa"/>
          </w:tcPr>
          <w:p w:rsidR="003674D5" w:rsidRPr="00150287" w:rsidRDefault="003674D5" w:rsidP="007755A4">
            <w:pPr>
              <w:rPr>
                <w:rFonts w:eastAsia="Calibri"/>
                <w:lang w:eastAsia="en-US"/>
              </w:rPr>
            </w:pPr>
            <w:r w:rsidRPr="00150287">
              <w:rPr>
                <w:rFonts w:eastAsia="Calibri"/>
                <w:sz w:val="22"/>
                <w:szCs w:val="22"/>
                <w:lang w:eastAsia="en-US"/>
              </w:rPr>
              <w:t xml:space="preserve">Проверь себя. </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shd w:val="clear" w:color="auto" w:fill="auto"/>
          </w:tcPr>
          <w:p w:rsidR="003674D5" w:rsidRPr="00150287" w:rsidRDefault="003674D5" w:rsidP="007755A4">
            <w:pPr>
              <w:jc w:val="both"/>
              <w:rPr>
                <w:rFonts w:eastAsia="Calibri"/>
                <w:lang w:eastAsia="en-US"/>
              </w:rPr>
            </w:pPr>
            <w:r w:rsidRPr="00150287">
              <w:rPr>
                <w:sz w:val="22"/>
                <w:szCs w:val="22"/>
              </w:rPr>
              <w:t>Обобщить знания о речевом общении. Развивать орфографическую зоркость при объяснении орфограмм.</w:t>
            </w: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rPr>
          <w:trHeight w:val="683"/>
        </w:trPr>
        <w:tc>
          <w:tcPr>
            <w:tcW w:w="707" w:type="dxa"/>
          </w:tcPr>
          <w:p w:rsidR="003674D5" w:rsidRPr="00150287" w:rsidRDefault="003674D5" w:rsidP="007755A4">
            <w:pPr>
              <w:rPr>
                <w:rFonts w:eastAsia="Calibri"/>
                <w:lang w:eastAsia="en-US"/>
              </w:rPr>
            </w:pPr>
            <w:r w:rsidRPr="00150287">
              <w:rPr>
                <w:rFonts w:eastAsia="Calibri"/>
                <w:sz w:val="22"/>
                <w:szCs w:val="22"/>
                <w:lang w:eastAsia="en-US"/>
              </w:rPr>
              <w:t>19</w:t>
            </w:r>
          </w:p>
        </w:tc>
        <w:tc>
          <w:tcPr>
            <w:tcW w:w="2837" w:type="dxa"/>
          </w:tcPr>
          <w:p w:rsidR="003674D5" w:rsidRPr="00150287" w:rsidRDefault="003674D5" w:rsidP="007755A4">
            <w:pPr>
              <w:spacing w:after="138"/>
            </w:pPr>
            <w:r w:rsidRPr="00150287">
              <w:rPr>
                <w:bCs/>
                <w:iCs/>
                <w:sz w:val="22"/>
                <w:szCs w:val="22"/>
              </w:rPr>
              <w:t>Контрольный диктант «Осень»</w:t>
            </w:r>
          </w:p>
        </w:tc>
        <w:tc>
          <w:tcPr>
            <w:tcW w:w="709" w:type="dxa"/>
          </w:tcPr>
          <w:p w:rsidR="003674D5" w:rsidRPr="00150287" w:rsidRDefault="003674D5" w:rsidP="007755A4">
            <w:pPr>
              <w:spacing w:after="138"/>
              <w:jc w:val="center"/>
            </w:pPr>
            <w:r w:rsidRPr="00150287">
              <w:rPr>
                <w:sz w:val="22"/>
                <w:szCs w:val="22"/>
              </w:rPr>
              <w:t>1</w:t>
            </w:r>
          </w:p>
        </w:tc>
        <w:tc>
          <w:tcPr>
            <w:tcW w:w="5953" w:type="dxa"/>
            <w:shd w:val="clear" w:color="auto" w:fill="auto"/>
          </w:tcPr>
          <w:p w:rsidR="003674D5" w:rsidRPr="00150287" w:rsidRDefault="003674D5" w:rsidP="007755A4">
            <w:pPr>
              <w:spacing w:after="138"/>
            </w:pPr>
            <w:r w:rsidRPr="00150287">
              <w:rPr>
                <w:sz w:val="22"/>
                <w:szCs w:val="22"/>
              </w:rPr>
              <w:t xml:space="preserve">Уметь определять тип текста, усвоение орфографических навыков на основе изученных тем. </w:t>
            </w: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rPr>
          <w:trHeight w:val="1026"/>
        </w:trPr>
        <w:tc>
          <w:tcPr>
            <w:tcW w:w="707" w:type="dxa"/>
          </w:tcPr>
          <w:p w:rsidR="003674D5" w:rsidRPr="00150287" w:rsidRDefault="003674D5" w:rsidP="007755A4">
            <w:pPr>
              <w:rPr>
                <w:rFonts w:eastAsia="Calibri"/>
                <w:lang w:eastAsia="en-US"/>
              </w:rPr>
            </w:pPr>
            <w:r w:rsidRPr="00150287">
              <w:rPr>
                <w:rFonts w:eastAsia="Calibri"/>
                <w:sz w:val="22"/>
                <w:szCs w:val="22"/>
                <w:lang w:eastAsia="en-US"/>
              </w:rPr>
              <w:t>20</w:t>
            </w:r>
          </w:p>
        </w:tc>
        <w:tc>
          <w:tcPr>
            <w:tcW w:w="2837" w:type="dxa"/>
          </w:tcPr>
          <w:p w:rsidR="003674D5" w:rsidRPr="00150287" w:rsidRDefault="003674D5" w:rsidP="007755A4">
            <w:pPr>
              <w:spacing w:after="138"/>
            </w:pPr>
            <w:r w:rsidRPr="00150287">
              <w:rPr>
                <w:sz w:val="22"/>
                <w:szCs w:val="22"/>
              </w:rPr>
              <w:t>Анализ контрольного диктанта. Повторение по разделу.</w:t>
            </w:r>
          </w:p>
        </w:tc>
        <w:tc>
          <w:tcPr>
            <w:tcW w:w="709" w:type="dxa"/>
          </w:tcPr>
          <w:p w:rsidR="003674D5" w:rsidRPr="00150287" w:rsidRDefault="003674D5" w:rsidP="007755A4">
            <w:pPr>
              <w:spacing w:after="138"/>
              <w:jc w:val="center"/>
            </w:pPr>
            <w:r w:rsidRPr="00150287">
              <w:rPr>
                <w:sz w:val="22"/>
                <w:szCs w:val="22"/>
              </w:rPr>
              <w:t>1</w:t>
            </w:r>
          </w:p>
        </w:tc>
        <w:tc>
          <w:tcPr>
            <w:tcW w:w="5953" w:type="dxa"/>
            <w:shd w:val="clear" w:color="auto" w:fill="auto"/>
          </w:tcPr>
          <w:p w:rsidR="003674D5" w:rsidRPr="00150287" w:rsidRDefault="003674D5" w:rsidP="007755A4">
            <w:pPr>
              <w:spacing w:after="138"/>
            </w:pPr>
            <w:r w:rsidRPr="00150287">
              <w:rPr>
                <w:sz w:val="22"/>
                <w:szCs w:val="22"/>
              </w:rPr>
              <w:t>Уметь анализировать свою работу.</w:t>
            </w: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rPr>
          <w:trHeight w:val="619"/>
        </w:trPr>
        <w:tc>
          <w:tcPr>
            <w:tcW w:w="13751" w:type="dxa"/>
            <w:gridSpan w:val="8"/>
          </w:tcPr>
          <w:p w:rsidR="003674D5" w:rsidRPr="00150287" w:rsidRDefault="003674D5" w:rsidP="007755A4">
            <w:pPr>
              <w:jc w:val="center"/>
              <w:rPr>
                <w:rFonts w:eastAsia="Calibri"/>
                <w:b/>
                <w:lang w:eastAsia="en-US"/>
              </w:rPr>
            </w:pPr>
            <w:r w:rsidRPr="00150287">
              <w:rPr>
                <w:rFonts w:eastAsia="Calibri"/>
                <w:b/>
                <w:sz w:val="22"/>
                <w:szCs w:val="22"/>
                <w:lang w:eastAsia="en-US"/>
              </w:rPr>
              <w:t>Раздел 2. Язык как средство общения ( 33ч )</w:t>
            </w:r>
          </w:p>
          <w:p w:rsidR="003674D5" w:rsidRPr="00150287" w:rsidRDefault="003674D5" w:rsidP="007755A4">
            <w:pPr>
              <w:jc w:val="center"/>
              <w:rPr>
                <w:rFonts w:eastAsia="Calibri"/>
                <w:i/>
                <w:lang w:eastAsia="en-US"/>
              </w:rPr>
            </w:pPr>
            <w:r w:rsidRPr="00150287">
              <w:rPr>
                <w:i/>
                <w:sz w:val="22"/>
                <w:szCs w:val="22"/>
              </w:rPr>
              <w:t>Средства общения(8ч)</w:t>
            </w: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21</w:t>
            </w:r>
          </w:p>
        </w:tc>
        <w:tc>
          <w:tcPr>
            <w:tcW w:w="2837" w:type="dxa"/>
          </w:tcPr>
          <w:p w:rsidR="003674D5" w:rsidRPr="00150287" w:rsidRDefault="003674D5" w:rsidP="007755A4">
            <w:pPr>
              <w:spacing w:after="200"/>
              <w:jc w:val="both"/>
              <w:rPr>
                <w:rFonts w:eastAsia="Calibri"/>
                <w:lang w:eastAsia="en-US"/>
              </w:rPr>
            </w:pPr>
            <w:r w:rsidRPr="00150287">
              <w:rPr>
                <w:rFonts w:eastAsia="Calibri"/>
                <w:sz w:val="22"/>
                <w:szCs w:val="22"/>
                <w:lang w:eastAsia="en-US"/>
              </w:rPr>
              <w:t>Средства общения. Роль языка в общении.</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shd w:val="clear" w:color="auto" w:fill="auto"/>
          </w:tcPr>
          <w:p w:rsidR="003674D5" w:rsidRPr="00150287" w:rsidRDefault="003674D5" w:rsidP="007755A4">
            <w:pPr>
              <w:jc w:val="both"/>
              <w:rPr>
                <w:rFonts w:eastAsia="Calibri"/>
                <w:lang w:eastAsia="en-US"/>
              </w:rPr>
            </w:pPr>
            <w:r w:rsidRPr="00150287">
              <w:rPr>
                <w:b/>
                <w:sz w:val="22"/>
                <w:szCs w:val="22"/>
              </w:rPr>
              <w:t>Объяснять</w:t>
            </w:r>
            <w:r w:rsidRPr="00150287">
              <w:rPr>
                <w:sz w:val="22"/>
                <w:szCs w:val="22"/>
              </w:rPr>
              <w:t xml:space="preserve">  смысл и значение родного языка в жизни человека. </w:t>
            </w:r>
            <w:r w:rsidRPr="00150287">
              <w:rPr>
                <w:b/>
                <w:sz w:val="22"/>
                <w:szCs w:val="22"/>
              </w:rPr>
              <w:t>Рассказывать</w:t>
            </w:r>
            <w:r w:rsidRPr="00150287">
              <w:rPr>
                <w:sz w:val="22"/>
                <w:szCs w:val="22"/>
              </w:rPr>
              <w:t xml:space="preserve"> об основных этапах развития письменности, </w:t>
            </w:r>
            <w:r w:rsidRPr="00150287">
              <w:rPr>
                <w:b/>
                <w:sz w:val="22"/>
                <w:szCs w:val="22"/>
              </w:rPr>
              <w:t>сравнивать</w:t>
            </w:r>
            <w:r w:rsidRPr="00150287">
              <w:rPr>
                <w:sz w:val="22"/>
                <w:szCs w:val="22"/>
              </w:rPr>
              <w:t xml:space="preserve"> язык и другие средства человеческого общения</w:t>
            </w: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22</w:t>
            </w:r>
          </w:p>
        </w:tc>
        <w:tc>
          <w:tcPr>
            <w:tcW w:w="2837" w:type="dxa"/>
          </w:tcPr>
          <w:p w:rsidR="003674D5" w:rsidRPr="00150287" w:rsidRDefault="003674D5" w:rsidP="007755A4">
            <w:pPr>
              <w:spacing w:after="200"/>
              <w:jc w:val="both"/>
              <w:rPr>
                <w:rFonts w:eastAsia="Calibri"/>
                <w:lang w:eastAsia="en-US"/>
              </w:rPr>
            </w:pPr>
            <w:r w:rsidRPr="00150287">
              <w:rPr>
                <w:rFonts w:eastAsia="Calibri"/>
                <w:sz w:val="22"/>
                <w:szCs w:val="22"/>
                <w:lang w:eastAsia="en-US"/>
              </w:rPr>
              <w:t>Способы передачи сообщения.</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shd w:val="clear" w:color="auto" w:fill="auto"/>
          </w:tcPr>
          <w:p w:rsidR="003674D5" w:rsidRPr="00150287" w:rsidRDefault="003674D5" w:rsidP="007755A4">
            <w:pPr>
              <w:jc w:val="both"/>
            </w:pPr>
            <w:r w:rsidRPr="00150287">
              <w:rPr>
                <w:b/>
                <w:sz w:val="22"/>
                <w:szCs w:val="22"/>
              </w:rPr>
              <w:t>Объяснять</w:t>
            </w:r>
            <w:r w:rsidRPr="00150287">
              <w:rPr>
                <w:sz w:val="22"/>
                <w:szCs w:val="22"/>
              </w:rPr>
              <w:t xml:space="preserve"> значение учения в школе, позитивно </w:t>
            </w:r>
            <w:r w:rsidRPr="00150287">
              <w:rPr>
                <w:b/>
                <w:sz w:val="22"/>
                <w:szCs w:val="22"/>
              </w:rPr>
              <w:t>оценивать</w:t>
            </w:r>
            <w:r w:rsidRPr="00150287">
              <w:rPr>
                <w:sz w:val="22"/>
                <w:szCs w:val="22"/>
              </w:rPr>
              <w:t xml:space="preserve"> роль знаний и учения  для самостоятельной жизни. </w:t>
            </w:r>
            <w:r w:rsidRPr="00150287">
              <w:rPr>
                <w:b/>
                <w:sz w:val="22"/>
                <w:szCs w:val="22"/>
              </w:rPr>
              <w:t>Находить</w:t>
            </w:r>
            <w:r w:rsidRPr="00150287">
              <w:rPr>
                <w:sz w:val="22"/>
                <w:szCs w:val="22"/>
              </w:rPr>
              <w:t xml:space="preserve"> в учебнике и других книгах необходимую информацию.</w:t>
            </w: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23</w:t>
            </w:r>
          </w:p>
        </w:tc>
        <w:tc>
          <w:tcPr>
            <w:tcW w:w="2837" w:type="dxa"/>
          </w:tcPr>
          <w:p w:rsidR="003674D5" w:rsidRPr="00150287" w:rsidRDefault="003674D5" w:rsidP="007755A4">
            <w:pPr>
              <w:spacing w:after="200"/>
              <w:jc w:val="both"/>
              <w:rPr>
                <w:rFonts w:eastAsia="Calibri"/>
                <w:lang w:eastAsia="en-US"/>
              </w:rPr>
            </w:pPr>
            <w:r w:rsidRPr="00150287">
              <w:rPr>
                <w:rFonts w:eastAsia="Calibri"/>
                <w:sz w:val="22"/>
                <w:szCs w:val="22"/>
                <w:lang w:eastAsia="en-US"/>
              </w:rPr>
              <w:t>Повторение. Звуки и буквы русского языка.</w:t>
            </w:r>
          </w:p>
        </w:tc>
        <w:tc>
          <w:tcPr>
            <w:tcW w:w="709" w:type="dxa"/>
          </w:tcPr>
          <w:p w:rsidR="003674D5" w:rsidRPr="00150287" w:rsidRDefault="003674D5" w:rsidP="007755A4">
            <w:pPr>
              <w:spacing w:after="138"/>
              <w:jc w:val="center"/>
            </w:pPr>
            <w:r w:rsidRPr="00150287">
              <w:rPr>
                <w:sz w:val="22"/>
                <w:szCs w:val="22"/>
              </w:rPr>
              <w:t>1</w:t>
            </w:r>
          </w:p>
        </w:tc>
        <w:tc>
          <w:tcPr>
            <w:tcW w:w="5953" w:type="dxa"/>
            <w:shd w:val="clear" w:color="auto" w:fill="auto"/>
          </w:tcPr>
          <w:p w:rsidR="003674D5" w:rsidRPr="00150287" w:rsidRDefault="003674D5" w:rsidP="007755A4">
            <w:pPr>
              <w:tabs>
                <w:tab w:val="left" w:pos="708"/>
              </w:tabs>
              <w:suppressAutoHyphens/>
              <w:jc w:val="both"/>
            </w:pPr>
            <w:r w:rsidRPr="00150287">
              <w:rPr>
                <w:b/>
                <w:sz w:val="22"/>
                <w:szCs w:val="22"/>
              </w:rPr>
              <w:t>Систематизировать</w:t>
            </w:r>
            <w:r w:rsidRPr="00150287">
              <w:rPr>
                <w:sz w:val="22"/>
                <w:szCs w:val="22"/>
              </w:rPr>
              <w:t xml:space="preserve"> знания об основных языковых единицах (звуки, буквы, слова, предложения, тексты), </w:t>
            </w:r>
            <w:r w:rsidRPr="00150287">
              <w:rPr>
                <w:b/>
                <w:sz w:val="22"/>
                <w:szCs w:val="22"/>
              </w:rPr>
              <w:t>давать</w:t>
            </w:r>
            <w:r w:rsidRPr="00150287">
              <w:rPr>
                <w:sz w:val="22"/>
                <w:szCs w:val="22"/>
              </w:rPr>
              <w:t xml:space="preserve"> определения основным языковым единицам. </w:t>
            </w:r>
            <w:r w:rsidRPr="00150287">
              <w:rPr>
                <w:b/>
                <w:sz w:val="22"/>
                <w:szCs w:val="22"/>
              </w:rPr>
              <w:t>Находить</w:t>
            </w:r>
            <w:r w:rsidRPr="00150287">
              <w:rPr>
                <w:sz w:val="22"/>
                <w:szCs w:val="22"/>
              </w:rPr>
              <w:t xml:space="preserve"> в слове орфограмму и определить алгоритм её проверки.</w:t>
            </w: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rPr>
          <w:trHeight w:val="569"/>
        </w:trPr>
        <w:tc>
          <w:tcPr>
            <w:tcW w:w="707" w:type="dxa"/>
          </w:tcPr>
          <w:p w:rsidR="003674D5" w:rsidRPr="00150287" w:rsidRDefault="003674D5" w:rsidP="007755A4">
            <w:pPr>
              <w:rPr>
                <w:rFonts w:eastAsia="Calibri"/>
                <w:lang w:eastAsia="en-US"/>
              </w:rPr>
            </w:pPr>
            <w:r w:rsidRPr="00150287">
              <w:rPr>
                <w:rFonts w:eastAsia="Calibri"/>
                <w:sz w:val="22"/>
                <w:szCs w:val="22"/>
                <w:lang w:eastAsia="en-US"/>
              </w:rPr>
              <w:t>24</w:t>
            </w:r>
          </w:p>
        </w:tc>
        <w:tc>
          <w:tcPr>
            <w:tcW w:w="2837" w:type="dxa"/>
          </w:tcPr>
          <w:p w:rsidR="003674D5" w:rsidRPr="00150287" w:rsidRDefault="003674D5" w:rsidP="007755A4">
            <w:pPr>
              <w:jc w:val="both"/>
              <w:rPr>
                <w:rFonts w:eastAsia="Calibri"/>
                <w:lang w:eastAsia="en-US"/>
              </w:rPr>
            </w:pPr>
            <w:r w:rsidRPr="00150287">
              <w:rPr>
                <w:rFonts w:eastAsia="Calibri"/>
                <w:sz w:val="22"/>
                <w:szCs w:val="22"/>
                <w:lang w:eastAsia="en-US"/>
              </w:rPr>
              <w:t>Основные правила  орфографии.</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shd w:val="clear" w:color="auto" w:fill="auto"/>
          </w:tcPr>
          <w:p w:rsidR="003674D5" w:rsidRPr="00150287" w:rsidRDefault="003674D5" w:rsidP="007755A4">
            <w:pPr>
              <w:tabs>
                <w:tab w:val="left" w:pos="708"/>
              </w:tabs>
              <w:suppressAutoHyphens/>
              <w:jc w:val="both"/>
            </w:pPr>
            <w:r w:rsidRPr="00150287">
              <w:rPr>
                <w:b/>
                <w:sz w:val="22"/>
                <w:szCs w:val="22"/>
              </w:rPr>
              <w:t>Находить</w:t>
            </w:r>
            <w:r w:rsidRPr="00150287">
              <w:rPr>
                <w:sz w:val="22"/>
                <w:szCs w:val="22"/>
              </w:rPr>
              <w:t xml:space="preserve"> в слове орфограмму и определить алгоритм её проверки.</w:t>
            </w: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25</w:t>
            </w:r>
          </w:p>
        </w:tc>
        <w:tc>
          <w:tcPr>
            <w:tcW w:w="2837" w:type="dxa"/>
          </w:tcPr>
          <w:p w:rsidR="003674D5" w:rsidRPr="00150287" w:rsidRDefault="003674D5" w:rsidP="007755A4">
            <w:pPr>
              <w:spacing w:after="200"/>
              <w:jc w:val="both"/>
              <w:rPr>
                <w:rFonts w:eastAsia="Calibri"/>
                <w:lang w:eastAsia="en-US"/>
              </w:rPr>
            </w:pPr>
            <w:r w:rsidRPr="00150287">
              <w:rPr>
                <w:rFonts w:eastAsia="Calibri"/>
                <w:sz w:val="22"/>
                <w:szCs w:val="22"/>
                <w:lang w:eastAsia="en-US"/>
              </w:rPr>
              <w:t>Словесное творчество. Основные правила  орфографии.</w:t>
            </w:r>
          </w:p>
        </w:tc>
        <w:tc>
          <w:tcPr>
            <w:tcW w:w="709" w:type="dxa"/>
          </w:tcPr>
          <w:p w:rsidR="003674D5" w:rsidRPr="00150287" w:rsidRDefault="003674D5" w:rsidP="007755A4">
            <w:pPr>
              <w:spacing w:after="138"/>
              <w:jc w:val="center"/>
            </w:pPr>
            <w:r w:rsidRPr="00150287">
              <w:rPr>
                <w:sz w:val="22"/>
                <w:szCs w:val="22"/>
              </w:rPr>
              <w:t>1</w:t>
            </w:r>
          </w:p>
        </w:tc>
        <w:tc>
          <w:tcPr>
            <w:tcW w:w="5953" w:type="dxa"/>
            <w:shd w:val="clear" w:color="auto" w:fill="auto"/>
          </w:tcPr>
          <w:p w:rsidR="003674D5" w:rsidRPr="00150287" w:rsidRDefault="003674D5" w:rsidP="007755A4">
            <w:pPr>
              <w:tabs>
                <w:tab w:val="left" w:pos="708"/>
              </w:tabs>
              <w:suppressAutoHyphens/>
              <w:jc w:val="both"/>
            </w:pPr>
            <w:r w:rsidRPr="00150287">
              <w:rPr>
                <w:b/>
                <w:sz w:val="22"/>
                <w:szCs w:val="22"/>
              </w:rPr>
              <w:t>Находить</w:t>
            </w:r>
            <w:r w:rsidRPr="00150287">
              <w:rPr>
                <w:sz w:val="22"/>
                <w:szCs w:val="22"/>
              </w:rPr>
              <w:t xml:space="preserve"> в слове орфограмму и определить алгоритм её проверки.</w:t>
            </w:r>
          </w:p>
          <w:p w:rsidR="003674D5" w:rsidRPr="00150287" w:rsidRDefault="003674D5" w:rsidP="007755A4">
            <w:pPr>
              <w:jc w:val="both"/>
              <w:rPr>
                <w:rFonts w:eastAsia="Calibri"/>
                <w:lang w:eastAsia="en-US"/>
              </w:rPr>
            </w:pP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26</w:t>
            </w:r>
          </w:p>
        </w:tc>
        <w:tc>
          <w:tcPr>
            <w:tcW w:w="2837" w:type="dxa"/>
          </w:tcPr>
          <w:p w:rsidR="003674D5" w:rsidRPr="00150287" w:rsidRDefault="003674D5" w:rsidP="007755A4">
            <w:pPr>
              <w:spacing w:after="200"/>
              <w:jc w:val="both"/>
              <w:rPr>
                <w:rFonts w:eastAsia="Calibri"/>
                <w:lang w:eastAsia="en-US"/>
              </w:rPr>
            </w:pPr>
            <w:r w:rsidRPr="00150287">
              <w:rPr>
                <w:sz w:val="22"/>
                <w:szCs w:val="22"/>
              </w:rPr>
              <w:t>Повторение изученных орфограмм. Ударение.</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shd w:val="clear" w:color="auto" w:fill="auto"/>
          </w:tcPr>
          <w:p w:rsidR="003674D5" w:rsidRPr="00150287" w:rsidRDefault="003674D5" w:rsidP="007755A4">
            <w:pPr>
              <w:jc w:val="both"/>
              <w:rPr>
                <w:rFonts w:eastAsia="Calibri"/>
                <w:lang w:eastAsia="en-US"/>
              </w:rPr>
            </w:pPr>
            <w:r w:rsidRPr="00150287">
              <w:rPr>
                <w:sz w:val="22"/>
                <w:szCs w:val="22"/>
              </w:rPr>
              <w:t>Находить в слове нужную орфограмму, показать роль ударения в слове.</w:t>
            </w: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27</w:t>
            </w:r>
          </w:p>
        </w:tc>
        <w:tc>
          <w:tcPr>
            <w:tcW w:w="2837" w:type="dxa"/>
          </w:tcPr>
          <w:p w:rsidR="003674D5" w:rsidRPr="00150287" w:rsidRDefault="003674D5" w:rsidP="007755A4">
            <w:pPr>
              <w:jc w:val="both"/>
              <w:rPr>
                <w:rFonts w:eastAsia="Calibri"/>
                <w:lang w:eastAsia="en-US"/>
              </w:rPr>
            </w:pPr>
            <w:r w:rsidRPr="00150287">
              <w:rPr>
                <w:rFonts w:eastAsia="Calibri"/>
                <w:sz w:val="22"/>
                <w:szCs w:val="22"/>
                <w:lang w:eastAsia="en-US"/>
              </w:rPr>
              <w:t>Контрольный диктант  по теме: «Язык как средство общения» «Гроза»</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shd w:val="clear" w:color="auto" w:fill="auto"/>
          </w:tcPr>
          <w:p w:rsidR="003674D5" w:rsidRPr="00150287" w:rsidRDefault="003674D5" w:rsidP="007755A4">
            <w:pPr>
              <w:jc w:val="both"/>
              <w:rPr>
                <w:rFonts w:eastAsia="Calibri"/>
                <w:lang w:eastAsia="en-US"/>
              </w:rPr>
            </w:pPr>
            <w:r w:rsidRPr="00150287">
              <w:rPr>
                <w:b/>
                <w:sz w:val="22"/>
                <w:szCs w:val="22"/>
              </w:rPr>
              <w:t>Применять</w:t>
            </w:r>
            <w:r w:rsidRPr="00150287">
              <w:rPr>
                <w:sz w:val="22"/>
                <w:szCs w:val="22"/>
              </w:rPr>
              <w:t xml:space="preserve"> полученные знания. Владеть письменной речью как видом речевой деятельности.</w:t>
            </w: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28</w:t>
            </w:r>
          </w:p>
        </w:tc>
        <w:tc>
          <w:tcPr>
            <w:tcW w:w="2837" w:type="dxa"/>
          </w:tcPr>
          <w:p w:rsidR="003674D5" w:rsidRPr="00150287" w:rsidRDefault="003674D5" w:rsidP="007755A4">
            <w:pPr>
              <w:jc w:val="both"/>
              <w:rPr>
                <w:rFonts w:eastAsia="Calibri"/>
                <w:lang w:eastAsia="en-US"/>
              </w:rPr>
            </w:pPr>
            <w:r w:rsidRPr="00150287">
              <w:rPr>
                <w:sz w:val="22"/>
                <w:szCs w:val="22"/>
              </w:rPr>
              <w:t>Анализ контрольного диктанта. Проверь себя.</w:t>
            </w:r>
          </w:p>
        </w:tc>
        <w:tc>
          <w:tcPr>
            <w:tcW w:w="709" w:type="dxa"/>
          </w:tcPr>
          <w:p w:rsidR="003674D5" w:rsidRPr="00150287" w:rsidRDefault="003674D5" w:rsidP="007755A4">
            <w:pPr>
              <w:spacing w:after="138"/>
              <w:jc w:val="center"/>
            </w:pPr>
            <w:r w:rsidRPr="00150287">
              <w:rPr>
                <w:sz w:val="22"/>
                <w:szCs w:val="22"/>
              </w:rPr>
              <w:t>1</w:t>
            </w:r>
          </w:p>
        </w:tc>
        <w:tc>
          <w:tcPr>
            <w:tcW w:w="5953" w:type="dxa"/>
            <w:shd w:val="clear" w:color="auto" w:fill="auto"/>
          </w:tcPr>
          <w:p w:rsidR="003674D5" w:rsidRPr="00150287" w:rsidRDefault="003674D5" w:rsidP="007755A4">
            <w:pPr>
              <w:spacing w:after="138"/>
            </w:pPr>
            <w:r w:rsidRPr="00150287">
              <w:rPr>
                <w:sz w:val="22"/>
                <w:szCs w:val="22"/>
              </w:rPr>
              <w:t>Проанализировать свою письменную работу и работу над ошибками, допущенными в диктанте. Проверить свои знания по разделу.</w:t>
            </w: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13751" w:type="dxa"/>
            <w:gridSpan w:val="8"/>
          </w:tcPr>
          <w:p w:rsidR="003674D5" w:rsidRPr="00150287" w:rsidRDefault="003674D5" w:rsidP="007755A4">
            <w:pPr>
              <w:jc w:val="center"/>
              <w:rPr>
                <w:rFonts w:eastAsia="Calibri"/>
                <w:i/>
                <w:lang w:eastAsia="en-US"/>
              </w:rPr>
            </w:pPr>
            <w:r w:rsidRPr="00150287">
              <w:rPr>
                <w:rFonts w:eastAsia="Calibri"/>
                <w:i/>
                <w:sz w:val="22"/>
                <w:szCs w:val="22"/>
                <w:lang w:eastAsia="en-US"/>
              </w:rPr>
              <w:t>Предложение (3ч.)</w:t>
            </w:r>
          </w:p>
          <w:p w:rsidR="003674D5" w:rsidRPr="00150287" w:rsidRDefault="003674D5" w:rsidP="007755A4">
            <w:pPr>
              <w:jc w:val="center"/>
              <w:rPr>
                <w:rFonts w:eastAsia="Calibri"/>
                <w:b/>
                <w: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29</w:t>
            </w:r>
          </w:p>
        </w:tc>
        <w:tc>
          <w:tcPr>
            <w:tcW w:w="2837" w:type="dxa"/>
          </w:tcPr>
          <w:p w:rsidR="003674D5" w:rsidRPr="00150287" w:rsidRDefault="003674D5" w:rsidP="007755A4">
            <w:pPr>
              <w:spacing w:after="200"/>
              <w:jc w:val="both"/>
              <w:rPr>
                <w:rFonts w:eastAsia="Calibri"/>
                <w:lang w:eastAsia="en-US"/>
              </w:rPr>
            </w:pPr>
            <w:r w:rsidRPr="00150287">
              <w:rPr>
                <w:rFonts w:eastAsia="Calibri"/>
                <w:sz w:val="22"/>
                <w:szCs w:val="22"/>
                <w:lang w:eastAsia="en-US"/>
              </w:rPr>
              <w:t>Различение предложений и словосочетаний.</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shd w:val="clear" w:color="auto" w:fill="auto"/>
          </w:tcPr>
          <w:p w:rsidR="003674D5" w:rsidRPr="00150287" w:rsidRDefault="003674D5" w:rsidP="007755A4">
            <w:pPr>
              <w:tabs>
                <w:tab w:val="left" w:pos="708"/>
              </w:tabs>
              <w:suppressAutoHyphens/>
              <w:jc w:val="both"/>
              <w:rPr>
                <w:rFonts w:eastAsia="Calibri"/>
                <w:lang w:eastAsia="en-US"/>
              </w:rPr>
            </w:pPr>
            <w:r w:rsidRPr="00150287">
              <w:rPr>
                <w:b/>
                <w:sz w:val="22"/>
                <w:szCs w:val="22"/>
              </w:rPr>
              <w:t xml:space="preserve">Определять </w:t>
            </w:r>
            <w:r w:rsidRPr="00150287">
              <w:rPr>
                <w:sz w:val="22"/>
                <w:szCs w:val="22"/>
              </w:rPr>
              <w:t>тип предложения по цели высказывания, объяснять особенности и назначение каждого типа предложений</w:t>
            </w: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30</w:t>
            </w:r>
          </w:p>
        </w:tc>
        <w:tc>
          <w:tcPr>
            <w:tcW w:w="2837" w:type="dxa"/>
          </w:tcPr>
          <w:p w:rsidR="003674D5" w:rsidRPr="00150287" w:rsidRDefault="003674D5" w:rsidP="007755A4">
            <w:pPr>
              <w:spacing w:after="200"/>
              <w:jc w:val="both"/>
              <w:rPr>
                <w:rFonts w:eastAsia="Calibri"/>
                <w:lang w:eastAsia="en-US"/>
              </w:rPr>
            </w:pPr>
            <w:r w:rsidRPr="00150287">
              <w:rPr>
                <w:rFonts w:eastAsia="Calibri"/>
                <w:sz w:val="22"/>
                <w:szCs w:val="22"/>
                <w:lang w:eastAsia="en-US"/>
              </w:rPr>
              <w:t>Виды предложений по цели высказывания и по интонации. Знаки препинания.</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shd w:val="clear" w:color="auto" w:fill="auto"/>
          </w:tcPr>
          <w:p w:rsidR="003674D5" w:rsidRPr="00150287" w:rsidRDefault="003674D5" w:rsidP="007755A4">
            <w:pPr>
              <w:jc w:val="both"/>
              <w:rPr>
                <w:rFonts w:eastAsia="Calibri"/>
                <w:lang w:eastAsia="en-US"/>
              </w:rPr>
            </w:pPr>
            <w:r w:rsidRPr="00150287">
              <w:rPr>
                <w:b/>
                <w:sz w:val="22"/>
                <w:szCs w:val="22"/>
              </w:rPr>
              <w:t xml:space="preserve">Определять </w:t>
            </w:r>
            <w:r w:rsidRPr="00150287">
              <w:rPr>
                <w:sz w:val="22"/>
                <w:szCs w:val="22"/>
              </w:rPr>
              <w:t>тип предложения по цели высказывания, объяснять особенности и назначение каждого типа предложений. Использовать предложения всех типов в собственных речевых произведениях.</w:t>
            </w: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31</w:t>
            </w:r>
          </w:p>
        </w:tc>
        <w:tc>
          <w:tcPr>
            <w:tcW w:w="2837" w:type="dxa"/>
          </w:tcPr>
          <w:p w:rsidR="003674D5" w:rsidRPr="00150287" w:rsidRDefault="003674D5" w:rsidP="007755A4">
            <w:pPr>
              <w:spacing w:after="200"/>
              <w:jc w:val="both"/>
              <w:rPr>
                <w:rFonts w:eastAsia="Calibri"/>
                <w:lang w:eastAsia="en-US"/>
              </w:rPr>
            </w:pPr>
            <w:r w:rsidRPr="00150287">
              <w:rPr>
                <w:rFonts w:eastAsia="Calibri"/>
                <w:sz w:val="22"/>
                <w:szCs w:val="22"/>
                <w:lang w:eastAsia="en-US"/>
              </w:rPr>
              <w:t>Развитие речи. Составление текста –рассуждения на заданную тему.</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shd w:val="clear" w:color="auto" w:fill="auto"/>
          </w:tcPr>
          <w:p w:rsidR="003674D5" w:rsidRPr="00150287" w:rsidRDefault="003674D5" w:rsidP="007755A4">
            <w:pPr>
              <w:jc w:val="both"/>
              <w:rPr>
                <w:b/>
              </w:rPr>
            </w:pPr>
            <w:r w:rsidRPr="00150287">
              <w:rPr>
                <w:sz w:val="22"/>
                <w:szCs w:val="22"/>
              </w:rPr>
              <w:t>Учиться строить различные типы текстов.</w:t>
            </w: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13751" w:type="dxa"/>
            <w:gridSpan w:val="8"/>
          </w:tcPr>
          <w:p w:rsidR="003674D5" w:rsidRPr="00150287" w:rsidRDefault="003674D5" w:rsidP="007755A4">
            <w:pPr>
              <w:jc w:val="center"/>
              <w:rPr>
                <w:rFonts w:eastAsia="Calibri"/>
                <w:i/>
                <w:lang w:eastAsia="en-US"/>
              </w:rPr>
            </w:pPr>
            <w:r w:rsidRPr="00150287">
              <w:rPr>
                <w:rFonts w:eastAsia="Calibri"/>
                <w:i/>
                <w:sz w:val="22"/>
                <w:szCs w:val="22"/>
                <w:lang w:eastAsia="en-US"/>
              </w:rPr>
              <w:t>Главные  и второстепенные члены предложения (5ч)</w:t>
            </w:r>
          </w:p>
          <w:p w:rsidR="003674D5" w:rsidRPr="00150287" w:rsidRDefault="003674D5" w:rsidP="007755A4">
            <w:pPr>
              <w:jc w:val="center"/>
              <w:rPr>
                <w:rFonts w:eastAsia="Calibri"/>
                <w:b/>
                <w: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32</w:t>
            </w:r>
          </w:p>
        </w:tc>
        <w:tc>
          <w:tcPr>
            <w:tcW w:w="2837" w:type="dxa"/>
          </w:tcPr>
          <w:p w:rsidR="003674D5" w:rsidRPr="00150287" w:rsidRDefault="003674D5" w:rsidP="007755A4">
            <w:pPr>
              <w:jc w:val="both"/>
              <w:rPr>
                <w:rFonts w:eastAsia="Calibri"/>
                <w:lang w:eastAsia="en-US"/>
              </w:rPr>
            </w:pPr>
            <w:r w:rsidRPr="00150287">
              <w:rPr>
                <w:rFonts w:eastAsia="Calibri"/>
                <w:sz w:val="22"/>
                <w:szCs w:val="22"/>
                <w:lang w:eastAsia="en-US"/>
              </w:rPr>
              <w:t>Подлежащее и сказуемое как грамматическая основа предложения.</w:t>
            </w:r>
          </w:p>
          <w:p w:rsidR="003674D5" w:rsidRPr="00150287" w:rsidRDefault="003674D5" w:rsidP="007755A4">
            <w:pPr>
              <w:jc w:val="both"/>
              <w:rPr>
                <w:rFonts w:eastAsia="Calibri"/>
                <w:lang w:eastAsia="en-US"/>
              </w:rPr>
            </w:pP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shd w:val="clear" w:color="auto" w:fill="auto"/>
          </w:tcPr>
          <w:p w:rsidR="003674D5" w:rsidRPr="00150287" w:rsidRDefault="003674D5" w:rsidP="007755A4">
            <w:pPr>
              <w:tabs>
                <w:tab w:val="left" w:pos="708"/>
              </w:tabs>
              <w:suppressAutoHyphens/>
              <w:jc w:val="both"/>
              <w:rPr>
                <w:b/>
              </w:rPr>
            </w:pPr>
            <w:r w:rsidRPr="00150287">
              <w:rPr>
                <w:b/>
                <w:sz w:val="22"/>
                <w:szCs w:val="22"/>
              </w:rPr>
              <w:t>Выделять</w:t>
            </w:r>
            <w:r w:rsidRPr="00150287">
              <w:rPr>
                <w:sz w:val="22"/>
                <w:szCs w:val="22"/>
              </w:rPr>
              <w:t xml:space="preserve"> главные и второстепенные члены предложения</w:t>
            </w: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33</w:t>
            </w:r>
          </w:p>
        </w:tc>
        <w:tc>
          <w:tcPr>
            <w:tcW w:w="2837" w:type="dxa"/>
          </w:tcPr>
          <w:p w:rsidR="003674D5" w:rsidRPr="00150287" w:rsidRDefault="003674D5" w:rsidP="007755A4">
            <w:pPr>
              <w:jc w:val="both"/>
              <w:rPr>
                <w:rFonts w:eastAsia="Calibri"/>
                <w:lang w:eastAsia="en-US"/>
              </w:rPr>
            </w:pPr>
            <w:r w:rsidRPr="00150287">
              <w:rPr>
                <w:sz w:val="22"/>
                <w:szCs w:val="22"/>
              </w:rPr>
              <w:t>Главные члены предложения.</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shd w:val="clear" w:color="auto" w:fill="auto"/>
          </w:tcPr>
          <w:p w:rsidR="003674D5" w:rsidRPr="00150287" w:rsidRDefault="003674D5" w:rsidP="007755A4">
            <w:pPr>
              <w:tabs>
                <w:tab w:val="left" w:pos="708"/>
              </w:tabs>
              <w:suppressAutoHyphens/>
              <w:jc w:val="both"/>
              <w:rPr>
                <w:b/>
              </w:rPr>
            </w:pPr>
            <w:r w:rsidRPr="00150287">
              <w:rPr>
                <w:b/>
                <w:sz w:val="22"/>
                <w:szCs w:val="22"/>
              </w:rPr>
              <w:t>Выделять</w:t>
            </w:r>
            <w:r w:rsidRPr="00150287">
              <w:rPr>
                <w:sz w:val="22"/>
                <w:szCs w:val="22"/>
              </w:rPr>
              <w:t xml:space="preserve"> главные и второстепенные члены предложения</w:t>
            </w: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34</w:t>
            </w:r>
          </w:p>
        </w:tc>
        <w:tc>
          <w:tcPr>
            <w:tcW w:w="2837" w:type="dxa"/>
          </w:tcPr>
          <w:p w:rsidR="003674D5" w:rsidRPr="00150287" w:rsidRDefault="003674D5" w:rsidP="007755A4">
            <w:pPr>
              <w:spacing w:after="200"/>
              <w:jc w:val="both"/>
              <w:rPr>
                <w:rFonts w:eastAsia="Calibri"/>
                <w:lang w:eastAsia="en-US"/>
              </w:rPr>
            </w:pPr>
            <w:r w:rsidRPr="00150287">
              <w:rPr>
                <w:rFonts w:eastAsia="Calibri"/>
                <w:sz w:val="22"/>
                <w:szCs w:val="22"/>
                <w:lang w:eastAsia="en-US"/>
              </w:rPr>
              <w:t>Главные  и второстепенные члены предложения.</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shd w:val="clear" w:color="auto" w:fill="auto"/>
          </w:tcPr>
          <w:p w:rsidR="003674D5" w:rsidRPr="00150287" w:rsidRDefault="003674D5" w:rsidP="007755A4">
            <w:pPr>
              <w:tabs>
                <w:tab w:val="left" w:pos="708"/>
              </w:tabs>
              <w:suppressAutoHyphens/>
              <w:jc w:val="both"/>
              <w:rPr>
                <w:b/>
              </w:rPr>
            </w:pPr>
            <w:r w:rsidRPr="00150287">
              <w:rPr>
                <w:b/>
                <w:sz w:val="22"/>
                <w:szCs w:val="22"/>
              </w:rPr>
              <w:t>Выделять</w:t>
            </w:r>
            <w:r w:rsidRPr="00150287">
              <w:rPr>
                <w:sz w:val="22"/>
                <w:szCs w:val="22"/>
              </w:rPr>
              <w:t xml:space="preserve"> главные и второстепенные члены предложения</w:t>
            </w:r>
          </w:p>
          <w:p w:rsidR="003674D5" w:rsidRPr="00150287" w:rsidRDefault="003674D5" w:rsidP="007755A4">
            <w:pPr>
              <w:jc w:val="both"/>
              <w:rPr>
                <w:rFonts w:eastAsia="Calibri"/>
                <w:lang w:eastAsia="en-US"/>
              </w:rPr>
            </w:pPr>
            <w:r w:rsidRPr="00150287">
              <w:rPr>
                <w:b/>
                <w:sz w:val="22"/>
                <w:szCs w:val="22"/>
              </w:rPr>
              <w:t>Распространять</w:t>
            </w:r>
            <w:r w:rsidRPr="00150287">
              <w:rPr>
                <w:sz w:val="22"/>
                <w:szCs w:val="22"/>
              </w:rPr>
              <w:t xml:space="preserve"> предложения второстепенными членами.</w:t>
            </w: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35</w:t>
            </w:r>
          </w:p>
        </w:tc>
        <w:tc>
          <w:tcPr>
            <w:tcW w:w="2837" w:type="dxa"/>
          </w:tcPr>
          <w:p w:rsidR="003674D5" w:rsidRPr="00150287" w:rsidRDefault="003674D5" w:rsidP="007755A4">
            <w:pPr>
              <w:spacing w:after="200"/>
              <w:jc w:val="both"/>
              <w:rPr>
                <w:rFonts w:eastAsia="Calibri"/>
                <w:lang w:eastAsia="en-US"/>
              </w:rPr>
            </w:pPr>
            <w:r w:rsidRPr="00150287">
              <w:rPr>
                <w:sz w:val="22"/>
                <w:szCs w:val="22"/>
              </w:rPr>
              <w:t>Способы выражения подлежащего и сказуемого.</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shd w:val="clear" w:color="auto" w:fill="auto"/>
          </w:tcPr>
          <w:p w:rsidR="003674D5" w:rsidRPr="00150287" w:rsidRDefault="003674D5" w:rsidP="007755A4">
            <w:pPr>
              <w:tabs>
                <w:tab w:val="left" w:pos="708"/>
              </w:tabs>
              <w:suppressAutoHyphens/>
              <w:jc w:val="both"/>
              <w:rPr>
                <w:b/>
              </w:rPr>
            </w:pPr>
            <w:r w:rsidRPr="00150287">
              <w:rPr>
                <w:sz w:val="22"/>
                <w:szCs w:val="22"/>
              </w:rPr>
              <w:t>Находить в предложении главные и второстепенные члены предложения учиться устанавливать связь между ними.</w:t>
            </w: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36</w:t>
            </w:r>
          </w:p>
        </w:tc>
        <w:tc>
          <w:tcPr>
            <w:tcW w:w="2837" w:type="dxa"/>
          </w:tcPr>
          <w:p w:rsidR="003674D5" w:rsidRPr="00150287" w:rsidRDefault="003674D5" w:rsidP="007755A4">
            <w:pPr>
              <w:spacing w:after="200"/>
              <w:jc w:val="both"/>
              <w:rPr>
                <w:rFonts w:eastAsia="Calibri"/>
                <w:lang w:eastAsia="en-US"/>
              </w:rPr>
            </w:pPr>
            <w:r w:rsidRPr="00150287">
              <w:rPr>
                <w:rFonts w:eastAsia="Calibri"/>
                <w:sz w:val="22"/>
                <w:szCs w:val="22"/>
                <w:lang w:eastAsia="en-US"/>
              </w:rPr>
              <w:t>Связь слов в предложении.</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shd w:val="clear" w:color="auto" w:fill="auto"/>
          </w:tcPr>
          <w:p w:rsidR="003674D5" w:rsidRPr="00150287" w:rsidRDefault="003674D5" w:rsidP="007755A4">
            <w:pPr>
              <w:tabs>
                <w:tab w:val="left" w:pos="708"/>
              </w:tabs>
              <w:suppressAutoHyphens/>
              <w:jc w:val="both"/>
              <w:rPr>
                <w:b/>
              </w:rPr>
            </w:pPr>
            <w:r w:rsidRPr="00150287">
              <w:rPr>
                <w:b/>
                <w:sz w:val="22"/>
                <w:szCs w:val="22"/>
              </w:rPr>
              <w:t>Выделять</w:t>
            </w:r>
            <w:r w:rsidRPr="00150287">
              <w:rPr>
                <w:sz w:val="22"/>
                <w:szCs w:val="22"/>
              </w:rPr>
              <w:t xml:space="preserve"> главные и второстепенные члены предложения.</w:t>
            </w:r>
            <w:r w:rsidRPr="00150287">
              <w:rPr>
                <w:b/>
                <w:sz w:val="22"/>
                <w:szCs w:val="22"/>
              </w:rPr>
              <w:t xml:space="preserve"> Распространять</w:t>
            </w:r>
            <w:r w:rsidRPr="00150287">
              <w:rPr>
                <w:sz w:val="22"/>
                <w:szCs w:val="22"/>
              </w:rPr>
              <w:t xml:space="preserve"> предложения второстепенными членами.</w:t>
            </w: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13751" w:type="dxa"/>
            <w:gridSpan w:val="8"/>
          </w:tcPr>
          <w:p w:rsidR="003674D5" w:rsidRPr="00150287" w:rsidRDefault="003674D5" w:rsidP="007755A4">
            <w:pPr>
              <w:jc w:val="center"/>
              <w:rPr>
                <w:rFonts w:eastAsia="Calibri"/>
                <w:i/>
                <w:lang w:eastAsia="en-US"/>
              </w:rPr>
            </w:pPr>
            <w:r w:rsidRPr="00150287">
              <w:rPr>
                <w:rFonts w:eastAsia="Calibri"/>
                <w:i/>
                <w:sz w:val="22"/>
                <w:szCs w:val="22"/>
                <w:lang w:eastAsia="en-US"/>
              </w:rPr>
              <w:t>Предложения с однородными членами(4ч.)</w:t>
            </w:r>
          </w:p>
          <w:p w:rsidR="003674D5" w:rsidRPr="00150287" w:rsidRDefault="003674D5" w:rsidP="007755A4">
            <w:pPr>
              <w:jc w:val="center"/>
              <w:rPr>
                <w:rFonts w:eastAsia="Calibri"/>
                <w:b/>
                <w: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37</w:t>
            </w:r>
          </w:p>
        </w:tc>
        <w:tc>
          <w:tcPr>
            <w:tcW w:w="2837" w:type="dxa"/>
          </w:tcPr>
          <w:p w:rsidR="003674D5" w:rsidRPr="00150287" w:rsidRDefault="003674D5" w:rsidP="007755A4">
            <w:pPr>
              <w:spacing w:after="200"/>
              <w:jc w:val="both"/>
              <w:rPr>
                <w:rFonts w:eastAsia="Calibri"/>
                <w:lang w:eastAsia="en-US"/>
              </w:rPr>
            </w:pPr>
            <w:r w:rsidRPr="00150287">
              <w:rPr>
                <w:rFonts w:eastAsia="Calibri"/>
                <w:sz w:val="22"/>
                <w:szCs w:val="22"/>
                <w:lang w:eastAsia="en-US"/>
              </w:rPr>
              <w:t>Однородные члены предложения.</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shd w:val="clear" w:color="auto" w:fill="auto"/>
          </w:tcPr>
          <w:p w:rsidR="003674D5" w:rsidRPr="00150287" w:rsidRDefault="003674D5" w:rsidP="007755A4">
            <w:pPr>
              <w:tabs>
                <w:tab w:val="left" w:pos="708"/>
              </w:tabs>
              <w:suppressAutoHyphens/>
              <w:jc w:val="both"/>
            </w:pPr>
            <w:r w:rsidRPr="00150287">
              <w:rPr>
                <w:b/>
                <w:sz w:val="22"/>
                <w:szCs w:val="22"/>
              </w:rPr>
              <w:t>Находить</w:t>
            </w:r>
            <w:r w:rsidRPr="00150287">
              <w:rPr>
                <w:sz w:val="22"/>
                <w:szCs w:val="22"/>
              </w:rPr>
              <w:t xml:space="preserve"> однородные члены предложения. </w:t>
            </w:r>
          </w:p>
          <w:p w:rsidR="003674D5" w:rsidRPr="00150287" w:rsidRDefault="003674D5" w:rsidP="007755A4">
            <w:pPr>
              <w:jc w:val="both"/>
              <w:rPr>
                <w:rFonts w:eastAsia="Calibri"/>
                <w:lang w:eastAsia="en-US"/>
              </w:rPr>
            </w:pP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38</w:t>
            </w:r>
          </w:p>
        </w:tc>
        <w:tc>
          <w:tcPr>
            <w:tcW w:w="2837" w:type="dxa"/>
          </w:tcPr>
          <w:p w:rsidR="003674D5" w:rsidRPr="00150287" w:rsidRDefault="003674D5" w:rsidP="007755A4">
            <w:pPr>
              <w:spacing w:after="200"/>
              <w:jc w:val="both"/>
              <w:rPr>
                <w:rFonts w:eastAsia="Calibri"/>
                <w:lang w:eastAsia="en-US"/>
              </w:rPr>
            </w:pPr>
            <w:r w:rsidRPr="00150287">
              <w:rPr>
                <w:rFonts w:eastAsia="Calibri"/>
                <w:sz w:val="22"/>
                <w:szCs w:val="22"/>
                <w:lang w:eastAsia="en-US"/>
              </w:rPr>
              <w:t>Связь однородных членов предложения с помощью союзов и интонации перечисления.</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shd w:val="clear" w:color="auto" w:fill="auto"/>
          </w:tcPr>
          <w:p w:rsidR="003674D5" w:rsidRPr="00150287" w:rsidRDefault="003674D5" w:rsidP="007755A4">
            <w:pPr>
              <w:jc w:val="both"/>
              <w:rPr>
                <w:rFonts w:eastAsia="Calibri"/>
                <w:lang w:eastAsia="en-US"/>
              </w:rPr>
            </w:pPr>
            <w:r w:rsidRPr="00150287">
              <w:rPr>
                <w:b/>
                <w:sz w:val="22"/>
                <w:szCs w:val="22"/>
              </w:rPr>
              <w:t>Составлять</w:t>
            </w:r>
            <w:r w:rsidRPr="00150287">
              <w:rPr>
                <w:sz w:val="22"/>
                <w:szCs w:val="22"/>
              </w:rPr>
              <w:t xml:space="preserve"> предложения с однородными членами, соединёнными и не соединенными союзами. </w:t>
            </w: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rPr>
          <w:trHeight w:val="740"/>
        </w:trPr>
        <w:tc>
          <w:tcPr>
            <w:tcW w:w="707" w:type="dxa"/>
          </w:tcPr>
          <w:p w:rsidR="003674D5" w:rsidRPr="00150287" w:rsidRDefault="003674D5" w:rsidP="007755A4">
            <w:pPr>
              <w:rPr>
                <w:rFonts w:eastAsia="Calibri"/>
                <w:lang w:eastAsia="en-US"/>
              </w:rPr>
            </w:pPr>
            <w:r w:rsidRPr="00150287">
              <w:rPr>
                <w:rFonts w:eastAsia="Calibri"/>
                <w:sz w:val="22"/>
                <w:szCs w:val="22"/>
                <w:lang w:eastAsia="en-US"/>
              </w:rPr>
              <w:t>39</w:t>
            </w:r>
          </w:p>
        </w:tc>
        <w:tc>
          <w:tcPr>
            <w:tcW w:w="2837" w:type="dxa"/>
          </w:tcPr>
          <w:p w:rsidR="003674D5" w:rsidRPr="00150287" w:rsidRDefault="003674D5" w:rsidP="007755A4">
            <w:pPr>
              <w:jc w:val="both"/>
              <w:rPr>
                <w:rFonts w:eastAsia="Calibri"/>
                <w:lang w:eastAsia="en-US"/>
              </w:rPr>
            </w:pPr>
            <w:r w:rsidRPr="00150287">
              <w:rPr>
                <w:rFonts w:eastAsia="Calibri"/>
                <w:sz w:val="22"/>
                <w:szCs w:val="22"/>
                <w:lang w:eastAsia="en-US"/>
              </w:rPr>
              <w:t>Знаки препинания при однородных членах предложения.</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shd w:val="clear" w:color="auto" w:fill="auto"/>
          </w:tcPr>
          <w:p w:rsidR="003674D5" w:rsidRPr="00150287" w:rsidRDefault="003674D5" w:rsidP="007755A4">
            <w:pPr>
              <w:rPr>
                <w:rFonts w:eastAsia="Calibri"/>
                <w:lang w:eastAsia="en-US"/>
              </w:rPr>
            </w:pPr>
            <w:r w:rsidRPr="00150287">
              <w:rPr>
                <w:b/>
                <w:sz w:val="22"/>
                <w:szCs w:val="22"/>
              </w:rPr>
              <w:t>Ставить</w:t>
            </w:r>
            <w:r w:rsidRPr="00150287">
              <w:rPr>
                <w:sz w:val="22"/>
                <w:szCs w:val="22"/>
              </w:rPr>
              <w:t xml:space="preserve"> знаки препинания при однородных членах предложения.</w:t>
            </w: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rPr>
          <w:trHeight w:val="740"/>
        </w:trPr>
        <w:tc>
          <w:tcPr>
            <w:tcW w:w="707" w:type="dxa"/>
          </w:tcPr>
          <w:p w:rsidR="003674D5" w:rsidRPr="00150287" w:rsidRDefault="003674D5" w:rsidP="007755A4">
            <w:pPr>
              <w:rPr>
                <w:rFonts w:eastAsia="Calibri"/>
                <w:lang w:eastAsia="en-US"/>
              </w:rPr>
            </w:pPr>
            <w:r w:rsidRPr="00150287">
              <w:rPr>
                <w:rFonts w:eastAsia="Calibri"/>
                <w:sz w:val="22"/>
                <w:szCs w:val="22"/>
                <w:lang w:eastAsia="en-US"/>
              </w:rPr>
              <w:t>40</w:t>
            </w:r>
          </w:p>
        </w:tc>
        <w:tc>
          <w:tcPr>
            <w:tcW w:w="2837" w:type="dxa"/>
          </w:tcPr>
          <w:p w:rsidR="003674D5" w:rsidRPr="00150287" w:rsidRDefault="003674D5" w:rsidP="007755A4">
            <w:pPr>
              <w:jc w:val="both"/>
              <w:rPr>
                <w:rFonts w:eastAsia="Calibri"/>
                <w:lang w:eastAsia="en-US"/>
              </w:rPr>
            </w:pPr>
            <w:r w:rsidRPr="00150287">
              <w:rPr>
                <w:rFonts w:eastAsia="Calibri"/>
                <w:sz w:val="22"/>
                <w:szCs w:val="22"/>
                <w:lang w:eastAsia="en-US"/>
              </w:rPr>
              <w:t>Закрепление. Знаки препинания при однородных членах предложения.</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shd w:val="clear" w:color="auto" w:fill="auto"/>
          </w:tcPr>
          <w:p w:rsidR="003674D5" w:rsidRPr="00150287" w:rsidRDefault="003674D5" w:rsidP="007755A4">
            <w:pPr>
              <w:rPr>
                <w:b/>
              </w:rPr>
            </w:pPr>
            <w:r w:rsidRPr="00150287">
              <w:rPr>
                <w:b/>
                <w:sz w:val="22"/>
                <w:szCs w:val="22"/>
              </w:rPr>
              <w:t>Ставить</w:t>
            </w:r>
            <w:r w:rsidRPr="00150287">
              <w:rPr>
                <w:sz w:val="22"/>
                <w:szCs w:val="22"/>
              </w:rPr>
              <w:t xml:space="preserve"> знаки препинания при однородных членах предложения.</w:t>
            </w: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rPr>
          <w:trHeight w:val="429"/>
        </w:trPr>
        <w:tc>
          <w:tcPr>
            <w:tcW w:w="13751" w:type="dxa"/>
            <w:gridSpan w:val="8"/>
          </w:tcPr>
          <w:p w:rsidR="003674D5" w:rsidRPr="00150287" w:rsidRDefault="003674D5" w:rsidP="007755A4">
            <w:pPr>
              <w:jc w:val="center"/>
              <w:rPr>
                <w:rFonts w:eastAsia="Calibri"/>
                <w:i/>
                <w:lang w:eastAsia="en-US"/>
              </w:rPr>
            </w:pPr>
            <w:r w:rsidRPr="00150287">
              <w:rPr>
                <w:rFonts w:eastAsia="Calibri"/>
                <w:i/>
                <w:sz w:val="22"/>
                <w:szCs w:val="22"/>
                <w:lang w:eastAsia="en-US"/>
              </w:rPr>
              <w:t>Простые и сложные предложения.(2ч)</w:t>
            </w: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41</w:t>
            </w:r>
          </w:p>
        </w:tc>
        <w:tc>
          <w:tcPr>
            <w:tcW w:w="2837" w:type="dxa"/>
          </w:tcPr>
          <w:p w:rsidR="003674D5" w:rsidRPr="00150287" w:rsidRDefault="003674D5" w:rsidP="007755A4">
            <w:pPr>
              <w:spacing w:after="200"/>
              <w:jc w:val="both"/>
              <w:rPr>
                <w:rFonts w:eastAsia="Calibri"/>
                <w:i/>
                <w:lang w:eastAsia="en-US"/>
              </w:rPr>
            </w:pPr>
            <w:r w:rsidRPr="00150287">
              <w:rPr>
                <w:rFonts w:eastAsia="Calibri"/>
                <w:sz w:val="22"/>
                <w:szCs w:val="22"/>
                <w:lang w:eastAsia="en-US"/>
              </w:rPr>
              <w:t xml:space="preserve">Простые и сложные предложения. Знаки препинания в сложных предложениях с союзами </w:t>
            </w:r>
            <w:r w:rsidRPr="00150287">
              <w:rPr>
                <w:rFonts w:eastAsia="Calibri"/>
                <w:i/>
                <w:sz w:val="22"/>
                <w:szCs w:val="22"/>
                <w:lang w:eastAsia="en-US"/>
              </w:rPr>
              <w:t>и, а, но</w:t>
            </w:r>
            <w:r w:rsidRPr="00150287">
              <w:rPr>
                <w:rFonts w:eastAsia="Calibri"/>
                <w:sz w:val="22"/>
                <w:szCs w:val="22"/>
                <w:lang w:eastAsia="en-US"/>
              </w:rPr>
              <w:t xml:space="preserve"> </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vMerge w:val="restart"/>
            <w:shd w:val="clear" w:color="auto" w:fill="auto"/>
          </w:tcPr>
          <w:p w:rsidR="003674D5" w:rsidRPr="00150287" w:rsidRDefault="003674D5" w:rsidP="007755A4">
            <w:pPr>
              <w:tabs>
                <w:tab w:val="left" w:pos="708"/>
              </w:tabs>
              <w:suppressAutoHyphens/>
              <w:jc w:val="both"/>
            </w:pPr>
            <w:r w:rsidRPr="00150287">
              <w:rPr>
                <w:b/>
                <w:sz w:val="22"/>
                <w:szCs w:val="22"/>
              </w:rPr>
              <w:t>Сравнивать</w:t>
            </w:r>
            <w:r w:rsidRPr="00150287">
              <w:rPr>
                <w:sz w:val="22"/>
                <w:szCs w:val="22"/>
              </w:rPr>
              <w:t xml:space="preserve"> простые и сложные пред ложения на основе их значения и количества грамматических основ. </w:t>
            </w:r>
            <w:r w:rsidRPr="00150287">
              <w:rPr>
                <w:b/>
                <w:sz w:val="22"/>
                <w:szCs w:val="22"/>
              </w:rPr>
              <w:t>Ставить</w:t>
            </w:r>
            <w:r w:rsidRPr="00150287">
              <w:rPr>
                <w:sz w:val="22"/>
                <w:szCs w:val="22"/>
              </w:rPr>
              <w:t xml:space="preserve"> знаки препинания в элементарных сложных предложениях. </w:t>
            </w:r>
            <w:r w:rsidRPr="00150287">
              <w:rPr>
                <w:b/>
                <w:sz w:val="22"/>
                <w:szCs w:val="22"/>
              </w:rPr>
              <w:t>Объяснять</w:t>
            </w:r>
            <w:r w:rsidRPr="00150287">
              <w:rPr>
                <w:sz w:val="22"/>
                <w:szCs w:val="22"/>
              </w:rPr>
              <w:t xml:space="preserve"> роль союзов в сложном предложении. </w:t>
            </w:r>
            <w:r w:rsidRPr="00150287">
              <w:rPr>
                <w:b/>
                <w:sz w:val="22"/>
                <w:szCs w:val="22"/>
              </w:rPr>
              <w:t>Составлять</w:t>
            </w:r>
            <w:r w:rsidRPr="00150287">
              <w:rPr>
                <w:sz w:val="22"/>
                <w:szCs w:val="22"/>
              </w:rPr>
              <w:t xml:space="preserve"> элементарные сложные предложения.</w:t>
            </w: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42</w:t>
            </w:r>
          </w:p>
        </w:tc>
        <w:tc>
          <w:tcPr>
            <w:tcW w:w="2837" w:type="dxa"/>
          </w:tcPr>
          <w:p w:rsidR="003674D5" w:rsidRPr="00150287" w:rsidRDefault="003674D5" w:rsidP="007755A4">
            <w:pPr>
              <w:spacing w:after="200"/>
              <w:jc w:val="both"/>
              <w:rPr>
                <w:rFonts w:eastAsia="Calibri"/>
                <w:lang w:eastAsia="en-US"/>
              </w:rPr>
            </w:pPr>
            <w:r w:rsidRPr="00150287">
              <w:rPr>
                <w:bCs/>
                <w:iCs/>
                <w:sz w:val="22"/>
                <w:szCs w:val="22"/>
              </w:rPr>
              <w:t>Развитие речи. Обучающее изложение «Первый снег»</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vMerge/>
            <w:shd w:val="clear" w:color="auto" w:fill="auto"/>
          </w:tcPr>
          <w:p w:rsidR="003674D5" w:rsidRPr="00150287" w:rsidRDefault="003674D5" w:rsidP="007755A4">
            <w:pPr>
              <w:tabs>
                <w:tab w:val="left" w:pos="708"/>
              </w:tabs>
              <w:suppressAutoHyphens/>
              <w:jc w:val="both"/>
              <w:rPr>
                <w:b/>
              </w:rPr>
            </w:pP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13751" w:type="dxa"/>
            <w:gridSpan w:val="8"/>
          </w:tcPr>
          <w:p w:rsidR="003674D5" w:rsidRPr="00150287" w:rsidRDefault="003674D5" w:rsidP="007755A4">
            <w:pPr>
              <w:jc w:val="center"/>
              <w:rPr>
                <w:rFonts w:eastAsia="Calibri"/>
                <w:i/>
                <w:lang w:eastAsia="en-US"/>
              </w:rPr>
            </w:pPr>
            <w:r w:rsidRPr="00150287">
              <w:rPr>
                <w:rFonts w:eastAsia="Calibri"/>
                <w:i/>
                <w:sz w:val="22"/>
                <w:szCs w:val="22"/>
                <w:lang w:eastAsia="en-US"/>
              </w:rPr>
              <w:t>Словосочетание  (3ч.)</w:t>
            </w:r>
          </w:p>
          <w:p w:rsidR="003674D5" w:rsidRPr="00150287" w:rsidRDefault="003674D5" w:rsidP="007755A4">
            <w:pPr>
              <w:jc w:val="center"/>
              <w:rPr>
                <w:rFonts w:eastAsia="Calibri"/>
                <w:b/>
                <w: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43</w:t>
            </w:r>
          </w:p>
        </w:tc>
        <w:tc>
          <w:tcPr>
            <w:tcW w:w="2837" w:type="dxa"/>
          </w:tcPr>
          <w:p w:rsidR="003674D5" w:rsidRPr="00150287" w:rsidRDefault="003674D5" w:rsidP="007755A4">
            <w:pPr>
              <w:spacing w:after="200"/>
              <w:jc w:val="both"/>
              <w:rPr>
                <w:rFonts w:eastAsia="Calibri"/>
                <w:lang w:eastAsia="en-US"/>
              </w:rPr>
            </w:pPr>
            <w:r w:rsidRPr="00150287">
              <w:rPr>
                <w:sz w:val="22"/>
                <w:szCs w:val="22"/>
              </w:rPr>
              <w:t xml:space="preserve">Анализ изложения. </w:t>
            </w:r>
            <w:r w:rsidRPr="00150287">
              <w:rPr>
                <w:rFonts w:eastAsia="Calibri"/>
                <w:sz w:val="22"/>
                <w:szCs w:val="22"/>
                <w:lang w:eastAsia="en-US"/>
              </w:rPr>
              <w:t xml:space="preserve">Словосочетание. </w:t>
            </w:r>
            <w:r w:rsidRPr="00150287">
              <w:rPr>
                <w:sz w:val="22"/>
                <w:szCs w:val="22"/>
              </w:rPr>
              <w:t>Различие между словосочетанием, словом и предложением.</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vMerge w:val="restart"/>
            <w:shd w:val="clear" w:color="auto" w:fill="auto"/>
          </w:tcPr>
          <w:p w:rsidR="003674D5" w:rsidRPr="00150287" w:rsidRDefault="003674D5" w:rsidP="007755A4">
            <w:pPr>
              <w:jc w:val="both"/>
            </w:pPr>
            <w:r w:rsidRPr="00150287">
              <w:rPr>
                <w:b/>
                <w:sz w:val="22"/>
                <w:szCs w:val="22"/>
              </w:rPr>
              <w:t xml:space="preserve">Выделять </w:t>
            </w:r>
            <w:r w:rsidRPr="00150287">
              <w:rPr>
                <w:sz w:val="22"/>
                <w:szCs w:val="22"/>
              </w:rPr>
              <w:t xml:space="preserve">словосочетания из предложения на основе вопросов. </w:t>
            </w:r>
            <w:r w:rsidRPr="00150287">
              <w:rPr>
                <w:b/>
                <w:sz w:val="22"/>
                <w:szCs w:val="22"/>
              </w:rPr>
              <w:t xml:space="preserve">Находить </w:t>
            </w:r>
            <w:r w:rsidRPr="00150287">
              <w:rPr>
                <w:sz w:val="22"/>
                <w:szCs w:val="22"/>
              </w:rPr>
              <w:t xml:space="preserve">связь слов в словосочетании, </w:t>
            </w:r>
            <w:r w:rsidRPr="00150287">
              <w:rPr>
                <w:b/>
                <w:sz w:val="22"/>
                <w:szCs w:val="22"/>
              </w:rPr>
              <w:t>выделять</w:t>
            </w:r>
            <w:r w:rsidRPr="00150287">
              <w:rPr>
                <w:sz w:val="22"/>
                <w:szCs w:val="22"/>
              </w:rPr>
              <w:t xml:space="preserve"> главное и зависимое слова</w:t>
            </w:r>
            <w:r w:rsidRPr="00150287">
              <w:rPr>
                <w:b/>
                <w:sz w:val="22"/>
                <w:szCs w:val="22"/>
              </w:rPr>
              <w:t>. Составлять</w:t>
            </w:r>
            <w:r w:rsidRPr="00150287">
              <w:rPr>
                <w:sz w:val="22"/>
                <w:szCs w:val="22"/>
              </w:rPr>
              <w:t xml:space="preserve"> словосочетания разных типов. </w:t>
            </w:r>
            <w:r w:rsidRPr="00150287">
              <w:rPr>
                <w:b/>
                <w:sz w:val="22"/>
                <w:szCs w:val="22"/>
              </w:rPr>
              <w:t>Распространять</w:t>
            </w:r>
            <w:r w:rsidRPr="00150287">
              <w:rPr>
                <w:sz w:val="22"/>
                <w:szCs w:val="22"/>
              </w:rPr>
              <w:t xml:space="preserve"> предложения словосочетаниями. </w:t>
            </w:r>
            <w:r w:rsidRPr="00150287">
              <w:rPr>
                <w:b/>
                <w:sz w:val="22"/>
                <w:szCs w:val="22"/>
              </w:rPr>
              <w:t xml:space="preserve">Составлять </w:t>
            </w:r>
            <w:r w:rsidRPr="00150287">
              <w:rPr>
                <w:sz w:val="22"/>
                <w:szCs w:val="22"/>
              </w:rPr>
              <w:t>тексты – рассуждения</w:t>
            </w:r>
            <w:r w:rsidRPr="00150287">
              <w:rPr>
                <w:b/>
                <w:sz w:val="22"/>
                <w:szCs w:val="22"/>
              </w:rPr>
              <w:t>, объяснять</w:t>
            </w:r>
            <w:r w:rsidRPr="00150287">
              <w:rPr>
                <w:sz w:val="22"/>
                <w:szCs w:val="22"/>
              </w:rPr>
              <w:t xml:space="preserve"> различия между предложением и словосочетанием. </w:t>
            </w:r>
          </w:p>
          <w:p w:rsidR="003674D5" w:rsidRPr="00150287" w:rsidRDefault="003674D5" w:rsidP="007755A4">
            <w:pPr>
              <w:jc w:val="both"/>
            </w:pPr>
            <w:r w:rsidRPr="00150287">
              <w:rPr>
                <w:sz w:val="22"/>
                <w:szCs w:val="22"/>
              </w:rPr>
              <w:t>Использовать приобретённые знания при  написании текста, выполнять грамматические задания.</w:t>
            </w: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44</w:t>
            </w:r>
          </w:p>
        </w:tc>
        <w:tc>
          <w:tcPr>
            <w:tcW w:w="2837" w:type="dxa"/>
          </w:tcPr>
          <w:p w:rsidR="003674D5" w:rsidRPr="00150287" w:rsidRDefault="003674D5" w:rsidP="007755A4">
            <w:pPr>
              <w:spacing w:after="200"/>
              <w:jc w:val="both"/>
              <w:rPr>
                <w:rFonts w:eastAsia="Calibri"/>
                <w:lang w:eastAsia="en-US"/>
              </w:rPr>
            </w:pPr>
            <w:r w:rsidRPr="00150287">
              <w:rPr>
                <w:rFonts w:eastAsia="Calibri"/>
                <w:sz w:val="22"/>
                <w:szCs w:val="22"/>
                <w:lang w:eastAsia="en-US"/>
              </w:rPr>
              <w:t xml:space="preserve">Контрольный диктант </w:t>
            </w:r>
            <w:r w:rsidRPr="00150287">
              <w:rPr>
                <w:b/>
                <w:bCs/>
                <w:i/>
                <w:iCs/>
                <w:sz w:val="22"/>
                <w:szCs w:val="22"/>
              </w:rPr>
              <w:t>«Трусиха».</w:t>
            </w:r>
            <w:r w:rsidRPr="00150287">
              <w:rPr>
                <w:rFonts w:eastAsia="Calibri"/>
                <w:sz w:val="22"/>
                <w:szCs w:val="22"/>
                <w:lang w:eastAsia="en-US"/>
              </w:rPr>
              <w:t xml:space="preserve"> по теме «Предложение»</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vMerge/>
            <w:shd w:val="clear" w:color="auto" w:fill="auto"/>
          </w:tcPr>
          <w:p w:rsidR="003674D5" w:rsidRPr="00150287" w:rsidRDefault="003674D5" w:rsidP="007755A4">
            <w:pPr>
              <w:jc w:val="both"/>
              <w:rPr>
                <w:b/>
              </w:rPr>
            </w:pP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45</w:t>
            </w:r>
          </w:p>
        </w:tc>
        <w:tc>
          <w:tcPr>
            <w:tcW w:w="2837" w:type="dxa"/>
          </w:tcPr>
          <w:p w:rsidR="003674D5" w:rsidRPr="00150287" w:rsidRDefault="003674D5" w:rsidP="007755A4">
            <w:pPr>
              <w:spacing w:after="200"/>
              <w:jc w:val="both"/>
              <w:rPr>
                <w:rFonts w:eastAsia="Calibri"/>
                <w:lang w:eastAsia="en-US"/>
              </w:rPr>
            </w:pPr>
            <w:r w:rsidRPr="00150287">
              <w:rPr>
                <w:sz w:val="22"/>
                <w:szCs w:val="22"/>
              </w:rPr>
              <w:t>Анализ контрольного диктанта. Обобщение знаний о предложении и словосочетании.</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vMerge/>
            <w:shd w:val="clear" w:color="auto" w:fill="auto"/>
          </w:tcPr>
          <w:p w:rsidR="003674D5" w:rsidRPr="00150287" w:rsidRDefault="003674D5" w:rsidP="007755A4">
            <w:pPr>
              <w:jc w:val="both"/>
            </w:pP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13751" w:type="dxa"/>
            <w:gridSpan w:val="8"/>
          </w:tcPr>
          <w:p w:rsidR="003674D5" w:rsidRPr="00150287" w:rsidRDefault="003674D5" w:rsidP="007755A4">
            <w:pPr>
              <w:jc w:val="center"/>
              <w:rPr>
                <w:rFonts w:eastAsia="Calibri"/>
                <w:i/>
                <w:lang w:eastAsia="en-US"/>
              </w:rPr>
            </w:pPr>
            <w:r w:rsidRPr="00150287">
              <w:rPr>
                <w:rFonts w:eastAsia="Calibri"/>
                <w:i/>
                <w:sz w:val="22"/>
                <w:szCs w:val="22"/>
                <w:lang w:eastAsia="en-US"/>
              </w:rPr>
              <w:t>Слово и его значение(8ч)</w:t>
            </w:r>
          </w:p>
          <w:p w:rsidR="003674D5" w:rsidRPr="00150287" w:rsidRDefault="003674D5" w:rsidP="007755A4">
            <w:pPr>
              <w:jc w:val="center"/>
              <w:rPr>
                <w:rFonts w:eastAsia="Calibri"/>
                <w:b/>
                <w: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46</w:t>
            </w:r>
          </w:p>
        </w:tc>
        <w:tc>
          <w:tcPr>
            <w:tcW w:w="2837" w:type="dxa"/>
          </w:tcPr>
          <w:p w:rsidR="003674D5" w:rsidRPr="00150287" w:rsidRDefault="003674D5" w:rsidP="007755A4">
            <w:pPr>
              <w:spacing w:after="200"/>
              <w:jc w:val="both"/>
              <w:rPr>
                <w:rFonts w:eastAsia="Calibri"/>
                <w:lang w:eastAsia="en-US"/>
              </w:rPr>
            </w:pPr>
            <w:r w:rsidRPr="00150287">
              <w:rPr>
                <w:rFonts w:eastAsia="Calibri"/>
                <w:sz w:val="22"/>
                <w:szCs w:val="22"/>
                <w:lang w:eastAsia="en-US"/>
              </w:rPr>
              <w:t xml:space="preserve">Обобщение знаний о значении слова. </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vMerge w:val="restart"/>
            <w:shd w:val="clear" w:color="auto" w:fill="auto"/>
          </w:tcPr>
          <w:p w:rsidR="003674D5" w:rsidRPr="00150287" w:rsidRDefault="003674D5" w:rsidP="007755A4">
            <w:pPr>
              <w:tabs>
                <w:tab w:val="left" w:pos="708"/>
              </w:tabs>
              <w:suppressAutoHyphens/>
              <w:jc w:val="both"/>
            </w:pPr>
            <w:r w:rsidRPr="00150287">
              <w:rPr>
                <w:b/>
                <w:sz w:val="22"/>
                <w:szCs w:val="22"/>
              </w:rPr>
              <w:t xml:space="preserve">Сравнивать </w:t>
            </w:r>
            <w:r w:rsidRPr="00150287">
              <w:rPr>
                <w:sz w:val="22"/>
                <w:szCs w:val="22"/>
              </w:rPr>
              <w:t>слова по значению и форме (звуко-буквенный и формально- грамматической).</w:t>
            </w:r>
          </w:p>
          <w:p w:rsidR="003674D5" w:rsidRPr="00150287" w:rsidRDefault="003674D5" w:rsidP="007755A4">
            <w:pPr>
              <w:tabs>
                <w:tab w:val="left" w:pos="708"/>
              </w:tabs>
              <w:suppressAutoHyphens/>
              <w:jc w:val="both"/>
            </w:pPr>
            <w:r w:rsidRPr="00150287">
              <w:rPr>
                <w:b/>
                <w:sz w:val="22"/>
                <w:szCs w:val="22"/>
              </w:rPr>
              <w:t>Пользоваться</w:t>
            </w:r>
            <w:r w:rsidRPr="00150287">
              <w:rPr>
                <w:sz w:val="22"/>
                <w:szCs w:val="22"/>
              </w:rPr>
              <w:t xml:space="preserve"> лингвистическими словарями разных типов, </w:t>
            </w:r>
            <w:r w:rsidRPr="00150287">
              <w:rPr>
                <w:b/>
                <w:sz w:val="22"/>
                <w:szCs w:val="22"/>
              </w:rPr>
              <w:t>объяснять</w:t>
            </w:r>
            <w:r w:rsidRPr="00150287">
              <w:rPr>
                <w:sz w:val="22"/>
                <w:szCs w:val="22"/>
              </w:rPr>
              <w:t xml:space="preserve"> их устройство и назначение.</w:t>
            </w: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47</w:t>
            </w:r>
          </w:p>
        </w:tc>
        <w:tc>
          <w:tcPr>
            <w:tcW w:w="2837" w:type="dxa"/>
          </w:tcPr>
          <w:p w:rsidR="003674D5" w:rsidRPr="00150287" w:rsidRDefault="003674D5" w:rsidP="007755A4">
            <w:pPr>
              <w:spacing w:after="200"/>
              <w:jc w:val="both"/>
              <w:rPr>
                <w:rFonts w:eastAsia="Calibri"/>
                <w:lang w:eastAsia="en-US"/>
              </w:rPr>
            </w:pPr>
            <w:r w:rsidRPr="00150287">
              <w:rPr>
                <w:rFonts w:eastAsia="Calibri"/>
                <w:sz w:val="22"/>
                <w:szCs w:val="22"/>
                <w:lang w:eastAsia="en-US"/>
              </w:rPr>
              <w:t>Различные виды лингвинистических словарей.</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vMerge/>
            <w:shd w:val="clear" w:color="auto" w:fill="auto"/>
          </w:tcPr>
          <w:p w:rsidR="003674D5" w:rsidRPr="00150287" w:rsidRDefault="003674D5" w:rsidP="007755A4">
            <w:pPr>
              <w:tabs>
                <w:tab w:val="left" w:pos="708"/>
              </w:tabs>
              <w:suppressAutoHyphens/>
              <w:jc w:val="both"/>
              <w:rPr>
                <w:b/>
              </w:rPr>
            </w:pP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48</w:t>
            </w:r>
          </w:p>
        </w:tc>
        <w:tc>
          <w:tcPr>
            <w:tcW w:w="2837" w:type="dxa"/>
          </w:tcPr>
          <w:p w:rsidR="003674D5" w:rsidRPr="00150287" w:rsidRDefault="003674D5" w:rsidP="007755A4">
            <w:pPr>
              <w:spacing w:after="200"/>
              <w:jc w:val="both"/>
              <w:rPr>
                <w:rFonts w:eastAsia="Calibri"/>
                <w:lang w:eastAsia="en-US"/>
              </w:rPr>
            </w:pPr>
            <w:r w:rsidRPr="00150287">
              <w:rPr>
                <w:rFonts w:eastAsia="Calibri"/>
                <w:sz w:val="22"/>
                <w:szCs w:val="22"/>
                <w:lang w:eastAsia="en-US"/>
              </w:rPr>
              <w:t>Звуко –буквенная форма и его лексическое значение.</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shd w:val="clear" w:color="auto" w:fill="auto"/>
          </w:tcPr>
          <w:p w:rsidR="003674D5" w:rsidRPr="00150287" w:rsidRDefault="003674D5" w:rsidP="007755A4">
            <w:pPr>
              <w:jc w:val="both"/>
              <w:rPr>
                <w:rFonts w:eastAsia="Calibri"/>
                <w:lang w:eastAsia="en-US"/>
              </w:rPr>
            </w:pPr>
            <w:r w:rsidRPr="00150287">
              <w:rPr>
                <w:b/>
                <w:sz w:val="22"/>
                <w:szCs w:val="22"/>
              </w:rPr>
              <w:t>Объяснять</w:t>
            </w:r>
            <w:r w:rsidRPr="00150287">
              <w:rPr>
                <w:sz w:val="22"/>
                <w:szCs w:val="22"/>
              </w:rPr>
              <w:t xml:space="preserve"> специфику замещающей функции слова как языкового знака, имеющего не только план выражения (звуко-буквенную и формально-грамматическую  форму), но и план содержания (значение слова), с помощью моделей слова.</w:t>
            </w: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49</w:t>
            </w:r>
          </w:p>
        </w:tc>
        <w:tc>
          <w:tcPr>
            <w:tcW w:w="2837" w:type="dxa"/>
          </w:tcPr>
          <w:p w:rsidR="003674D5" w:rsidRPr="00150287" w:rsidRDefault="003674D5" w:rsidP="007755A4">
            <w:pPr>
              <w:spacing w:after="200"/>
              <w:jc w:val="both"/>
              <w:rPr>
                <w:rFonts w:eastAsia="Calibri"/>
                <w:lang w:eastAsia="en-US"/>
              </w:rPr>
            </w:pPr>
            <w:r w:rsidRPr="00150287">
              <w:rPr>
                <w:rFonts w:eastAsia="Calibri"/>
                <w:sz w:val="22"/>
                <w:szCs w:val="22"/>
                <w:lang w:eastAsia="en-US"/>
              </w:rPr>
              <w:t>Синонимы, антонимы, омонимы.</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vMerge w:val="restart"/>
            <w:shd w:val="clear" w:color="auto" w:fill="auto"/>
          </w:tcPr>
          <w:p w:rsidR="003674D5" w:rsidRPr="00150287" w:rsidRDefault="003674D5" w:rsidP="007755A4">
            <w:pPr>
              <w:jc w:val="both"/>
              <w:rPr>
                <w:rFonts w:eastAsia="Calibri"/>
                <w:lang w:eastAsia="en-US"/>
              </w:rPr>
            </w:pPr>
            <w:r w:rsidRPr="00150287">
              <w:rPr>
                <w:b/>
                <w:sz w:val="22"/>
                <w:szCs w:val="22"/>
              </w:rPr>
              <w:t>Находить</w:t>
            </w:r>
            <w:r w:rsidRPr="00150287">
              <w:rPr>
                <w:sz w:val="22"/>
                <w:szCs w:val="22"/>
              </w:rPr>
              <w:t xml:space="preserve"> в тексте и </w:t>
            </w:r>
            <w:r w:rsidRPr="00150287">
              <w:rPr>
                <w:b/>
                <w:sz w:val="22"/>
                <w:szCs w:val="22"/>
              </w:rPr>
              <w:t>использовать</w:t>
            </w:r>
            <w:r w:rsidRPr="00150287">
              <w:rPr>
                <w:sz w:val="22"/>
                <w:szCs w:val="22"/>
              </w:rPr>
              <w:t xml:space="preserve"> в собственных речевых произведениях синонимы, антонимы, омонимы, многозначные слова.</w:t>
            </w: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50</w:t>
            </w:r>
          </w:p>
        </w:tc>
        <w:tc>
          <w:tcPr>
            <w:tcW w:w="2837" w:type="dxa"/>
          </w:tcPr>
          <w:p w:rsidR="003674D5" w:rsidRPr="00150287" w:rsidRDefault="003674D5" w:rsidP="007755A4">
            <w:pPr>
              <w:spacing w:after="200"/>
              <w:jc w:val="both"/>
              <w:rPr>
                <w:rFonts w:eastAsia="Calibri"/>
                <w:lang w:eastAsia="en-US"/>
              </w:rPr>
            </w:pPr>
            <w:r w:rsidRPr="00150287">
              <w:rPr>
                <w:rFonts w:eastAsia="Calibri"/>
                <w:sz w:val="22"/>
                <w:szCs w:val="22"/>
                <w:lang w:eastAsia="en-US"/>
              </w:rPr>
              <w:t>Закрепление. Синонимы, антонимы, омонимы.</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vMerge/>
            <w:shd w:val="clear" w:color="auto" w:fill="auto"/>
          </w:tcPr>
          <w:p w:rsidR="003674D5" w:rsidRPr="00150287" w:rsidRDefault="003674D5" w:rsidP="007755A4">
            <w:pPr>
              <w:jc w:val="both"/>
              <w:rPr>
                <w:b/>
              </w:rPr>
            </w:pP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51</w:t>
            </w:r>
          </w:p>
        </w:tc>
        <w:tc>
          <w:tcPr>
            <w:tcW w:w="2837" w:type="dxa"/>
          </w:tcPr>
          <w:p w:rsidR="003674D5" w:rsidRPr="00150287" w:rsidRDefault="003674D5" w:rsidP="007755A4">
            <w:pPr>
              <w:spacing w:after="200"/>
              <w:jc w:val="both"/>
              <w:rPr>
                <w:rFonts w:eastAsia="Calibri"/>
                <w:lang w:eastAsia="en-US"/>
              </w:rPr>
            </w:pPr>
            <w:r w:rsidRPr="00150287">
              <w:rPr>
                <w:rFonts w:eastAsia="Calibri"/>
                <w:sz w:val="22"/>
                <w:szCs w:val="22"/>
                <w:lang w:eastAsia="en-US"/>
              </w:rPr>
              <w:t>Многозначные слова.</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shd w:val="clear" w:color="auto" w:fill="auto"/>
          </w:tcPr>
          <w:p w:rsidR="003674D5" w:rsidRPr="00150287" w:rsidRDefault="003674D5" w:rsidP="007755A4">
            <w:pPr>
              <w:jc w:val="both"/>
              <w:rPr>
                <w:rFonts w:eastAsia="Calibri"/>
                <w:lang w:eastAsia="en-US"/>
              </w:rPr>
            </w:pPr>
            <w:r w:rsidRPr="00150287">
              <w:rPr>
                <w:b/>
                <w:sz w:val="22"/>
                <w:szCs w:val="22"/>
              </w:rPr>
              <w:t>Находить</w:t>
            </w:r>
            <w:r w:rsidRPr="00150287">
              <w:rPr>
                <w:sz w:val="22"/>
                <w:szCs w:val="22"/>
              </w:rPr>
              <w:t xml:space="preserve"> в тексте и </w:t>
            </w:r>
            <w:r w:rsidRPr="00150287">
              <w:rPr>
                <w:b/>
                <w:sz w:val="22"/>
                <w:szCs w:val="22"/>
              </w:rPr>
              <w:t>использовать</w:t>
            </w:r>
            <w:r w:rsidRPr="00150287">
              <w:rPr>
                <w:sz w:val="22"/>
                <w:szCs w:val="22"/>
              </w:rPr>
              <w:t xml:space="preserve"> в собственных речевых произведениях синонимы, антонимы, омонимы, многозначные слова.</w:t>
            </w: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52</w:t>
            </w:r>
          </w:p>
        </w:tc>
        <w:tc>
          <w:tcPr>
            <w:tcW w:w="2837" w:type="dxa"/>
          </w:tcPr>
          <w:p w:rsidR="003674D5" w:rsidRPr="00150287" w:rsidRDefault="003674D5" w:rsidP="007755A4">
            <w:pPr>
              <w:spacing w:after="138"/>
            </w:pPr>
            <w:r w:rsidRPr="00150287">
              <w:rPr>
                <w:sz w:val="22"/>
                <w:szCs w:val="22"/>
              </w:rPr>
              <w:t>Прямое и переносное значение слова.</w:t>
            </w:r>
          </w:p>
        </w:tc>
        <w:tc>
          <w:tcPr>
            <w:tcW w:w="709" w:type="dxa"/>
          </w:tcPr>
          <w:p w:rsidR="003674D5" w:rsidRPr="00150287" w:rsidRDefault="003674D5" w:rsidP="007755A4">
            <w:pPr>
              <w:spacing w:after="138"/>
              <w:jc w:val="center"/>
            </w:pPr>
            <w:r w:rsidRPr="00150287">
              <w:rPr>
                <w:sz w:val="22"/>
                <w:szCs w:val="22"/>
              </w:rPr>
              <w:t>1</w:t>
            </w:r>
          </w:p>
        </w:tc>
        <w:tc>
          <w:tcPr>
            <w:tcW w:w="5953" w:type="dxa"/>
            <w:shd w:val="clear" w:color="auto" w:fill="auto"/>
          </w:tcPr>
          <w:p w:rsidR="003674D5" w:rsidRPr="00150287" w:rsidRDefault="003674D5" w:rsidP="007755A4">
            <w:pPr>
              <w:jc w:val="both"/>
              <w:rPr>
                <w:b/>
              </w:rPr>
            </w:pPr>
            <w:r w:rsidRPr="00150287">
              <w:rPr>
                <w:b/>
                <w:sz w:val="22"/>
                <w:szCs w:val="22"/>
              </w:rPr>
              <w:t>Находить</w:t>
            </w:r>
            <w:r w:rsidRPr="00150287">
              <w:rPr>
                <w:sz w:val="22"/>
                <w:szCs w:val="22"/>
              </w:rPr>
              <w:t xml:space="preserve"> в тексте и </w:t>
            </w:r>
            <w:r w:rsidRPr="00150287">
              <w:rPr>
                <w:b/>
                <w:sz w:val="22"/>
                <w:szCs w:val="22"/>
              </w:rPr>
              <w:t>использовать</w:t>
            </w:r>
            <w:r w:rsidRPr="00150287">
              <w:rPr>
                <w:sz w:val="22"/>
                <w:szCs w:val="22"/>
              </w:rPr>
              <w:t xml:space="preserve"> в собственных речевых произведениях прямое и переносное значение слова.</w:t>
            </w: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53</w:t>
            </w:r>
          </w:p>
        </w:tc>
        <w:tc>
          <w:tcPr>
            <w:tcW w:w="2837" w:type="dxa"/>
          </w:tcPr>
          <w:p w:rsidR="003674D5" w:rsidRPr="00150287" w:rsidRDefault="003674D5" w:rsidP="007755A4">
            <w:pPr>
              <w:spacing w:after="138"/>
            </w:pPr>
            <w:r w:rsidRPr="00150287">
              <w:rPr>
                <w:sz w:val="22"/>
                <w:szCs w:val="22"/>
              </w:rPr>
              <w:t>Проверь себя.</w:t>
            </w:r>
          </w:p>
          <w:p w:rsidR="003674D5" w:rsidRPr="00150287" w:rsidRDefault="003674D5" w:rsidP="007755A4">
            <w:pPr>
              <w:spacing w:after="138"/>
            </w:pPr>
          </w:p>
        </w:tc>
        <w:tc>
          <w:tcPr>
            <w:tcW w:w="709" w:type="dxa"/>
          </w:tcPr>
          <w:p w:rsidR="003674D5" w:rsidRPr="00150287" w:rsidRDefault="003674D5" w:rsidP="007755A4">
            <w:pPr>
              <w:spacing w:after="138"/>
              <w:jc w:val="center"/>
            </w:pPr>
            <w:r w:rsidRPr="00150287">
              <w:rPr>
                <w:sz w:val="22"/>
                <w:szCs w:val="22"/>
              </w:rPr>
              <w:t>1</w:t>
            </w:r>
          </w:p>
        </w:tc>
        <w:tc>
          <w:tcPr>
            <w:tcW w:w="5953" w:type="dxa"/>
            <w:shd w:val="clear" w:color="auto" w:fill="auto"/>
          </w:tcPr>
          <w:p w:rsidR="003674D5" w:rsidRPr="00150287" w:rsidRDefault="003674D5" w:rsidP="007755A4">
            <w:pPr>
              <w:jc w:val="both"/>
              <w:rPr>
                <w:b/>
              </w:rPr>
            </w:pPr>
            <w:r w:rsidRPr="00150287">
              <w:rPr>
                <w:b/>
                <w:sz w:val="22"/>
                <w:szCs w:val="22"/>
              </w:rPr>
              <w:t>Применять</w:t>
            </w:r>
            <w:r w:rsidRPr="00150287">
              <w:rPr>
                <w:sz w:val="22"/>
                <w:szCs w:val="22"/>
              </w:rPr>
              <w:t xml:space="preserve"> полученные знания</w:t>
            </w: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13751" w:type="dxa"/>
            <w:gridSpan w:val="8"/>
          </w:tcPr>
          <w:p w:rsidR="003674D5" w:rsidRPr="00150287" w:rsidRDefault="003674D5" w:rsidP="007755A4">
            <w:pPr>
              <w:jc w:val="center"/>
              <w:rPr>
                <w:rFonts w:eastAsia="Calibri"/>
                <w:b/>
                <w:lang w:eastAsia="en-US"/>
              </w:rPr>
            </w:pPr>
            <w:r w:rsidRPr="00150287">
              <w:rPr>
                <w:rFonts w:eastAsia="Calibri"/>
                <w:b/>
                <w:sz w:val="22"/>
                <w:szCs w:val="22"/>
                <w:lang w:eastAsia="en-US"/>
              </w:rPr>
              <w:t>Состав слова. Однокоренные слова( 23ч)</w:t>
            </w:r>
          </w:p>
          <w:p w:rsidR="003674D5" w:rsidRPr="00150287" w:rsidRDefault="003674D5" w:rsidP="007755A4">
            <w:pPr>
              <w:jc w:val="center"/>
              <w:rPr>
                <w:rFonts w:eastAsia="Calibri"/>
                <w:b/>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54</w:t>
            </w:r>
          </w:p>
        </w:tc>
        <w:tc>
          <w:tcPr>
            <w:tcW w:w="2837" w:type="dxa"/>
          </w:tcPr>
          <w:p w:rsidR="003674D5" w:rsidRPr="00150287" w:rsidRDefault="003674D5" w:rsidP="007755A4">
            <w:pPr>
              <w:spacing w:after="200"/>
              <w:jc w:val="both"/>
              <w:rPr>
                <w:rFonts w:eastAsia="Calibri"/>
                <w:lang w:eastAsia="en-US"/>
              </w:rPr>
            </w:pPr>
            <w:r w:rsidRPr="00150287">
              <w:rPr>
                <w:rFonts w:eastAsia="Calibri"/>
                <w:sz w:val="22"/>
                <w:szCs w:val="22"/>
                <w:lang w:eastAsia="en-US"/>
              </w:rPr>
              <w:t xml:space="preserve"> Состав слова. Разбор слова по составу.</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shd w:val="clear" w:color="auto" w:fill="auto"/>
          </w:tcPr>
          <w:p w:rsidR="003674D5" w:rsidRPr="00150287" w:rsidRDefault="003674D5" w:rsidP="007755A4">
            <w:pPr>
              <w:spacing w:after="138"/>
            </w:pPr>
            <w:r w:rsidRPr="00150287">
              <w:rPr>
                <w:sz w:val="22"/>
                <w:szCs w:val="22"/>
              </w:rPr>
              <w:t>Определять значение, которое привносит каждая морфема.</w:t>
            </w:r>
          </w:p>
          <w:p w:rsidR="003674D5" w:rsidRPr="00150287" w:rsidRDefault="003674D5" w:rsidP="007755A4">
            <w:pPr>
              <w:jc w:val="both"/>
              <w:rPr>
                <w:rFonts w:eastAsia="Calibri"/>
                <w:lang w:eastAsia="en-US"/>
              </w:rPr>
            </w:pPr>
            <w:r w:rsidRPr="00150287">
              <w:rPr>
                <w:rFonts w:eastAsia="Calibri"/>
                <w:b/>
                <w:sz w:val="22"/>
                <w:szCs w:val="22"/>
                <w:lang w:eastAsia="en-US"/>
              </w:rPr>
              <w:t>Разбирать</w:t>
            </w:r>
            <w:r w:rsidRPr="00150287">
              <w:rPr>
                <w:rFonts w:eastAsia="Calibri"/>
                <w:sz w:val="22"/>
                <w:szCs w:val="22"/>
                <w:lang w:eastAsia="en-US"/>
              </w:rPr>
              <w:t xml:space="preserve"> слова по составу, </w:t>
            </w:r>
            <w:r w:rsidRPr="00150287">
              <w:rPr>
                <w:rFonts w:eastAsia="Calibri"/>
                <w:b/>
                <w:sz w:val="22"/>
                <w:szCs w:val="22"/>
                <w:lang w:eastAsia="en-US"/>
              </w:rPr>
              <w:t>выделять</w:t>
            </w:r>
            <w:r w:rsidRPr="00150287">
              <w:rPr>
                <w:rFonts w:eastAsia="Calibri"/>
                <w:sz w:val="22"/>
                <w:szCs w:val="22"/>
                <w:lang w:eastAsia="en-US"/>
              </w:rPr>
              <w:t xml:space="preserve"> корень, приставку, суффикс, окончание. </w:t>
            </w: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55</w:t>
            </w:r>
          </w:p>
        </w:tc>
        <w:tc>
          <w:tcPr>
            <w:tcW w:w="2837" w:type="dxa"/>
          </w:tcPr>
          <w:p w:rsidR="003674D5" w:rsidRPr="00150287" w:rsidRDefault="003674D5" w:rsidP="007755A4">
            <w:pPr>
              <w:spacing w:after="200"/>
              <w:jc w:val="both"/>
              <w:rPr>
                <w:rFonts w:eastAsia="Calibri"/>
                <w:lang w:eastAsia="en-US"/>
              </w:rPr>
            </w:pPr>
            <w:r w:rsidRPr="00150287">
              <w:rPr>
                <w:rFonts w:eastAsia="Calibri"/>
                <w:sz w:val="22"/>
                <w:szCs w:val="22"/>
                <w:lang w:eastAsia="en-US"/>
              </w:rPr>
              <w:t>Образование новых слов с помощью приставок.</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shd w:val="clear" w:color="auto" w:fill="auto"/>
          </w:tcPr>
          <w:p w:rsidR="003674D5" w:rsidRPr="00150287" w:rsidRDefault="003674D5" w:rsidP="007755A4">
            <w:pPr>
              <w:jc w:val="both"/>
              <w:rPr>
                <w:rFonts w:eastAsia="Calibri"/>
                <w:lang w:eastAsia="en-US"/>
              </w:rPr>
            </w:pPr>
            <w:r w:rsidRPr="00150287">
              <w:rPr>
                <w:b/>
                <w:sz w:val="22"/>
                <w:szCs w:val="22"/>
              </w:rPr>
              <w:t xml:space="preserve">Определять </w:t>
            </w:r>
            <w:r w:rsidRPr="00150287">
              <w:rPr>
                <w:sz w:val="22"/>
                <w:szCs w:val="22"/>
              </w:rPr>
              <w:t>значение, которое привносит в слово морфема</w:t>
            </w: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56</w:t>
            </w:r>
          </w:p>
        </w:tc>
        <w:tc>
          <w:tcPr>
            <w:tcW w:w="2837" w:type="dxa"/>
          </w:tcPr>
          <w:p w:rsidR="003674D5" w:rsidRPr="00150287" w:rsidRDefault="003674D5" w:rsidP="007755A4">
            <w:pPr>
              <w:spacing w:after="200"/>
              <w:jc w:val="both"/>
              <w:rPr>
                <w:rFonts w:eastAsia="Calibri"/>
                <w:lang w:eastAsia="en-US"/>
              </w:rPr>
            </w:pPr>
            <w:r w:rsidRPr="00150287">
              <w:rPr>
                <w:rFonts w:eastAsia="Calibri"/>
                <w:sz w:val="22"/>
                <w:szCs w:val="22"/>
                <w:lang w:eastAsia="en-US"/>
              </w:rPr>
              <w:t>Закрепление. Образование новых слов с помощью приставок.</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shd w:val="clear" w:color="auto" w:fill="auto"/>
          </w:tcPr>
          <w:p w:rsidR="003674D5" w:rsidRPr="00150287" w:rsidRDefault="003674D5" w:rsidP="007755A4">
            <w:pPr>
              <w:jc w:val="both"/>
              <w:rPr>
                <w:b/>
              </w:rPr>
            </w:pPr>
            <w:r w:rsidRPr="00150287">
              <w:rPr>
                <w:b/>
                <w:sz w:val="22"/>
                <w:szCs w:val="22"/>
              </w:rPr>
              <w:t>Находить</w:t>
            </w:r>
            <w:r w:rsidRPr="00150287">
              <w:rPr>
                <w:sz w:val="22"/>
                <w:szCs w:val="22"/>
              </w:rPr>
              <w:t xml:space="preserve"> значимые части слова (корень, приставку, суффикс, окончание), опираясь на их единообразное написание.</w:t>
            </w: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57</w:t>
            </w:r>
          </w:p>
        </w:tc>
        <w:tc>
          <w:tcPr>
            <w:tcW w:w="2837" w:type="dxa"/>
          </w:tcPr>
          <w:p w:rsidR="003674D5" w:rsidRPr="00150287" w:rsidRDefault="003674D5" w:rsidP="007755A4">
            <w:pPr>
              <w:spacing w:after="200"/>
              <w:jc w:val="both"/>
              <w:rPr>
                <w:rFonts w:eastAsia="Calibri"/>
                <w:lang w:eastAsia="en-US"/>
              </w:rPr>
            </w:pPr>
            <w:r w:rsidRPr="00150287">
              <w:rPr>
                <w:rFonts w:eastAsia="Calibri"/>
                <w:sz w:val="22"/>
                <w:szCs w:val="22"/>
                <w:lang w:eastAsia="en-US"/>
              </w:rPr>
              <w:t>Разделительный твёрдый знак.</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shd w:val="clear" w:color="auto" w:fill="auto"/>
          </w:tcPr>
          <w:p w:rsidR="003674D5" w:rsidRPr="00150287" w:rsidRDefault="003674D5" w:rsidP="007755A4">
            <w:pPr>
              <w:jc w:val="both"/>
              <w:rPr>
                <w:rFonts w:eastAsia="Calibri"/>
                <w:lang w:eastAsia="en-US"/>
              </w:rPr>
            </w:pPr>
            <w:r w:rsidRPr="00150287">
              <w:rPr>
                <w:b/>
                <w:sz w:val="22"/>
                <w:szCs w:val="22"/>
              </w:rPr>
              <w:t xml:space="preserve">Объяснять </w:t>
            </w:r>
            <w:r w:rsidRPr="00150287">
              <w:rPr>
                <w:sz w:val="22"/>
                <w:szCs w:val="22"/>
              </w:rPr>
              <w:t>написание слов с точки зрения орфографии.</w:t>
            </w: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58</w:t>
            </w:r>
          </w:p>
        </w:tc>
        <w:tc>
          <w:tcPr>
            <w:tcW w:w="2837" w:type="dxa"/>
          </w:tcPr>
          <w:p w:rsidR="003674D5" w:rsidRPr="00150287" w:rsidRDefault="003674D5" w:rsidP="007755A4">
            <w:pPr>
              <w:spacing w:after="200"/>
              <w:jc w:val="both"/>
              <w:rPr>
                <w:rFonts w:eastAsia="Calibri"/>
                <w:lang w:eastAsia="en-US"/>
              </w:rPr>
            </w:pPr>
            <w:r w:rsidRPr="00150287">
              <w:rPr>
                <w:rFonts w:eastAsia="Calibri"/>
                <w:sz w:val="22"/>
                <w:szCs w:val="22"/>
                <w:lang w:eastAsia="en-US"/>
              </w:rPr>
              <w:t>Разделительный мягкий знак.</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shd w:val="clear" w:color="auto" w:fill="auto"/>
          </w:tcPr>
          <w:p w:rsidR="003674D5" w:rsidRPr="00150287" w:rsidRDefault="003674D5" w:rsidP="007755A4">
            <w:pPr>
              <w:jc w:val="both"/>
              <w:rPr>
                <w:b/>
              </w:rPr>
            </w:pPr>
            <w:r w:rsidRPr="00150287">
              <w:rPr>
                <w:b/>
                <w:sz w:val="22"/>
                <w:szCs w:val="22"/>
              </w:rPr>
              <w:t xml:space="preserve">Объяснять </w:t>
            </w:r>
            <w:r w:rsidRPr="00150287">
              <w:rPr>
                <w:sz w:val="22"/>
                <w:szCs w:val="22"/>
              </w:rPr>
              <w:t>написание слов с точки зрения орфографии.</w:t>
            </w: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59</w:t>
            </w:r>
          </w:p>
        </w:tc>
        <w:tc>
          <w:tcPr>
            <w:tcW w:w="2837" w:type="dxa"/>
          </w:tcPr>
          <w:p w:rsidR="003674D5" w:rsidRPr="00150287" w:rsidRDefault="003674D5" w:rsidP="007755A4">
            <w:pPr>
              <w:spacing w:after="200"/>
              <w:jc w:val="both"/>
              <w:rPr>
                <w:rFonts w:eastAsia="Calibri"/>
                <w:lang w:eastAsia="en-US"/>
              </w:rPr>
            </w:pPr>
            <w:r w:rsidRPr="00150287">
              <w:rPr>
                <w:rFonts w:eastAsia="Calibri"/>
                <w:sz w:val="22"/>
                <w:szCs w:val="22"/>
                <w:lang w:eastAsia="en-US"/>
              </w:rPr>
              <w:t>Разделительные твёрдый и мягкий знаки.</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shd w:val="clear" w:color="auto" w:fill="auto"/>
          </w:tcPr>
          <w:p w:rsidR="003674D5" w:rsidRPr="00150287" w:rsidRDefault="003674D5" w:rsidP="007755A4">
            <w:pPr>
              <w:spacing w:after="138"/>
            </w:pPr>
            <w:r w:rsidRPr="00150287">
              <w:rPr>
                <w:sz w:val="22"/>
                <w:szCs w:val="22"/>
              </w:rPr>
              <w:t>Списывать текст аккуратно и без ошибок, писать под диктовку тексты с изученными орфограммами</w:t>
            </w:r>
          </w:p>
          <w:p w:rsidR="003674D5" w:rsidRPr="00150287" w:rsidRDefault="003674D5" w:rsidP="007755A4">
            <w:pPr>
              <w:jc w:val="both"/>
              <w:rPr>
                <w:b/>
              </w:rPr>
            </w:pP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60</w:t>
            </w:r>
          </w:p>
        </w:tc>
        <w:tc>
          <w:tcPr>
            <w:tcW w:w="2837" w:type="dxa"/>
          </w:tcPr>
          <w:p w:rsidR="003674D5" w:rsidRPr="00150287" w:rsidRDefault="003674D5" w:rsidP="007755A4">
            <w:pPr>
              <w:spacing w:after="200"/>
              <w:jc w:val="both"/>
              <w:rPr>
                <w:rFonts w:eastAsia="Calibri"/>
                <w:lang w:eastAsia="en-US"/>
              </w:rPr>
            </w:pPr>
            <w:r w:rsidRPr="00150287">
              <w:rPr>
                <w:b/>
                <w:bCs/>
                <w:i/>
                <w:iCs/>
                <w:sz w:val="22"/>
                <w:szCs w:val="22"/>
              </w:rPr>
              <w:t>Контрольный диктант «Кукушка» по теме «Правописание предлогов и приставок»</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shd w:val="clear" w:color="auto" w:fill="auto"/>
          </w:tcPr>
          <w:p w:rsidR="003674D5" w:rsidRPr="00150287" w:rsidRDefault="003674D5" w:rsidP="007755A4">
            <w:pPr>
              <w:spacing w:after="138"/>
            </w:pPr>
            <w:r w:rsidRPr="00150287">
              <w:rPr>
                <w:sz w:val="22"/>
                <w:szCs w:val="22"/>
              </w:rPr>
              <w:t>Использовать приобретённые знания при  написании текста, выполнять грамматические задания.</w:t>
            </w: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61</w:t>
            </w:r>
          </w:p>
        </w:tc>
        <w:tc>
          <w:tcPr>
            <w:tcW w:w="2837" w:type="dxa"/>
          </w:tcPr>
          <w:p w:rsidR="003674D5" w:rsidRPr="00150287" w:rsidRDefault="003674D5" w:rsidP="007755A4">
            <w:pPr>
              <w:spacing w:after="138"/>
            </w:pPr>
            <w:r w:rsidRPr="00150287">
              <w:rPr>
                <w:sz w:val="22"/>
                <w:szCs w:val="22"/>
              </w:rPr>
              <w:t>Образование новых слов с помощью суффиксов.</w:t>
            </w:r>
          </w:p>
        </w:tc>
        <w:tc>
          <w:tcPr>
            <w:tcW w:w="709" w:type="dxa"/>
          </w:tcPr>
          <w:p w:rsidR="003674D5" w:rsidRPr="00150287" w:rsidRDefault="003674D5" w:rsidP="007755A4">
            <w:pPr>
              <w:spacing w:after="138"/>
              <w:jc w:val="center"/>
            </w:pPr>
            <w:r w:rsidRPr="00150287">
              <w:rPr>
                <w:sz w:val="22"/>
                <w:szCs w:val="22"/>
              </w:rPr>
              <w:t>1</w:t>
            </w:r>
          </w:p>
        </w:tc>
        <w:tc>
          <w:tcPr>
            <w:tcW w:w="5953" w:type="dxa"/>
            <w:vMerge w:val="restart"/>
            <w:shd w:val="clear" w:color="auto" w:fill="auto"/>
          </w:tcPr>
          <w:p w:rsidR="003674D5" w:rsidRPr="00150287" w:rsidRDefault="003674D5" w:rsidP="007755A4">
            <w:pPr>
              <w:jc w:val="both"/>
            </w:pPr>
            <w:r w:rsidRPr="00150287">
              <w:rPr>
                <w:b/>
                <w:sz w:val="22"/>
                <w:szCs w:val="22"/>
              </w:rPr>
              <w:t>Находить</w:t>
            </w:r>
            <w:r w:rsidRPr="00150287">
              <w:rPr>
                <w:sz w:val="22"/>
                <w:szCs w:val="22"/>
              </w:rPr>
              <w:t xml:space="preserve"> значимые части слова (корень, приставку, суффикс, окончание), опираясь на их единообразное написание. </w:t>
            </w:r>
            <w:r w:rsidRPr="00150287">
              <w:rPr>
                <w:b/>
                <w:sz w:val="22"/>
                <w:szCs w:val="22"/>
              </w:rPr>
              <w:t xml:space="preserve">Объяснять </w:t>
            </w:r>
            <w:r w:rsidRPr="00150287">
              <w:rPr>
                <w:sz w:val="22"/>
                <w:szCs w:val="22"/>
              </w:rPr>
              <w:t xml:space="preserve">написание слов с точки зрения орфографии. </w:t>
            </w:r>
            <w:r w:rsidRPr="00150287">
              <w:rPr>
                <w:b/>
                <w:sz w:val="22"/>
                <w:szCs w:val="22"/>
              </w:rPr>
              <w:t xml:space="preserve">Списывать </w:t>
            </w:r>
            <w:r w:rsidRPr="00150287">
              <w:rPr>
                <w:sz w:val="22"/>
                <w:szCs w:val="22"/>
              </w:rPr>
              <w:t>текст аккуратно и без ошибок</w:t>
            </w: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62</w:t>
            </w:r>
          </w:p>
        </w:tc>
        <w:tc>
          <w:tcPr>
            <w:tcW w:w="2837" w:type="dxa"/>
          </w:tcPr>
          <w:p w:rsidR="003674D5" w:rsidRPr="00150287" w:rsidRDefault="003674D5" w:rsidP="007755A4">
            <w:pPr>
              <w:spacing w:after="200"/>
              <w:jc w:val="both"/>
              <w:rPr>
                <w:rFonts w:eastAsia="Calibri"/>
                <w:lang w:eastAsia="en-US"/>
              </w:rPr>
            </w:pPr>
            <w:r w:rsidRPr="00150287">
              <w:rPr>
                <w:rFonts w:eastAsia="Calibri"/>
                <w:sz w:val="22"/>
                <w:szCs w:val="22"/>
                <w:lang w:eastAsia="en-US"/>
              </w:rPr>
              <w:t>Правописание суффиксов –ек и –ик.</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vMerge/>
            <w:shd w:val="clear" w:color="auto" w:fill="auto"/>
          </w:tcPr>
          <w:p w:rsidR="003674D5" w:rsidRPr="00150287" w:rsidRDefault="003674D5" w:rsidP="007755A4">
            <w:pPr>
              <w:jc w:val="both"/>
              <w:rPr>
                <w:rFonts w:eastAsia="Calibri"/>
                <w:lang w:eastAsia="en-US"/>
              </w:rPr>
            </w:pP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63</w:t>
            </w:r>
          </w:p>
        </w:tc>
        <w:tc>
          <w:tcPr>
            <w:tcW w:w="2837" w:type="dxa"/>
          </w:tcPr>
          <w:p w:rsidR="003674D5" w:rsidRPr="00150287" w:rsidRDefault="003674D5" w:rsidP="007755A4">
            <w:pPr>
              <w:spacing w:after="200"/>
              <w:jc w:val="both"/>
              <w:rPr>
                <w:rFonts w:eastAsia="Calibri"/>
                <w:lang w:eastAsia="en-US"/>
              </w:rPr>
            </w:pPr>
            <w:r w:rsidRPr="00150287">
              <w:rPr>
                <w:rFonts w:eastAsia="Calibri"/>
                <w:sz w:val="22"/>
                <w:szCs w:val="22"/>
                <w:lang w:eastAsia="en-US"/>
              </w:rPr>
              <w:t>Однокоренные слова. Корень слова.</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shd w:val="clear" w:color="auto" w:fill="auto"/>
          </w:tcPr>
          <w:p w:rsidR="003674D5" w:rsidRPr="00150287" w:rsidRDefault="003674D5" w:rsidP="007755A4">
            <w:pPr>
              <w:jc w:val="both"/>
              <w:rPr>
                <w:rFonts w:eastAsia="Calibri"/>
                <w:lang w:eastAsia="en-US"/>
              </w:rPr>
            </w:pPr>
            <w:r w:rsidRPr="00150287">
              <w:rPr>
                <w:b/>
                <w:sz w:val="22"/>
                <w:szCs w:val="22"/>
              </w:rPr>
              <w:t>Находить</w:t>
            </w:r>
            <w:r w:rsidRPr="00150287">
              <w:rPr>
                <w:sz w:val="22"/>
                <w:szCs w:val="22"/>
              </w:rPr>
              <w:t xml:space="preserve"> значимые части слова (корень, приставку, суффикс, окончание), опираясь на их единообразное написание. </w:t>
            </w:r>
            <w:r w:rsidRPr="00150287">
              <w:rPr>
                <w:b/>
                <w:sz w:val="22"/>
                <w:szCs w:val="22"/>
              </w:rPr>
              <w:t xml:space="preserve">Объяснять </w:t>
            </w:r>
            <w:r w:rsidRPr="00150287">
              <w:rPr>
                <w:sz w:val="22"/>
                <w:szCs w:val="22"/>
              </w:rPr>
              <w:t>написание слов с точки зрения орфографии.</w:t>
            </w: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64</w:t>
            </w:r>
          </w:p>
        </w:tc>
        <w:tc>
          <w:tcPr>
            <w:tcW w:w="2837" w:type="dxa"/>
          </w:tcPr>
          <w:p w:rsidR="003674D5" w:rsidRPr="00150287" w:rsidRDefault="003674D5" w:rsidP="007755A4">
            <w:pPr>
              <w:spacing w:after="200"/>
              <w:jc w:val="both"/>
              <w:rPr>
                <w:rFonts w:eastAsia="Calibri"/>
                <w:lang w:eastAsia="en-US"/>
              </w:rPr>
            </w:pPr>
            <w:r w:rsidRPr="00150287">
              <w:rPr>
                <w:rFonts w:eastAsia="Calibri"/>
                <w:sz w:val="22"/>
                <w:szCs w:val="22"/>
                <w:lang w:eastAsia="en-US"/>
              </w:rPr>
              <w:t>Правописание гласных и согласных в корне слова.</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vMerge w:val="restart"/>
            <w:shd w:val="clear" w:color="auto" w:fill="auto"/>
          </w:tcPr>
          <w:p w:rsidR="003674D5" w:rsidRPr="00150287" w:rsidRDefault="003674D5" w:rsidP="007755A4">
            <w:pPr>
              <w:jc w:val="both"/>
              <w:rPr>
                <w:rFonts w:eastAsia="Calibri"/>
                <w:lang w:eastAsia="en-US"/>
              </w:rPr>
            </w:pPr>
            <w:r w:rsidRPr="00150287">
              <w:rPr>
                <w:b/>
                <w:sz w:val="22"/>
                <w:szCs w:val="22"/>
              </w:rPr>
              <w:t xml:space="preserve">Списывать </w:t>
            </w:r>
            <w:r w:rsidRPr="00150287">
              <w:rPr>
                <w:sz w:val="22"/>
                <w:szCs w:val="22"/>
              </w:rPr>
              <w:t xml:space="preserve">текст аккуратно и без ошибок, </w:t>
            </w:r>
            <w:r w:rsidRPr="00150287">
              <w:rPr>
                <w:b/>
                <w:sz w:val="22"/>
                <w:szCs w:val="22"/>
              </w:rPr>
              <w:t>писать</w:t>
            </w:r>
            <w:r w:rsidRPr="00150287">
              <w:rPr>
                <w:sz w:val="22"/>
                <w:szCs w:val="22"/>
              </w:rPr>
              <w:t xml:space="preserve"> под диктовку тексты с изученными орфограммами.</w:t>
            </w:r>
            <w:r w:rsidRPr="00150287">
              <w:rPr>
                <w:b/>
                <w:sz w:val="22"/>
                <w:szCs w:val="22"/>
              </w:rPr>
              <w:t xml:space="preserve"> Применять</w:t>
            </w:r>
            <w:r w:rsidRPr="00150287">
              <w:rPr>
                <w:sz w:val="22"/>
                <w:szCs w:val="22"/>
              </w:rPr>
              <w:t xml:space="preserve"> полученные знания,  </w:t>
            </w:r>
            <w:r w:rsidRPr="00150287">
              <w:rPr>
                <w:b/>
                <w:sz w:val="22"/>
                <w:szCs w:val="22"/>
              </w:rPr>
              <w:t xml:space="preserve">выбирать </w:t>
            </w:r>
            <w:r w:rsidRPr="00150287">
              <w:rPr>
                <w:sz w:val="22"/>
                <w:szCs w:val="22"/>
              </w:rPr>
              <w:t>правильный ответ из нескольких вариантов.</w:t>
            </w:r>
          </w:p>
        </w:tc>
        <w:tc>
          <w:tcPr>
            <w:tcW w:w="851" w:type="dxa"/>
            <w:shd w:val="clear" w:color="auto" w:fill="auto"/>
          </w:tcPr>
          <w:p w:rsidR="003674D5" w:rsidRPr="00150287" w:rsidRDefault="003674D5" w:rsidP="005A71AD">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65</w:t>
            </w:r>
          </w:p>
        </w:tc>
        <w:tc>
          <w:tcPr>
            <w:tcW w:w="2837" w:type="dxa"/>
          </w:tcPr>
          <w:p w:rsidR="003674D5" w:rsidRPr="00150287" w:rsidRDefault="003674D5" w:rsidP="007755A4">
            <w:pPr>
              <w:spacing w:after="200"/>
              <w:jc w:val="both"/>
              <w:rPr>
                <w:rFonts w:eastAsia="Calibri"/>
                <w:lang w:eastAsia="en-US"/>
              </w:rPr>
            </w:pPr>
            <w:r w:rsidRPr="00150287">
              <w:rPr>
                <w:rFonts w:eastAsia="Calibri"/>
                <w:sz w:val="22"/>
                <w:szCs w:val="22"/>
                <w:lang w:eastAsia="en-US"/>
              </w:rPr>
              <w:t>Закрепление. Правописание гласных и согласных в корне слова.</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vMerge/>
            <w:shd w:val="clear" w:color="auto" w:fill="auto"/>
          </w:tcPr>
          <w:p w:rsidR="003674D5" w:rsidRPr="00150287" w:rsidRDefault="003674D5" w:rsidP="007755A4">
            <w:pPr>
              <w:jc w:val="both"/>
              <w:rPr>
                <w:b/>
              </w:rPr>
            </w:pP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66</w:t>
            </w:r>
          </w:p>
        </w:tc>
        <w:tc>
          <w:tcPr>
            <w:tcW w:w="2837" w:type="dxa"/>
          </w:tcPr>
          <w:p w:rsidR="003674D5" w:rsidRPr="00150287" w:rsidRDefault="003674D5" w:rsidP="007755A4">
            <w:pPr>
              <w:spacing w:after="200"/>
              <w:jc w:val="both"/>
              <w:rPr>
                <w:rFonts w:eastAsia="Calibri"/>
                <w:lang w:eastAsia="en-US"/>
              </w:rPr>
            </w:pPr>
            <w:r w:rsidRPr="00150287">
              <w:rPr>
                <w:rFonts w:eastAsia="Calibri"/>
                <w:sz w:val="22"/>
                <w:szCs w:val="22"/>
                <w:lang w:eastAsia="en-US"/>
              </w:rPr>
              <w:t xml:space="preserve">Повторение и систематизация основных орфограмм корня. </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shd w:val="clear" w:color="auto" w:fill="auto"/>
          </w:tcPr>
          <w:p w:rsidR="003674D5" w:rsidRPr="00150287" w:rsidRDefault="003674D5" w:rsidP="007755A4">
            <w:pPr>
              <w:jc w:val="both"/>
              <w:rPr>
                <w:rFonts w:eastAsia="Calibri"/>
                <w:lang w:eastAsia="en-US"/>
              </w:rPr>
            </w:pPr>
            <w:r w:rsidRPr="00150287">
              <w:rPr>
                <w:sz w:val="22"/>
                <w:szCs w:val="22"/>
              </w:rPr>
              <w:t xml:space="preserve"> </w:t>
            </w:r>
            <w:r w:rsidRPr="00150287">
              <w:rPr>
                <w:b/>
                <w:sz w:val="22"/>
                <w:szCs w:val="22"/>
              </w:rPr>
              <w:t xml:space="preserve">Списывать </w:t>
            </w:r>
            <w:r w:rsidRPr="00150287">
              <w:rPr>
                <w:sz w:val="22"/>
                <w:szCs w:val="22"/>
              </w:rPr>
              <w:t xml:space="preserve">текст аккуратно и без ошибок, </w:t>
            </w:r>
            <w:r w:rsidRPr="00150287">
              <w:rPr>
                <w:b/>
                <w:sz w:val="22"/>
                <w:szCs w:val="22"/>
              </w:rPr>
              <w:t>писать</w:t>
            </w:r>
            <w:r w:rsidRPr="00150287">
              <w:rPr>
                <w:sz w:val="22"/>
                <w:szCs w:val="22"/>
              </w:rPr>
              <w:t xml:space="preserve"> под диктовку тексты с изученными орфограммами.</w:t>
            </w:r>
            <w:r w:rsidRPr="00150287">
              <w:rPr>
                <w:b/>
                <w:sz w:val="22"/>
                <w:szCs w:val="22"/>
              </w:rPr>
              <w:t xml:space="preserve"> Применять</w:t>
            </w:r>
            <w:r w:rsidRPr="00150287">
              <w:rPr>
                <w:sz w:val="22"/>
                <w:szCs w:val="22"/>
              </w:rPr>
              <w:t xml:space="preserve"> полученные знания,  </w:t>
            </w:r>
            <w:r w:rsidRPr="00150287">
              <w:rPr>
                <w:b/>
                <w:sz w:val="22"/>
                <w:szCs w:val="22"/>
              </w:rPr>
              <w:t xml:space="preserve">выбирать </w:t>
            </w:r>
            <w:r w:rsidRPr="00150287">
              <w:rPr>
                <w:sz w:val="22"/>
                <w:szCs w:val="22"/>
              </w:rPr>
              <w:t>правильный ответ из нескольких вариантов.</w:t>
            </w: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67</w:t>
            </w:r>
          </w:p>
        </w:tc>
        <w:tc>
          <w:tcPr>
            <w:tcW w:w="2837" w:type="dxa"/>
          </w:tcPr>
          <w:p w:rsidR="003674D5" w:rsidRPr="00150287" w:rsidRDefault="003674D5" w:rsidP="007755A4">
            <w:pPr>
              <w:spacing w:after="200"/>
              <w:jc w:val="both"/>
              <w:rPr>
                <w:rFonts w:eastAsia="Calibri"/>
                <w:lang w:eastAsia="en-US"/>
              </w:rPr>
            </w:pPr>
            <w:r w:rsidRPr="00150287">
              <w:rPr>
                <w:rFonts w:eastAsia="Calibri"/>
                <w:sz w:val="22"/>
                <w:szCs w:val="22"/>
                <w:lang w:eastAsia="en-US"/>
              </w:rPr>
              <w:t>Удвоенные согласные в корне слов. Сложные слова.</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shd w:val="clear" w:color="auto" w:fill="auto"/>
          </w:tcPr>
          <w:p w:rsidR="003674D5" w:rsidRPr="00150287" w:rsidRDefault="003674D5" w:rsidP="007755A4">
            <w:pPr>
              <w:jc w:val="both"/>
              <w:rPr>
                <w:rFonts w:eastAsia="Calibri"/>
                <w:lang w:eastAsia="en-US"/>
              </w:rPr>
            </w:pPr>
            <w:r w:rsidRPr="00150287">
              <w:rPr>
                <w:b/>
                <w:sz w:val="22"/>
                <w:szCs w:val="22"/>
              </w:rPr>
              <w:t xml:space="preserve">Объяснять </w:t>
            </w:r>
            <w:r w:rsidRPr="00150287">
              <w:rPr>
                <w:sz w:val="22"/>
                <w:szCs w:val="22"/>
              </w:rPr>
              <w:t>написание слов с точки зрения орфографии.</w:t>
            </w:r>
            <w:r w:rsidRPr="00150287">
              <w:rPr>
                <w:b/>
                <w:sz w:val="22"/>
                <w:szCs w:val="22"/>
              </w:rPr>
              <w:t xml:space="preserve"> Применять</w:t>
            </w:r>
            <w:r w:rsidRPr="00150287">
              <w:rPr>
                <w:sz w:val="22"/>
                <w:szCs w:val="22"/>
              </w:rPr>
              <w:t xml:space="preserve"> полученные знания,  </w:t>
            </w:r>
            <w:r w:rsidRPr="00150287">
              <w:rPr>
                <w:b/>
                <w:sz w:val="22"/>
                <w:szCs w:val="22"/>
              </w:rPr>
              <w:t xml:space="preserve">выбирать </w:t>
            </w:r>
            <w:r w:rsidRPr="00150287">
              <w:rPr>
                <w:sz w:val="22"/>
                <w:szCs w:val="22"/>
              </w:rPr>
              <w:t>правильный ответ из нескольких вариантов.</w:t>
            </w: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68</w:t>
            </w:r>
          </w:p>
        </w:tc>
        <w:tc>
          <w:tcPr>
            <w:tcW w:w="2837" w:type="dxa"/>
          </w:tcPr>
          <w:p w:rsidR="003674D5" w:rsidRPr="00150287" w:rsidRDefault="003674D5" w:rsidP="007755A4">
            <w:pPr>
              <w:spacing w:after="200"/>
              <w:jc w:val="both"/>
              <w:rPr>
                <w:rFonts w:eastAsia="Calibri"/>
                <w:lang w:eastAsia="en-US"/>
              </w:rPr>
            </w:pPr>
            <w:r w:rsidRPr="00150287">
              <w:rPr>
                <w:bCs/>
                <w:iCs/>
                <w:sz w:val="22"/>
                <w:szCs w:val="22"/>
              </w:rPr>
              <w:t>Развитие речи. Обучающее изложение</w:t>
            </w:r>
            <w:r w:rsidRPr="00150287">
              <w:rPr>
                <w:bCs/>
                <w:sz w:val="22"/>
                <w:szCs w:val="22"/>
              </w:rPr>
              <w:t>  на основе зрительного восприятия текста по коллективно составленному плану «Горькая вода»</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shd w:val="clear" w:color="auto" w:fill="auto"/>
          </w:tcPr>
          <w:p w:rsidR="003674D5" w:rsidRPr="00150287" w:rsidRDefault="003674D5" w:rsidP="007755A4">
            <w:pPr>
              <w:jc w:val="both"/>
              <w:rPr>
                <w:b/>
              </w:rPr>
            </w:pPr>
            <w:r w:rsidRPr="00150287">
              <w:rPr>
                <w:bCs/>
                <w:iCs/>
                <w:sz w:val="22"/>
                <w:szCs w:val="22"/>
              </w:rPr>
              <w:t>Развитие речи. Научиться строить предложения и тексты</w:t>
            </w: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69</w:t>
            </w:r>
          </w:p>
        </w:tc>
        <w:tc>
          <w:tcPr>
            <w:tcW w:w="2837" w:type="dxa"/>
          </w:tcPr>
          <w:p w:rsidR="003674D5" w:rsidRPr="00150287" w:rsidRDefault="003674D5" w:rsidP="007755A4">
            <w:pPr>
              <w:spacing w:after="200"/>
              <w:jc w:val="both"/>
              <w:rPr>
                <w:b/>
                <w:bCs/>
                <w:i/>
                <w:iCs/>
              </w:rPr>
            </w:pPr>
            <w:r w:rsidRPr="00150287">
              <w:rPr>
                <w:sz w:val="22"/>
                <w:szCs w:val="22"/>
              </w:rPr>
              <w:t>Анализ изложения. Правописание слов с орфограммами корня.</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shd w:val="clear" w:color="auto" w:fill="auto"/>
          </w:tcPr>
          <w:p w:rsidR="003674D5" w:rsidRPr="00150287" w:rsidRDefault="003674D5" w:rsidP="007755A4">
            <w:pPr>
              <w:jc w:val="both"/>
              <w:rPr>
                <w:b/>
              </w:rPr>
            </w:pPr>
            <w:r w:rsidRPr="00150287">
              <w:rPr>
                <w:b/>
                <w:sz w:val="22"/>
                <w:szCs w:val="22"/>
              </w:rPr>
              <w:t>Находить</w:t>
            </w:r>
            <w:r w:rsidRPr="00150287">
              <w:rPr>
                <w:sz w:val="22"/>
                <w:szCs w:val="22"/>
              </w:rPr>
              <w:t xml:space="preserve"> значимые части слова (корень, приставку, суффикс, окончание), опираясь на их единообразное написание. </w:t>
            </w:r>
            <w:r w:rsidRPr="00150287">
              <w:rPr>
                <w:b/>
                <w:sz w:val="22"/>
                <w:szCs w:val="22"/>
              </w:rPr>
              <w:t xml:space="preserve">Объяснять </w:t>
            </w:r>
            <w:r w:rsidRPr="00150287">
              <w:rPr>
                <w:sz w:val="22"/>
                <w:szCs w:val="22"/>
              </w:rPr>
              <w:t>написание слов с точки зрения орфографии.</w:t>
            </w: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70</w:t>
            </w:r>
          </w:p>
        </w:tc>
        <w:tc>
          <w:tcPr>
            <w:tcW w:w="2837" w:type="dxa"/>
          </w:tcPr>
          <w:p w:rsidR="003674D5" w:rsidRPr="00150287" w:rsidRDefault="003674D5" w:rsidP="007755A4">
            <w:pPr>
              <w:spacing w:after="138"/>
            </w:pPr>
            <w:r w:rsidRPr="00150287">
              <w:rPr>
                <w:sz w:val="22"/>
                <w:szCs w:val="22"/>
              </w:rPr>
              <w:t>Однокоренные слова и формы слова.</w:t>
            </w:r>
          </w:p>
        </w:tc>
        <w:tc>
          <w:tcPr>
            <w:tcW w:w="709" w:type="dxa"/>
          </w:tcPr>
          <w:p w:rsidR="003674D5" w:rsidRPr="00150287" w:rsidRDefault="003674D5" w:rsidP="007755A4">
            <w:pPr>
              <w:spacing w:after="138"/>
              <w:jc w:val="center"/>
            </w:pPr>
            <w:r w:rsidRPr="00150287">
              <w:rPr>
                <w:sz w:val="22"/>
                <w:szCs w:val="22"/>
              </w:rPr>
              <w:t>1</w:t>
            </w:r>
          </w:p>
        </w:tc>
        <w:tc>
          <w:tcPr>
            <w:tcW w:w="5953" w:type="dxa"/>
            <w:shd w:val="clear" w:color="auto" w:fill="auto"/>
          </w:tcPr>
          <w:p w:rsidR="003674D5" w:rsidRPr="00150287" w:rsidRDefault="003674D5" w:rsidP="007755A4">
            <w:pPr>
              <w:jc w:val="both"/>
              <w:rPr>
                <w:b/>
              </w:rPr>
            </w:pPr>
            <w:r w:rsidRPr="00150287">
              <w:rPr>
                <w:b/>
                <w:sz w:val="22"/>
                <w:szCs w:val="22"/>
              </w:rPr>
              <w:t xml:space="preserve">Отличить </w:t>
            </w:r>
            <w:r w:rsidRPr="00150287">
              <w:rPr>
                <w:sz w:val="22"/>
                <w:szCs w:val="22"/>
              </w:rPr>
              <w:t>Однокоренные слова и формы слова.</w:t>
            </w: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71</w:t>
            </w:r>
          </w:p>
        </w:tc>
        <w:tc>
          <w:tcPr>
            <w:tcW w:w="2837" w:type="dxa"/>
          </w:tcPr>
          <w:p w:rsidR="003674D5" w:rsidRPr="00150287" w:rsidRDefault="003674D5" w:rsidP="007755A4">
            <w:pPr>
              <w:spacing w:after="138"/>
            </w:pPr>
            <w:r w:rsidRPr="00150287">
              <w:rPr>
                <w:sz w:val="22"/>
                <w:szCs w:val="22"/>
              </w:rPr>
              <w:t>Правописание соединительных гласных в сложных словах.</w:t>
            </w:r>
          </w:p>
        </w:tc>
        <w:tc>
          <w:tcPr>
            <w:tcW w:w="709" w:type="dxa"/>
          </w:tcPr>
          <w:p w:rsidR="003674D5" w:rsidRPr="00150287" w:rsidRDefault="003674D5" w:rsidP="007755A4">
            <w:pPr>
              <w:spacing w:after="138"/>
              <w:jc w:val="center"/>
            </w:pPr>
            <w:r w:rsidRPr="00150287">
              <w:rPr>
                <w:sz w:val="22"/>
                <w:szCs w:val="22"/>
              </w:rPr>
              <w:t>1</w:t>
            </w:r>
          </w:p>
        </w:tc>
        <w:tc>
          <w:tcPr>
            <w:tcW w:w="5953" w:type="dxa"/>
            <w:shd w:val="clear" w:color="auto" w:fill="auto"/>
          </w:tcPr>
          <w:p w:rsidR="003674D5" w:rsidRPr="00150287" w:rsidRDefault="003674D5" w:rsidP="007755A4">
            <w:pPr>
              <w:spacing w:after="138"/>
            </w:pPr>
            <w:r w:rsidRPr="00150287">
              <w:rPr>
                <w:sz w:val="22"/>
                <w:szCs w:val="22"/>
              </w:rPr>
              <w:t>Сложные слова.</w:t>
            </w:r>
          </w:p>
          <w:p w:rsidR="003674D5" w:rsidRPr="00150287" w:rsidRDefault="003674D5" w:rsidP="007755A4">
            <w:pPr>
              <w:jc w:val="both"/>
              <w:rPr>
                <w:b/>
              </w:rPr>
            </w:pP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72</w:t>
            </w:r>
          </w:p>
        </w:tc>
        <w:tc>
          <w:tcPr>
            <w:tcW w:w="2837" w:type="dxa"/>
          </w:tcPr>
          <w:p w:rsidR="003674D5" w:rsidRPr="00150287" w:rsidRDefault="003674D5" w:rsidP="007755A4">
            <w:pPr>
              <w:spacing w:after="138"/>
            </w:pPr>
            <w:r w:rsidRPr="00150287">
              <w:rPr>
                <w:bCs/>
                <w:iCs/>
                <w:sz w:val="22"/>
                <w:szCs w:val="22"/>
              </w:rPr>
              <w:t>Развитие речи. Обучающее сочинение на тему «Первый снег».</w:t>
            </w:r>
          </w:p>
        </w:tc>
        <w:tc>
          <w:tcPr>
            <w:tcW w:w="709" w:type="dxa"/>
          </w:tcPr>
          <w:p w:rsidR="003674D5" w:rsidRPr="00150287" w:rsidRDefault="003674D5" w:rsidP="007755A4">
            <w:pPr>
              <w:spacing w:after="138"/>
              <w:jc w:val="center"/>
            </w:pPr>
            <w:r w:rsidRPr="00150287">
              <w:rPr>
                <w:sz w:val="22"/>
                <w:szCs w:val="22"/>
              </w:rPr>
              <w:t>1</w:t>
            </w:r>
          </w:p>
        </w:tc>
        <w:tc>
          <w:tcPr>
            <w:tcW w:w="5953" w:type="dxa"/>
            <w:shd w:val="clear" w:color="auto" w:fill="auto"/>
          </w:tcPr>
          <w:p w:rsidR="003674D5" w:rsidRPr="00150287" w:rsidRDefault="003674D5" w:rsidP="007755A4">
            <w:pPr>
              <w:jc w:val="both"/>
              <w:rPr>
                <w:b/>
              </w:rPr>
            </w:pPr>
            <w:r w:rsidRPr="00150287">
              <w:rPr>
                <w:bCs/>
                <w:iCs/>
                <w:sz w:val="22"/>
                <w:szCs w:val="22"/>
              </w:rPr>
              <w:t>Развитие речи. Научиться строить предложения и тексты</w:t>
            </w:r>
            <w:r w:rsidRPr="00150287">
              <w:rPr>
                <w:b/>
                <w:bCs/>
                <w:i/>
                <w:iCs/>
                <w:sz w:val="22"/>
                <w:szCs w:val="22"/>
              </w:rPr>
              <w:t>.</w:t>
            </w: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73</w:t>
            </w:r>
          </w:p>
        </w:tc>
        <w:tc>
          <w:tcPr>
            <w:tcW w:w="2837" w:type="dxa"/>
          </w:tcPr>
          <w:p w:rsidR="003674D5" w:rsidRPr="00150287" w:rsidRDefault="003674D5" w:rsidP="007755A4">
            <w:pPr>
              <w:spacing w:after="138"/>
            </w:pPr>
            <w:r w:rsidRPr="00150287">
              <w:rPr>
                <w:sz w:val="22"/>
                <w:szCs w:val="22"/>
              </w:rPr>
              <w:t>Повторение изученных орфограмм.</w:t>
            </w:r>
          </w:p>
        </w:tc>
        <w:tc>
          <w:tcPr>
            <w:tcW w:w="709" w:type="dxa"/>
          </w:tcPr>
          <w:p w:rsidR="003674D5" w:rsidRPr="00150287" w:rsidRDefault="003674D5" w:rsidP="007755A4">
            <w:pPr>
              <w:spacing w:after="138"/>
              <w:jc w:val="center"/>
            </w:pPr>
            <w:r w:rsidRPr="00150287">
              <w:rPr>
                <w:sz w:val="22"/>
                <w:szCs w:val="22"/>
              </w:rPr>
              <w:t>1</w:t>
            </w:r>
          </w:p>
        </w:tc>
        <w:tc>
          <w:tcPr>
            <w:tcW w:w="5953" w:type="dxa"/>
            <w:shd w:val="clear" w:color="auto" w:fill="auto"/>
          </w:tcPr>
          <w:p w:rsidR="003674D5" w:rsidRPr="00150287" w:rsidRDefault="003674D5" w:rsidP="007755A4">
            <w:pPr>
              <w:jc w:val="both"/>
              <w:rPr>
                <w:b/>
              </w:rPr>
            </w:pPr>
            <w:r w:rsidRPr="00150287">
              <w:rPr>
                <w:sz w:val="22"/>
                <w:szCs w:val="22"/>
              </w:rPr>
              <w:t>Образование новых слов с помощью приставок и суффиксов.</w:t>
            </w: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74</w:t>
            </w:r>
          </w:p>
        </w:tc>
        <w:tc>
          <w:tcPr>
            <w:tcW w:w="2837" w:type="dxa"/>
          </w:tcPr>
          <w:p w:rsidR="003674D5" w:rsidRPr="00150287" w:rsidRDefault="003674D5" w:rsidP="007755A4">
            <w:pPr>
              <w:spacing w:after="138"/>
            </w:pPr>
            <w:r w:rsidRPr="00150287">
              <w:rPr>
                <w:sz w:val="22"/>
                <w:szCs w:val="22"/>
              </w:rPr>
              <w:t>Проверь себя. Систематизация знаний о составе слова.</w:t>
            </w:r>
          </w:p>
        </w:tc>
        <w:tc>
          <w:tcPr>
            <w:tcW w:w="709" w:type="dxa"/>
          </w:tcPr>
          <w:p w:rsidR="003674D5" w:rsidRPr="00150287" w:rsidRDefault="003674D5" w:rsidP="007755A4">
            <w:pPr>
              <w:spacing w:after="138"/>
              <w:jc w:val="center"/>
            </w:pPr>
            <w:r w:rsidRPr="00150287">
              <w:rPr>
                <w:sz w:val="22"/>
                <w:szCs w:val="22"/>
              </w:rPr>
              <w:t>1</w:t>
            </w:r>
          </w:p>
        </w:tc>
        <w:tc>
          <w:tcPr>
            <w:tcW w:w="5953" w:type="dxa"/>
            <w:shd w:val="clear" w:color="auto" w:fill="auto"/>
          </w:tcPr>
          <w:p w:rsidR="003674D5" w:rsidRPr="00150287" w:rsidRDefault="003674D5" w:rsidP="007755A4">
            <w:pPr>
              <w:jc w:val="both"/>
              <w:rPr>
                <w:b/>
              </w:rPr>
            </w:pPr>
            <w:r w:rsidRPr="00150287">
              <w:rPr>
                <w:sz w:val="22"/>
                <w:szCs w:val="22"/>
              </w:rPr>
              <w:t>Использовать приобретённые знания при  написании текста</w:t>
            </w: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75</w:t>
            </w:r>
          </w:p>
        </w:tc>
        <w:tc>
          <w:tcPr>
            <w:tcW w:w="2837" w:type="dxa"/>
          </w:tcPr>
          <w:p w:rsidR="003674D5" w:rsidRPr="00150287" w:rsidRDefault="003674D5" w:rsidP="007755A4">
            <w:pPr>
              <w:jc w:val="both"/>
              <w:rPr>
                <w:rFonts w:eastAsia="Calibri"/>
                <w:lang w:eastAsia="en-US"/>
              </w:rPr>
            </w:pPr>
            <w:r w:rsidRPr="00150287">
              <w:rPr>
                <w:rFonts w:eastAsia="Calibri"/>
                <w:sz w:val="22"/>
                <w:szCs w:val="22"/>
                <w:lang w:eastAsia="en-US"/>
              </w:rPr>
              <w:t xml:space="preserve">Контрольный диктант «Беда» по теме: «Состав слова». </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shd w:val="clear" w:color="auto" w:fill="auto"/>
          </w:tcPr>
          <w:p w:rsidR="003674D5" w:rsidRPr="00150287" w:rsidRDefault="003674D5" w:rsidP="007755A4">
            <w:pPr>
              <w:jc w:val="both"/>
              <w:rPr>
                <w:rFonts w:eastAsia="Calibri"/>
                <w:lang w:eastAsia="en-US"/>
              </w:rPr>
            </w:pPr>
            <w:r w:rsidRPr="00150287">
              <w:rPr>
                <w:sz w:val="22"/>
                <w:szCs w:val="22"/>
              </w:rPr>
              <w:t>Использовать приобретённые знания при  написании текста, выполнять грамматические задания.</w:t>
            </w: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76</w:t>
            </w:r>
          </w:p>
        </w:tc>
        <w:tc>
          <w:tcPr>
            <w:tcW w:w="2837" w:type="dxa"/>
          </w:tcPr>
          <w:p w:rsidR="003674D5" w:rsidRPr="00150287" w:rsidRDefault="003674D5" w:rsidP="007755A4">
            <w:pPr>
              <w:spacing w:after="138"/>
            </w:pPr>
            <w:r w:rsidRPr="00150287">
              <w:rPr>
                <w:sz w:val="22"/>
                <w:szCs w:val="22"/>
              </w:rPr>
              <w:t>Анализ контрольного диктанта. Повторение основных орфограмм корня.</w:t>
            </w:r>
          </w:p>
        </w:tc>
        <w:tc>
          <w:tcPr>
            <w:tcW w:w="709" w:type="dxa"/>
          </w:tcPr>
          <w:p w:rsidR="003674D5" w:rsidRPr="00150287" w:rsidRDefault="003674D5" w:rsidP="007755A4">
            <w:pPr>
              <w:spacing w:after="138"/>
              <w:jc w:val="center"/>
            </w:pPr>
            <w:r w:rsidRPr="00150287">
              <w:rPr>
                <w:sz w:val="22"/>
                <w:szCs w:val="22"/>
              </w:rPr>
              <w:t>1</w:t>
            </w:r>
          </w:p>
        </w:tc>
        <w:tc>
          <w:tcPr>
            <w:tcW w:w="5953" w:type="dxa"/>
            <w:shd w:val="clear" w:color="auto" w:fill="auto"/>
          </w:tcPr>
          <w:p w:rsidR="003674D5" w:rsidRPr="00150287" w:rsidRDefault="003674D5" w:rsidP="007755A4">
            <w:pPr>
              <w:jc w:val="both"/>
              <w:rPr>
                <w:b/>
              </w:rPr>
            </w:pPr>
            <w:r w:rsidRPr="00150287">
              <w:rPr>
                <w:sz w:val="22"/>
                <w:szCs w:val="22"/>
              </w:rPr>
              <w:t>Использовать приобретённые знания при  написании текста</w:t>
            </w: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13751" w:type="dxa"/>
            <w:gridSpan w:val="8"/>
          </w:tcPr>
          <w:p w:rsidR="003674D5" w:rsidRPr="00150287" w:rsidRDefault="003674D5" w:rsidP="007755A4">
            <w:pPr>
              <w:jc w:val="center"/>
              <w:rPr>
                <w:rFonts w:eastAsia="Calibri"/>
                <w:b/>
                <w:lang w:eastAsia="en-US"/>
              </w:rPr>
            </w:pPr>
            <w:r w:rsidRPr="00150287">
              <w:rPr>
                <w:rFonts w:eastAsia="Calibri"/>
                <w:b/>
                <w:sz w:val="22"/>
                <w:szCs w:val="22"/>
                <w:lang w:eastAsia="en-US"/>
              </w:rPr>
              <w:t xml:space="preserve">Слово как часть речи(76 ч) </w:t>
            </w:r>
          </w:p>
          <w:p w:rsidR="003674D5" w:rsidRPr="00150287" w:rsidRDefault="003674D5" w:rsidP="007755A4">
            <w:pPr>
              <w:jc w:val="center"/>
              <w:rPr>
                <w:rFonts w:eastAsia="Calibri"/>
                <w:i/>
                <w:lang w:eastAsia="en-US"/>
              </w:rPr>
            </w:pPr>
            <w:r w:rsidRPr="00150287">
              <w:rPr>
                <w:rFonts w:eastAsia="Calibri"/>
                <w:i/>
                <w:sz w:val="22"/>
                <w:szCs w:val="22"/>
                <w:lang w:eastAsia="en-US"/>
              </w:rPr>
              <w:t>Целостное представление о частях речи. .Их роль в предложении (6ч)</w:t>
            </w: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77</w:t>
            </w:r>
          </w:p>
        </w:tc>
        <w:tc>
          <w:tcPr>
            <w:tcW w:w="2837" w:type="dxa"/>
          </w:tcPr>
          <w:p w:rsidR="003674D5" w:rsidRPr="00150287" w:rsidRDefault="003674D5" w:rsidP="007755A4">
            <w:pPr>
              <w:spacing w:after="200"/>
              <w:jc w:val="both"/>
              <w:rPr>
                <w:rFonts w:eastAsia="Calibri"/>
                <w:lang w:eastAsia="en-US"/>
              </w:rPr>
            </w:pPr>
            <w:r w:rsidRPr="00150287">
              <w:rPr>
                <w:rFonts w:eastAsia="Calibri"/>
                <w:sz w:val="22"/>
                <w:szCs w:val="22"/>
                <w:lang w:eastAsia="en-US"/>
              </w:rPr>
              <w:t xml:space="preserve"> Различие и общность частей речи.</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vMerge w:val="restart"/>
            <w:shd w:val="clear" w:color="auto" w:fill="auto"/>
          </w:tcPr>
          <w:p w:rsidR="003674D5" w:rsidRPr="00150287" w:rsidRDefault="003674D5" w:rsidP="007755A4">
            <w:pPr>
              <w:tabs>
                <w:tab w:val="left" w:pos="708"/>
              </w:tabs>
              <w:suppressAutoHyphens/>
              <w:jc w:val="both"/>
            </w:pPr>
            <w:r w:rsidRPr="00150287">
              <w:rPr>
                <w:b/>
                <w:sz w:val="22"/>
                <w:szCs w:val="22"/>
              </w:rPr>
              <w:t>Различать</w:t>
            </w:r>
            <w:r w:rsidRPr="00150287">
              <w:rPr>
                <w:sz w:val="22"/>
                <w:szCs w:val="22"/>
              </w:rPr>
              <w:t xml:space="preserve"> слова разных частей речи на основе общности их значения, грамматических признаков и роли в предложении.</w:t>
            </w:r>
          </w:p>
          <w:p w:rsidR="003674D5" w:rsidRPr="00150287" w:rsidRDefault="003674D5" w:rsidP="007755A4">
            <w:pPr>
              <w:jc w:val="both"/>
              <w:rPr>
                <w:rFonts w:eastAsia="Calibri"/>
                <w:lang w:eastAsia="en-US"/>
              </w:rPr>
            </w:pPr>
            <w:r w:rsidRPr="00150287">
              <w:rPr>
                <w:b/>
                <w:sz w:val="22"/>
                <w:szCs w:val="22"/>
              </w:rPr>
              <w:t>Сравнивать</w:t>
            </w:r>
            <w:r w:rsidRPr="00150287">
              <w:rPr>
                <w:sz w:val="22"/>
                <w:szCs w:val="22"/>
              </w:rPr>
              <w:t xml:space="preserve"> лексическое и грамматическое значения слова, понимая более отвлечённый, обобщающий характер значения грамматического</w:t>
            </w:r>
          </w:p>
          <w:p w:rsidR="003674D5" w:rsidRPr="00150287" w:rsidRDefault="003674D5" w:rsidP="007755A4">
            <w:pPr>
              <w:jc w:val="both"/>
            </w:pPr>
            <w:r w:rsidRPr="00150287">
              <w:rPr>
                <w:b/>
                <w:sz w:val="22"/>
                <w:szCs w:val="22"/>
              </w:rPr>
              <w:t>Составлять</w:t>
            </w:r>
            <w:r w:rsidRPr="00150287">
              <w:rPr>
                <w:sz w:val="22"/>
                <w:szCs w:val="22"/>
              </w:rPr>
              <w:t xml:space="preserve"> текст – рассуждение, </w:t>
            </w:r>
            <w:r w:rsidRPr="00150287">
              <w:rPr>
                <w:b/>
                <w:sz w:val="22"/>
                <w:szCs w:val="22"/>
              </w:rPr>
              <w:t xml:space="preserve">доказывать </w:t>
            </w:r>
            <w:r w:rsidRPr="00150287">
              <w:rPr>
                <w:sz w:val="22"/>
                <w:szCs w:val="22"/>
              </w:rPr>
              <w:t>принадлежность слова к определенной части речи.</w:t>
            </w:r>
            <w:r w:rsidRPr="00150287">
              <w:rPr>
                <w:b/>
                <w:sz w:val="22"/>
                <w:szCs w:val="22"/>
              </w:rPr>
              <w:t xml:space="preserve"> </w:t>
            </w: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78</w:t>
            </w:r>
          </w:p>
        </w:tc>
        <w:tc>
          <w:tcPr>
            <w:tcW w:w="2837" w:type="dxa"/>
          </w:tcPr>
          <w:p w:rsidR="003674D5" w:rsidRPr="00150287" w:rsidRDefault="003674D5" w:rsidP="007755A4">
            <w:pPr>
              <w:spacing w:after="200"/>
              <w:jc w:val="both"/>
              <w:rPr>
                <w:rFonts w:eastAsia="Calibri"/>
                <w:lang w:eastAsia="en-US"/>
              </w:rPr>
            </w:pPr>
            <w:r w:rsidRPr="00150287">
              <w:rPr>
                <w:rFonts w:eastAsia="Calibri"/>
                <w:sz w:val="22"/>
                <w:szCs w:val="22"/>
                <w:lang w:eastAsia="en-US"/>
              </w:rPr>
              <w:t xml:space="preserve">Грамматическое значение частей речи.  </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vMerge/>
            <w:shd w:val="clear" w:color="auto" w:fill="auto"/>
          </w:tcPr>
          <w:p w:rsidR="003674D5" w:rsidRPr="00150287" w:rsidRDefault="003674D5" w:rsidP="007755A4">
            <w:pPr>
              <w:jc w:val="both"/>
              <w:rPr>
                <w:rFonts w:eastAsia="Calibri"/>
                <w:lang w:eastAsia="en-US"/>
              </w:rPr>
            </w:pP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79</w:t>
            </w:r>
          </w:p>
        </w:tc>
        <w:tc>
          <w:tcPr>
            <w:tcW w:w="2837" w:type="dxa"/>
          </w:tcPr>
          <w:p w:rsidR="003674D5" w:rsidRPr="00150287" w:rsidRDefault="003674D5" w:rsidP="007755A4">
            <w:pPr>
              <w:jc w:val="both"/>
              <w:rPr>
                <w:rFonts w:eastAsia="Calibri"/>
                <w:b/>
                <w:lang w:eastAsia="en-US"/>
              </w:rPr>
            </w:pPr>
            <w:r w:rsidRPr="00150287">
              <w:rPr>
                <w:rFonts w:eastAsia="Calibri"/>
                <w:sz w:val="22"/>
                <w:szCs w:val="22"/>
                <w:lang w:eastAsia="en-US"/>
              </w:rPr>
              <w:t>Распределение слова по частям речи.</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vMerge/>
            <w:shd w:val="clear" w:color="auto" w:fill="auto"/>
          </w:tcPr>
          <w:p w:rsidR="003674D5" w:rsidRPr="00150287" w:rsidRDefault="003674D5" w:rsidP="007755A4">
            <w:pPr>
              <w:jc w:val="both"/>
              <w:rPr>
                <w:rFonts w:eastAsia="Calibri"/>
                <w:lang w:eastAsia="en-US"/>
              </w:rPr>
            </w:pP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80</w:t>
            </w:r>
          </w:p>
        </w:tc>
        <w:tc>
          <w:tcPr>
            <w:tcW w:w="2837" w:type="dxa"/>
          </w:tcPr>
          <w:p w:rsidR="003674D5" w:rsidRPr="00150287" w:rsidRDefault="003674D5" w:rsidP="007755A4">
            <w:pPr>
              <w:spacing w:after="138"/>
            </w:pPr>
            <w:r w:rsidRPr="00150287">
              <w:rPr>
                <w:sz w:val="22"/>
                <w:szCs w:val="22"/>
              </w:rPr>
              <w:t>Роль частей речи в предложении.</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vMerge/>
            <w:shd w:val="clear" w:color="auto" w:fill="auto"/>
          </w:tcPr>
          <w:p w:rsidR="003674D5" w:rsidRPr="00150287" w:rsidRDefault="003674D5" w:rsidP="007755A4">
            <w:pPr>
              <w:jc w:val="both"/>
              <w:rPr>
                <w:b/>
              </w:rPr>
            </w:pP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81</w:t>
            </w:r>
          </w:p>
        </w:tc>
        <w:tc>
          <w:tcPr>
            <w:tcW w:w="2837" w:type="dxa"/>
          </w:tcPr>
          <w:p w:rsidR="003674D5" w:rsidRPr="00150287" w:rsidRDefault="003674D5" w:rsidP="007755A4">
            <w:pPr>
              <w:spacing w:after="138"/>
            </w:pPr>
            <w:r w:rsidRPr="00150287">
              <w:rPr>
                <w:sz w:val="22"/>
                <w:szCs w:val="22"/>
              </w:rPr>
              <w:t>Проверь себя. Систематизация знаний о частях речи.</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vMerge/>
            <w:shd w:val="clear" w:color="auto" w:fill="auto"/>
          </w:tcPr>
          <w:p w:rsidR="003674D5" w:rsidRPr="00150287" w:rsidRDefault="003674D5" w:rsidP="007755A4">
            <w:pPr>
              <w:jc w:val="both"/>
              <w:rPr>
                <w:b/>
              </w:rPr>
            </w:pP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82</w:t>
            </w:r>
          </w:p>
        </w:tc>
        <w:tc>
          <w:tcPr>
            <w:tcW w:w="2837" w:type="dxa"/>
          </w:tcPr>
          <w:p w:rsidR="003674D5" w:rsidRPr="00150287" w:rsidRDefault="003674D5" w:rsidP="007755A4">
            <w:pPr>
              <w:spacing w:after="138"/>
            </w:pPr>
            <w:r w:rsidRPr="00150287">
              <w:rPr>
                <w:bCs/>
                <w:iCs/>
                <w:sz w:val="22"/>
                <w:szCs w:val="22"/>
              </w:rPr>
              <w:t>Контрольный диктант «В тундре» за Iполугодие.</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vMerge/>
            <w:shd w:val="clear" w:color="auto" w:fill="auto"/>
          </w:tcPr>
          <w:p w:rsidR="003674D5" w:rsidRPr="00150287" w:rsidRDefault="003674D5" w:rsidP="007755A4">
            <w:pPr>
              <w:jc w:val="both"/>
              <w:rPr>
                <w:b/>
              </w:rPr>
            </w:pP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13751" w:type="dxa"/>
            <w:gridSpan w:val="8"/>
          </w:tcPr>
          <w:p w:rsidR="003674D5" w:rsidRPr="00150287" w:rsidRDefault="003674D5" w:rsidP="007755A4">
            <w:pPr>
              <w:jc w:val="center"/>
              <w:rPr>
                <w:rFonts w:eastAsia="Calibri"/>
                <w:i/>
                <w:lang w:eastAsia="en-US"/>
              </w:rPr>
            </w:pPr>
            <w:r w:rsidRPr="00150287">
              <w:rPr>
                <w:rFonts w:eastAsia="Calibri"/>
                <w:i/>
                <w:sz w:val="22"/>
                <w:szCs w:val="22"/>
                <w:lang w:eastAsia="en-US"/>
              </w:rPr>
              <w:t>Имя существительное (22ч)</w:t>
            </w:r>
          </w:p>
          <w:p w:rsidR="003674D5" w:rsidRPr="00150287" w:rsidRDefault="003674D5" w:rsidP="007755A4">
            <w:pPr>
              <w:jc w:val="center"/>
              <w:rPr>
                <w:rFonts w:eastAsia="Calibri"/>
                <w:b/>
                <w: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83</w:t>
            </w:r>
          </w:p>
        </w:tc>
        <w:tc>
          <w:tcPr>
            <w:tcW w:w="2837" w:type="dxa"/>
          </w:tcPr>
          <w:p w:rsidR="003674D5" w:rsidRPr="00150287" w:rsidRDefault="003674D5" w:rsidP="007755A4">
            <w:pPr>
              <w:spacing w:after="200"/>
              <w:rPr>
                <w:rFonts w:eastAsia="Calibri"/>
                <w:lang w:eastAsia="en-US"/>
              </w:rPr>
            </w:pPr>
            <w:r w:rsidRPr="00150287">
              <w:rPr>
                <w:rFonts w:eastAsia="Calibri"/>
                <w:sz w:val="22"/>
                <w:szCs w:val="22"/>
                <w:lang w:eastAsia="en-US"/>
              </w:rPr>
              <w:t>Повторяем, что знаем. Одушевлённые и неодушевлённые имена существительные.</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shd w:val="clear" w:color="auto" w:fill="auto"/>
          </w:tcPr>
          <w:p w:rsidR="003674D5" w:rsidRPr="00150287" w:rsidRDefault="003674D5" w:rsidP="007755A4">
            <w:pPr>
              <w:tabs>
                <w:tab w:val="left" w:pos="708"/>
              </w:tabs>
              <w:suppressAutoHyphens/>
              <w:jc w:val="both"/>
            </w:pPr>
            <w:r w:rsidRPr="00150287">
              <w:rPr>
                <w:b/>
                <w:sz w:val="22"/>
                <w:szCs w:val="22"/>
              </w:rPr>
              <w:t>Находить</w:t>
            </w:r>
            <w:r w:rsidRPr="00150287">
              <w:rPr>
                <w:sz w:val="22"/>
                <w:szCs w:val="22"/>
              </w:rPr>
              <w:t xml:space="preserve"> имена существительные в тексте, </w:t>
            </w:r>
            <w:r w:rsidRPr="00150287">
              <w:rPr>
                <w:b/>
                <w:sz w:val="22"/>
                <w:szCs w:val="22"/>
              </w:rPr>
              <w:t>определять</w:t>
            </w:r>
            <w:r w:rsidRPr="00150287">
              <w:rPr>
                <w:sz w:val="22"/>
                <w:szCs w:val="22"/>
              </w:rPr>
              <w:t xml:space="preserve"> их особенности: собственное или нарицательное, одушевленное или неодушевленное; род, число, падеж.</w:t>
            </w: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84</w:t>
            </w:r>
          </w:p>
        </w:tc>
        <w:tc>
          <w:tcPr>
            <w:tcW w:w="2837" w:type="dxa"/>
          </w:tcPr>
          <w:p w:rsidR="003674D5" w:rsidRPr="00150287" w:rsidRDefault="003674D5" w:rsidP="007755A4">
            <w:pPr>
              <w:spacing w:after="200"/>
              <w:rPr>
                <w:rFonts w:eastAsia="Calibri"/>
                <w:lang w:eastAsia="en-US"/>
              </w:rPr>
            </w:pPr>
            <w:r w:rsidRPr="00150287">
              <w:rPr>
                <w:rFonts w:eastAsia="Calibri"/>
                <w:sz w:val="22"/>
                <w:szCs w:val="22"/>
                <w:lang w:eastAsia="en-US"/>
              </w:rPr>
              <w:t>Число и род имён существительных..</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shd w:val="clear" w:color="auto" w:fill="auto"/>
          </w:tcPr>
          <w:p w:rsidR="003674D5" w:rsidRPr="00150287" w:rsidRDefault="003674D5" w:rsidP="007755A4">
            <w:pPr>
              <w:jc w:val="both"/>
              <w:rPr>
                <w:rFonts w:eastAsia="Calibri"/>
                <w:lang w:eastAsia="en-US"/>
              </w:rPr>
            </w:pPr>
            <w:r w:rsidRPr="00150287">
              <w:rPr>
                <w:b/>
                <w:sz w:val="22"/>
                <w:szCs w:val="22"/>
              </w:rPr>
              <w:t>Находить</w:t>
            </w:r>
            <w:r w:rsidRPr="00150287">
              <w:rPr>
                <w:sz w:val="22"/>
                <w:szCs w:val="22"/>
              </w:rPr>
              <w:t xml:space="preserve"> имена существительные в тексте, </w:t>
            </w:r>
            <w:r w:rsidRPr="00150287">
              <w:rPr>
                <w:b/>
                <w:sz w:val="22"/>
                <w:szCs w:val="22"/>
              </w:rPr>
              <w:t>определять</w:t>
            </w:r>
            <w:r w:rsidRPr="00150287">
              <w:rPr>
                <w:sz w:val="22"/>
                <w:szCs w:val="22"/>
              </w:rPr>
              <w:t xml:space="preserve"> их особенности: собственное или нарицательное, одушевленное или неодушевленное; род, число, падеж.</w:t>
            </w: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85</w:t>
            </w:r>
          </w:p>
        </w:tc>
        <w:tc>
          <w:tcPr>
            <w:tcW w:w="2837" w:type="dxa"/>
          </w:tcPr>
          <w:p w:rsidR="003674D5" w:rsidRPr="00150287" w:rsidRDefault="003674D5" w:rsidP="007755A4">
            <w:pPr>
              <w:spacing w:after="200"/>
              <w:rPr>
                <w:rFonts w:eastAsia="Calibri"/>
                <w:lang w:eastAsia="en-US"/>
              </w:rPr>
            </w:pPr>
            <w:r w:rsidRPr="00150287">
              <w:rPr>
                <w:rFonts w:eastAsia="Calibri"/>
                <w:sz w:val="22"/>
                <w:szCs w:val="22"/>
                <w:lang w:eastAsia="en-US"/>
              </w:rPr>
              <w:t>Алгоритм определения падежа имени существительных.</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shd w:val="clear" w:color="auto" w:fill="auto"/>
          </w:tcPr>
          <w:p w:rsidR="003674D5" w:rsidRPr="00150287" w:rsidRDefault="003674D5" w:rsidP="007755A4">
            <w:pPr>
              <w:jc w:val="both"/>
              <w:rPr>
                <w:rFonts w:eastAsia="Calibri"/>
                <w:lang w:eastAsia="en-US"/>
              </w:rPr>
            </w:pPr>
            <w:r w:rsidRPr="00150287">
              <w:rPr>
                <w:b/>
                <w:sz w:val="22"/>
                <w:szCs w:val="22"/>
              </w:rPr>
              <w:t>Применять</w:t>
            </w:r>
            <w:r w:rsidRPr="00150287">
              <w:rPr>
                <w:sz w:val="22"/>
                <w:szCs w:val="22"/>
              </w:rPr>
              <w:t xml:space="preserve"> алгоритм определения падежа имени существительного.</w:t>
            </w:r>
            <w:r w:rsidRPr="00150287">
              <w:rPr>
                <w:b/>
                <w:sz w:val="22"/>
                <w:szCs w:val="22"/>
              </w:rPr>
              <w:t xml:space="preserve"> Объяснять </w:t>
            </w:r>
            <w:r w:rsidRPr="00150287">
              <w:rPr>
                <w:sz w:val="22"/>
                <w:szCs w:val="22"/>
              </w:rPr>
              <w:t>необходимость знания падежа и склонения имёни существи тельного для верного написания его окончания.</w:t>
            </w: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86</w:t>
            </w:r>
          </w:p>
        </w:tc>
        <w:tc>
          <w:tcPr>
            <w:tcW w:w="2837" w:type="dxa"/>
          </w:tcPr>
          <w:p w:rsidR="003674D5" w:rsidRPr="00150287" w:rsidRDefault="003674D5" w:rsidP="007755A4">
            <w:pPr>
              <w:spacing w:after="200"/>
              <w:rPr>
                <w:rFonts w:eastAsia="Calibri"/>
                <w:lang w:eastAsia="en-US"/>
              </w:rPr>
            </w:pPr>
            <w:r w:rsidRPr="00150287">
              <w:rPr>
                <w:rFonts w:eastAsia="Calibri"/>
                <w:sz w:val="22"/>
                <w:szCs w:val="22"/>
                <w:lang w:eastAsia="en-US"/>
              </w:rPr>
              <w:t>Упражнение в распознавании падежа имён существительных.</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shd w:val="clear" w:color="auto" w:fill="auto"/>
          </w:tcPr>
          <w:p w:rsidR="003674D5" w:rsidRPr="00150287" w:rsidRDefault="003674D5" w:rsidP="007755A4">
            <w:pPr>
              <w:jc w:val="both"/>
              <w:rPr>
                <w:rFonts w:eastAsia="Calibri"/>
                <w:lang w:eastAsia="en-US"/>
              </w:rPr>
            </w:pPr>
            <w:r w:rsidRPr="00150287">
              <w:rPr>
                <w:b/>
                <w:sz w:val="22"/>
                <w:szCs w:val="22"/>
              </w:rPr>
              <w:t xml:space="preserve">Сравнивать </w:t>
            </w:r>
            <w:r w:rsidRPr="00150287">
              <w:rPr>
                <w:sz w:val="22"/>
                <w:szCs w:val="22"/>
              </w:rPr>
              <w:t>имена существительные в разных падежных формах по вопросам, по их грамматическому значению, употребляемым предлогам и по окончаниям.</w:t>
            </w: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87</w:t>
            </w:r>
          </w:p>
        </w:tc>
        <w:tc>
          <w:tcPr>
            <w:tcW w:w="2837" w:type="dxa"/>
          </w:tcPr>
          <w:p w:rsidR="003674D5" w:rsidRPr="00150287" w:rsidRDefault="003674D5" w:rsidP="007755A4">
            <w:pPr>
              <w:spacing w:after="200"/>
              <w:rPr>
                <w:rFonts w:eastAsia="Calibri"/>
                <w:lang w:eastAsia="en-US"/>
              </w:rPr>
            </w:pPr>
            <w:r w:rsidRPr="00150287">
              <w:rPr>
                <w:rFonts w:eastAsia="Calibri"/>
                <w:sz w:val="22"/>
                <w:szCs w:val="22"/>
                <w:lang w:eastAsia="en-US"/>
              </w:rPr>
              <w:t>Определение падежа у имен существительных. Несклоняемые имена существительные</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shd w:val="clear" w:color="auto" w:fill="auto"/>
          </w:tcPr>
          <w:p w:rsidR="003674D5" w:rsidRPr="00150287" w:rsidRDefault="003674D5" w:rsidP="007755A4">
            <w:pPr>
              <w:jc w:val="both"/>
            </w:pPr>
            <w:r w:rsidRPr="00150287">
              <w:rPr>
                <w:b/>
                <w:sz w:val="22"/>
                <w:szCs w:val="22"/>
              </w:rPr>
              <w:t>Определять</w:t>
            </w:r>
            <w:r w:rsidRPr="00150287">
              <w:rPr>
                <w:sz w:val="22"/>
                <w:szCs w:val="22"/>
              </w:rPr>
              <w:t xml:space="preserve"> падеж у несклоняемых имён существительных.</w:t>
            </w:r>
          </w:p>
          <w:p w:rsidR="003674D5" w:rsidRPr="00150287" w:rsidRDefault="003674D5" w:rsidP="007755A4">
            <w:pPr>
              <w:jc w:val="both"/>
              <w:rPr>
                <w:rFonts w:eastAsia="Calibri"/>
                <w:lang w:eastAsia="en-US"/>
              </w:rPr>
            </w:pPr>
            <w:r w:rsidRPr="00150287">
              <w:rPr>
                <w:b/>
                <w:sz w:val="22"/>
                <w:szCs w:val="22"/>
              </w:rPr>
              <w:t>Использовать</w:t>
            </w:r>
            <w:r w:rsidRPr="00150287">
              <w:rPr>
                <w:sz w:val="22"/>
                <w:szCs w:val="22"/>
              </w:rPr>
              <w:t xml:space="preserve"> в речи несклоняемые имена существительные, верно определяя их род и согласовывая с другими словами без нарушения норм культуры речи.</w:t>
            </w: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88</w:t>
            </w:r>
          </w:p>
        </w:tc>
        <w:tc>
          <w:tcPr>
            <w:tcW w:w="2837" w:type="dxa"/>
          </w:tcPr>
          <w:p w:rsidR="003674D5" w:rsidRPr="00150287" w:rsidRDefault="003674D5" w:rsidP="007755A4">
            <w:pPr>
              <w:spacing w:after="200"/>
              <w:rPr>
                <w:rFonts w:eastAsia="Calibri"/>
                <w:lang w:eastAsia="en-US"/>
              </w:rPr>
            </w:pPr>
            <w:r w:rsidRPr="00150287">
              <w:rPr>
                <w:rFonts w:eastAsia="Calibri"/>
                <w:sz w:val="22"/>
                <w:szCs w:val="22"/>
                <w:lang w:eastAsia="en-US"/>
              </w:rPr>
              <w:t>Три склонения имён существительных. Общее представление.</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shd w:val="clear" w:color="auto" w:fill="auto"/>
          </w:tcPr>
          <w:p w:rsidR="003674D5" w:rsidRPr="00150287" w:rsidRDefault="003674D5" w:rsidP="007755A4">
            <w:pPr>
              <w:jc w:val="both"/>
              <w:rPr>
                <w:rFonts w:eastAsia="Calibri"/>
                <w:lang w:eastAsia="en-US"/>
              </w:rPr>
            </w:pPr>
            <w:r w:rsidRPr="00150287">
              <w:rPr>
                <w:b/>
                <w:sz w:val="22"/>
                <w:szCs w:val="22"/>
              </w:rPr>
              <w:t xml:space="preserve">Объяснять </w:t>
            </w:r>
            <w:r w:rsidRPr="00150287">
              <w:rPr>
                <w:sz w:val="22"/>
                <w:szCs w:val="22"/>
              </w:rPr>
              <w:t>необходимость знания падежа и склонения имёни существительного для верного написания его окончания.</w:t>
            </w: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89</w:t>
            </w:r>
          </w:p>
        </w:tc>
        <w:tc>
          <w:tcPr>
            <w:tcW w:w="2837" w:type="dxa"/>
          </w:tcPr>
          <w:p w:rsidR="003674D5" w:rsidRPr="00150287" w:rsidRDefault="003674D5" w:rsidP="007755A4">
            <w:pPr>
              <w:rPr>
                <w:rFonts w:eastAsia="Calibri"/>
                <w:lang w:eastAsia="en-US"/>
              </w:rPr>
            </w:pPr>
            <w:r w:rsidRPr="00150287">
              <w:rPr>
                <w:rFonts w:eastAsia="Calibri"/>
                <w:sz w:val="22"/>
                <w:szCs w:val="22"/>
                <w:lang w:eastAsia="en-US"/>
              </w:rPr>
              <w:t>Обучающее изложение.</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shd w:val="clear" w:color="auto" w:fill="auto"/>
          </w:tcPr>
          <w:p w:rsidR="003674D5" w:rsidRPr="00150287" w:rsidRDefault="003674D5" w:rsidP="007755A4">
            <w:pPr>
              <w:jc w:val="both"/>
              <w:rPr>
                <w:rFonts w:eastAsia="Calibri"/>
                <w:lang w:eastAsia="en-US"/>
              </w:rPr>
            </w:pPr>
            <w:r w:rsidRPr="00150287">
              <w:rPr>
                <w:b/>
                <w:sz w:val="22"/>
                <w:szCs w:val="22"/>
              </w:rPr>
              <w:t>Составлять</w:t>
            </w:r>
            <w:r w:rsidRPr="00150287">
              <w:rPr>
                <w:sz w:val="22"/>
                <w:szCs w:val="22"/>
              </w:rPr>
              <w:t xml:space="preserve"> план текста. </w:t>
            </w:r>
            <w:r w:rsidRPr="00150287">
              <w:rPr>
                <w:b/>
                <w:sz w:val="22"/>
                <w:szCs w:val="22"/>
              </w:rPr>
              <w:t xml:space="preserve">Излагать </w:t>
            </w:r>
            <w:r w:rsidRPr="00150287">
              <w:rPr>
                <w:sz w:val="22"/>
                <w:szCs w:val="22"/>
              </w:rPr>
              <w:t>текст по составленному плану.</w:t>
            </w: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90</w:t>
            </w:r>
          </w:p>
        </w:tc>
        <w:tc>
          <w:tcPr>
            <w:tcW w:w="2837" w:type="dxa"/>
          </w:tcPr>
          <w:p w:rsidR="003674D5" w:rsidRPr="00150287" w:rsidRDefault="003674D5" w:rsidP="007755A4">
            <w:pPr>
              <w:spacing w:after="200"/>
              <w:rPr>
                <w:rFonts w:eastAsia="Calibri"/>
                <w:lang w:eastAsia="en-US"/>
              </w:rPr>
            </w:pPr>
            <w:r w:rsidRPr="00150287">
              <w:rPr>
                <w:rFonts w:eastAsia="Calibri"/>
                <w:sz w:val="22"/>
                <w:szCs w:val="22"/>
                <w:lang w:eastAsia="en-US"/>
              </w:rPr>
              <w:t>Падежные окончания имен существительных 1-го склонения.</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shd w:val="clear" w:color="auto" w:fill="auto"/>
          </w:tcPr>
          <w:p w:rsidR="003674D5" w:rsidRPr="00150287" w:rsidRDefault="003674D5" w:rsidP="007755A4">
            <w:pPr>
              <w:jc w:val="both"/>
              <w:rPr>
                <w:rFonts w:eastAsia="Calibri"/>
                <w:lang w:eastAsia="en-US"/>
              </w:rPr>
            </w:pPr>
            <w:r w:rsidRPr="00150287">
              <w:rPr>
                <w:b/>
                <w:sz w:val="22"/>
                <w:szCs w:val="22"/>
              </w:rPr>
              <w:t>Различать</w:t>
            </w:r>
            <w:r w:rsidRPr="00150287">
              <w:rPr>
                <w:sz w:val="22"/>
                <w:szCs w:val="22"/>
              </w:rPr>
              <w:t xml:space="preserve"> имена существительные 1, 2 и 3-го склонения на основе их рода и окончания. Осознанно </w:t>
            </w:r>
            <w:r w:rsidRPr="00150287">
              <w:rPr>
                <w:b/>
                <w:sz w:val="22"/>
                <w:szCs w:val="22"/>
              </w:rPr>
              <w:t xml:space="preserve">применять </w:t>
            </w:r>
            <w:r w:rsidRPr="00150287">
              <w:rPr>
                <w:sz w:val="22"/>
                <w:szCs w:val="22"/>
              </w:rPr>
              <w:t>алгоритм определения безударных падежных окончаний имён существительных.</w:t>
            </w: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91</w:t>
            </w:r>
          </w:p>
        </w:tc>
        <w:tc>
          <w:tcPr>
            <w:tcW w:w="2837" w:type="dxa"/>
          </w:tcPr>
          <w:p w:rsidR="003674D5" w:rsidRPr="00150287" w:rsidRDefault="003674D5" w:rsidP="007755A4">
            <w:pPr>
              <w:spacing w:after="200"/>
              <w:rPr>
                <w:rFonts w:eastAsia="Calibri"/>
                <w:lang w:eastAsia="en-US"/>
              </w:rPr>
            </w:pPr>
            <w:r w:rsidRPr="00150287">
              <w:rPr>
                <w:rFonts w:eastAsia="Calibri"/>
                <w:sz w:val="22"/>
                <w:szCs w:val="22"/>
                <w:lang w:eastAsia="en-US"/>
              </w:rPr>
              <w:t>Закрепление. Падежные окончания имен существительных 1-го склонения.</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vMerge w:val="restart"/>
            <w:shd w:val="clear" w:color="auto" w:fill="auto"/>
          </w:tcPr>
          <w:p w:rsidR="003674D5" w:rsidRPr="00150287" w:rsidRDefault="003674D5" w:rsidP="007755A4">
            <w:pPr>
              <w:jc w:val="both"/>
            </w:pPr>
            <w:r w:rsidRPr="00150287">
              <w:rPr>
                <w:b/>
                <w:sz w:val="22"/>
                <w:szCs w:val="22"/>
              </w:rPr>
              <w:t>Различать</w:t>
            </w:r>
            <w:r w:rsidRPr="00150287">
              <w:rPr>
                <w:sz w:val="22"/>
                <w:szCs w:val="22"/>
              </w:rPr>
              <w:t xml:space="preserve"> имена существительные 1, 2 и 3-го склонения на основе их рода и окончания. Осознанно </w:t>
            </w:r>
            <w:r w:rsidRPr="00150287">
              <w:rPr>
                <w:b/>
                <w:sz w:val="22"/>
                <w:szCs w:val="22"/>
              </w:rPr>
              <w:t xml:space="preserve">применять </w:t>
            </w:r>
            <w:r w:rsidRPr="00150287">
              <w:rPr>
                <w:sz w:val="22"/>
                <w:szCs w:val="22"/>
              </w:rPr>
              <w:t>алгоритм определения безударных падежных окончаний имён существительных.</w:t>
            </w:r>
          </w:p>
          <w:p w:rsidR="003674D5" w:rsidRPr="00150287" w:rsidRDefault="003674D5" w:rsidP="007755A4">
            <w:pPr>
              <w:spacing w:after="138"/>
            </w:pPr>
            <w:r w:rsidRPr="00150287">
              <w:rPr>
                <w:sz w:val="22"/>
                <w:szCs w:val="22"/>
              </w:rPr>
              <w:t>Осознанно применять алгоритм определения безударных падежных окончаний имён существительных.</w:t>
            </w:r>
          </w:p>
          <w:p w:rsidR="003674D5" w:rsidRPr="00150287" w:rsidRDefault="003674D5" w:rsidP="007755A4">
            <w:pPr>
              <w:jc w:val="both"/>
              <w:rPr>
                <w:b/>
              </w:rPr>
            </w:pP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92</w:t>
            </w:r>
          </w:p>
        </w:tc>
        <w:tc>
          <w:tcPr>
            <w:tcW w:w="2837" w:type="dxa"/>
          </w:tcPr>
          <w:p w:rsidR="003674D5" w:rsidRPr="00150287" w:rsidRDefault="003674D5" w:rsidP="007755A4">
            <w:pPr>
              <w:spacing w:after="200"/>
              <w:rPr>
                <w:rFonts w:eastAsia="Calibri"/>
                <w:lang w:eastAsia="en-US"/>
              </w:rPr>
            </w:pPr>
            <w:r w:rsidRPr="00150287">
              <w:rPr>
                <w:rFonts w:eastAsia="Calibri"/>
                <w:sz w:val="22"/>
                <w:szCs w:val="22"/>
                <w:lang w:eastAsia="en-US"/>
              </w:rPr>
              <w:t>Падежные окончания имен существительных 1-го склонения. Систематизация знаний</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vMerge/>
            <w:shd w:val="clear" w:color="auto" w:fill="auto"/>
          </w:tcPr>
          <w:p w:rsidR="003674D5" w:rsidRPr="00150287" w:rsidRDefault="003674D5" w:rsidP="007755A4">
            <w:pPr>
              <w:jc w:val="both"/>
              <w:rPr>
                <w:b/>
              </w:rPr>
            </w:pP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93</w:t>
            </w:r>
          </w:p>
        </w:tc>
        <w:tc>
          <w:tcPr>
            <w:tcW w:w="2837" w:type="dxa"/>
          </w:tcPr>
          <w:p w:rsidR="003674D5" w:rsidRPr="00150287" w:rsidRDefault="003674D5" w:rsidP="007755A4">
            <w:pPr>
              <w:spacing w:after="200"/>
              <w:rPr>
                <w:rFonts w:eastAsia="Calibri"/>
                <w:lang w:eastAsia="en-US"/>
              </w:rPr>
            </w:pPr>
            <w:r w:rsidRPr="00150287">
              <w:rPr>
                <w:rFonts w:eastAsia="Calibri"/>
                <w:sz w:val="22"/>
                <w:szCs w:val="22"/>
                <w:lang w:eastAsia="en-US"/>
              </w:rPr>
              <w:t>Падежные окончания имен существительных 2-го склонения.</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vMerge w:val="restart"/>
            <w:shd w:val="clear" w:color="auto" w:fill="auto"/>
          </w:tcPr>
          <w:p w:rsidR="003674D5" w:rsidRPr="00150287" w:rsidRDefault="003674D5" w:rsidP="007755A4">
            <w:pPr>
              <w:spacing w:after="138"/>
            </w:pPr>
            <w:r w:rsidRPr="00150287">
              <w:rPr>
                <w:b/>
                <w:sz w:val="22"/>
                <w:szCs w:val="22"/>
              </w:rPr>
              <w:t>Различать</w:t>
            </w:r>
            <w:r w:rsidRPr="00150287">
              <w:rPr>
                <w:sz w:val="22"/>
                <w:szCs w:val="22"/>
              </w:rPr>
              <w:t xml:space="preserve"> имена существительные 1, 2 и 3-го склонения на основе их рода и окончания. Осознанно </w:t>
            </w:r>
            <w:r w:rsidRPr="00150287">
              <w:rPr>
                <w:b/>
                <w:sz w:val="22"/>
                <w:szCs w:val="22"/>
              </w:rPr>
              <w:t xml:space="preserve">применять </w:t>
            </w:r>
            <w:r w:rsidRPr="00150287">
              <w:rPr>
                <w:sz w:val="22"/>
                <w:szCs w:val="22"/>
              </w:rPr>
              <w:t>алгоритм определения безударных падежных окончаний имён существительных. Осознанно применять алгоритм определения безударных падежных окончаний имён существительных.</w:t>
            </w:r>
          </w:p>
          <w:p w:rsidR="003674D5" w:rsidRPr="00150287" w:rsidRDefault="003674D5" w:rsidP="007755A4">
            <w:pPr>
              <w:jc w:val="both"/>
              <w:rPr>
                <w:rFonts w:eastAsia="Calibri"/>
                <w:lang w:eastAsia="en-US"/>
              </w:rPr>
            </w:pP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94</w:t>
            </w:r>
          </w:p>
        </w:tc>
        <w:tc>
          <w:tcPr>
            <w:tcW w:w="2837" w:type="dxa"/>
          </w:tcPr>
          <w:p w:rsidR="003674D5" w:rsidRPr="00150287" w:rsidRDefault="003674D5" w:rsidP="007755A4">
            <w:pPr>
              <w:spacing w:after="200"/>
              <w:rPr>
                <w:rFonts w:eastAsia="Calibri"/>
                <w:lang w:eastAsia="en-US"/>
              </w:rPr>
            </w:pPr>
            <w:r w:rsidRPr="00150287">
              <w:rPr>
                <w:rFonts w:eastAsia="Calibri"/>
                <w:sz w:val="22"/>
                <w:szCs w:val="22"/>
                <w:lang w:eastAsia="en-US"/>
              </w:rPr>
              <w:t>Закрепление. Падежные окончания имен существительных 2-го склонения.</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vMerge/>
            <w:shd w:val="clear" w:color="auto" w:fill="auto"/>
          </w:tcPr>
          <w:p w:rsidR="003674D5" w:rsidRPr="00150287" w:rsidRDefault="003674D5" w:rsidP="007755A4">
            <w:pPr>
              <w:jc w:val="both"/>
              <w:rPr>
                <w:b/>
              </w:rPr>
            </w:pP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95</w:t>
            </w:r>
          </w:p>
        </w:tc>
        <w:tc>
          <w:tcPr>
            <w:tcW w:w="2837" w:type="dxa"/>
          </w:tcPr>
          <w:p w:rsidR="003674D5" w:rsidRPr="00150287" w:rsidRDefault="003674D5" w:rsidP="007755A4">
            <w:pPr>
              <w:spacing w:after="200"/>
              <w:rPr>
                <w:rFonts w:eastAsia="Calibri"/>
                <w:lang w:eastAsia="en-US"/>
              </w:rPr>
            </w:pPr>
            <w:r w:rsidRPr="00150287">
              <w:rPr>
                <w:rFonts w:eastAsia="Calibri"/>
                <w:sz w:val="22"/>
                <w:szCs w:val="22"/>
                <w:lang w:eastAsia="en-US"/>
              </w:rPr>
              <w:t>Падежные окончания имен существительных 2-го склонения. Систематизация знаний</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vMerge/>
            <w:shd w:val="clear" w:color="auto" w:fill="auto"/>
          </w:tcPr>
          <w:p w:rsidR="003674D5" w:rsidRPr="00150287" w:rsidRDefault="003674D5" w:rsidP="007755A4">
            <w:pPr>
              <w:jc w:val="both"/>
              <w:rPr>
                <w:b/>
              </w:rPr>
            </w:pP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96</w:t>
            </w:r>
          </w:p>
        </w:tc>
        <w:tc>
          <w:tcPr>
            <w:tcW w:w="2837" w:type="dxa"/>
          </w:tcPr>
          <w:p w:rsidR="003674D5" w:rsidRPr="00150287" w:rsidRDefault="003674D5" w:rsidP="007755A4">
            <w:pPr>
              <w:spacing w:after="200"/>
              <w:rPr>
                <w:rFonts w:eastAsia="Calibri"/>
                <w:lang w:eastAsia="en-US"/>
              </w:rPr>
            </w:pPr>
            <w:r w:rsidRPr="00150287">
              <w:rPr>
                <w:rFonts w:eastAsia="Calibri"/>
                <w:sz w:val="22"/>
                <w:szCs w:val="22"/>
                <w:lang w:eastAsia="en-US"/>
              </w:rPr>
              <w:t>Падежные окончания имен существительных 3-го склонения.</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shd w:val="clear" w:color="auto" w:fill="auto"/>
          </w:tcPr>
          <w:p w:rsidR="003674D5" w:rsidRPr="00150287" w:rsidRDefault="003674D5" w:rsidP="007755A4">
            <w:pPr>
              <w:jc w:val="both"/>
              <w:rPr>
                <w:rFonts w:eastAsia="Calibri"/>
                <w:lang w:eastAsia="en-US"/>
              </w:rPr>
            </w:pPr>
            <w:r w:rsidRPr="00150287">
              <w:rPr>
                <w:b/>
                <w:sz w:val="22"/>
                <w:szCs w:val="22"/>
              </w:rPr>
              <w:t>Различать</w:t>
            </w:r>
            <w:r w:rsidRPr="00150287">
              <w:rPr>
                <w:sz w:val="22"/>
                <w:szCs w:val="22"/>
              </w:rPr>
              <w:t xml:space="preserve"> имена существительные 1, 2 и 3-го склонения на основе их рода и окончания. Осознанно </w:t>
            </w:r>
            <w:r w:rsidRPr="00150287">
              <w:rPr>
                <w:b/>
                <w:sz w:val="22"/>
                <w:szCs w:val="22"/>
              </w:rPr>
              <w:t xml:space="preserve">применять </w:t>
            </w:r>
            <w:r w:rsidRPr="00150287">
              <w:rPr>
                <w:sz w:val="22"/>
                <w:szCs w:val="22"/>
              </w:rPr>
              <w:t>алгоритм определения безударных падежных окончаний имён существительных.</w:t>
            </w: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97</w:t>
            </w:r>
          </w:p>
        </w:tc>
        <w:tc>
          <w:tcPr>
            <w:tcW w:w="2837" w:type="dxa"/>
          </w:tcPr>
          <w:p w:rsidR="003674D5" w:rsidRPr="00150287" w:rsidRDefault="003674D5" w:rsidP="007755A4">
            <w:pPr>
              <w:spacing w:after="200"/>
              <w:rPr>
                <w:rFonts w:eastAsia="Calibri"/>
                <w:lang w:eastAsia="en-US"/>
              </w:rPr>
            </w:pPr>
            <w:r w:rsidRPr="00150287">
              <w:rPr>
                <w:rFonts w:eastAsia="Calibri"/>
                <w:sz w:val="22"/>
                <w:szCs w:val="22"/>
                <w:lang w:eastAsia="en-US"/>
              </w:rPr>
              <w:t>Закрепление. Падежные окончания имен существительных 3-го склонения.</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shd w:val="clear" w:color="auto" w:fill="auto"/>
          </w:tcPr>
          <w:p w:rsidR="003674D5" w:rsidRPr="00150287" w:rsidRDefault="003674D5" w:rsidP="007755A4">
            <w:pPr>
              <w:spacing w:after="138"/>
            </w:pPr>
            <w:r w:rsidRPr="00150287">
              <w:rPr>
                <w:sz w:val="22"/>
                <w:szCs w:val="22"/>
              </w:rPr>
              <w:t>Объяснять необходимость знания падежа и склонения имени существительного для верного написания его окончания.</w:t>
            </w:r>
          </w:p>
          <w:p w:rsidR="003674D5" w:rsidRPr="00150287" w:rsidRDefault="003674D5" w:rsidP="007755A4">
            <w:pPr>
              <w:jc w:val="both"/>
              <w:rPr>
                <w:b/>
              </w:rPr>
            </w:pPr>
            <w:r w:rsidRPr="00150287">
              <w:rPr>
                <w:sz w:val="22"/>
                <w:szCs w:val="22"/>
              </w:rPr>
              <w:t>Анализировать имя существительное как часть речи, указывая начальную форму, род, склонение, падеж, число.</w:t>
            </w: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98</w:t>
            </w:r>
          </w:p>
        </w:tc>
        <w:tc>
          <w:tcPr>
            <w:tcW w:w="2837" w:type="dxa"/>
          </w:tcPr>
          <w:p w:rsidR="003674D5" w:rsidRPr="00150287" w:rsidRDefault="003674D5" w:rsidP="007755A4">
            <w:pPr>
              <w:spacing w:after="200"/>
              <w:rPr>
                <w:rFonts w:eastAsia="Calibri"/>
                <w:lang w:eastAsia="en-US"/>
              </w:rPr>
            </w:pPr>
            <w:r w:rsidRPr="00150287">
              <w:rPr>
                <w:rFonts w:eastAsia="Calibri"/>
                <w:sz w:val="22"/>
                <w:szCs w:val="22"/>
                <w:lang w:eastAsia="en-US"/>
              </w:rPr>
              <w:t>Определение падежа имен существительных в единственном числе.</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shd w:val="clear" w:color="auto" w:fill="auto"/>
          </w:tcPr>
          <w:p w:rsidR="003674D5" w:rsidRPr="00150287" w:rsidRDefault="003674D5" w:rsidP="007755A4">
            <w:pPr>
              <w:jc w:val="both"/>
              <w:rPr>
                <w:rFonts w:eastAsia="Calibri"/>
                <w:lang w:eastAsia="en-US"/>
              </w:rPr>
            </w:pPr>
            <w:r w:rsidRPr="00150287">
              <w:rPr>
                <w:b/>
                <w:sz w:val="22"/>
                <w:szCs w:val="22"/>
              </w:rPr>
              <w:t>Различать</w:t>
            </w:r>
            <w:r w:rsidRPr="00150287">
              <w:rPr>
                <w:sz w:val="22"/>
                <w:szCs w:val="22"/>
              </w:rPr>
              <w:t xml:space="preserve"> имена существительные 1, 2 и 3-го склонения на основе их рода и окончания. Осознанно </w:t>
            </w:r>
            <w:r w:rsidRPr="00150287">
              <w:rPr>
                <w:b/>
                <w:sz w:val="22"/>
                <w:szCs w:val="22"/>
              </w:rPr>
              <w:t xml:space="preserve">применять </w:t>
            </w:r>
            <w:r w:rsidRPr="00150287">
              <w:rPr>
                <w:sz w:val="22"/>
                <w:szCs w:val="22"/>
              </w:rPr>
              <w:t>алгоритм определения безударных падежных окончаний имён существительных.</w:t>
            </w: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99</w:t>
            </w:r>
          </w:p>
        </w:tc>
        <w:tc>
          <w:tcPr>
            <w:tcW w:w="2837" w:type="dxa"/>
          </w:tcPr>
          <w:p w:rsidR="003674D5" w:rsidRPr="00150287" w:rsidRDefault="003674D5" w:rsidP="007755A4">
            <w:pPr>
              <w:spacing w:after="200"/>
              <w:rPr>
                <w:rFonts w:eastAsia="Calibri"/>
                <w:lang w:eastAsia="en-US"/>
              </w:rPr>
            </w:pPr>
            <w:r w:rsidRPr="00150287">
              <w:rPr>
                <w:rFonts w:eastAsia="Calibri"/>
                <w:sz w:val="22"/>
                <w:szCs w:val="22"/>
                <w:lang w:eastAsia="en-US"/>
              </w:rPr>
              <w:t>Закрепление. Определение падежа имен существительных в единственном числе.</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shd w:val="clear" w:color="auto" w:fill="auto"/>
          </w:tcPr>
          <w:p w:rsidR="003674D5" w:rsidRPr="00150287" w:rsidRDefault="003674D5" w:rsidP="007755A4">
            <w:pPr>
              <w:spacing w:after="138"/>
            </w:pPr>
            <w:r w:rsidRPr="00150287">
              <w:rPr>
                <w:sz w:val="22"/>
                <w:szCs w:val="22"/>
              </w:rPr>
              <w:t>Объяснять необходимость знания падежа и склонения имени существительного для верного написания его окончания.</w:t>
            </w:r>
          </w:p>
          <w:p w:rsidR="003674D5" w:rsidRPr="00150287" w:rsidRDefault="003674D5" w:rsidP="007755A4">
            <w:pPr>
              <w:jc w:val="both"/>
              <w:rPr>
                <w:b/>
              </w:rPr>
            </w:pPr>
            <w:r w:rsidRPr="00150287">
              <w:rPr>
                <w:sz w:val="22"/>
                <w:szCs w:val="22"/>
              </w:rPr>
              <w:t>Анализировать имя существительное как часть речи, указывая начальную форму, род, склонение, падеж, число.</w:t>
            </w: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100</w:t>
            </w:r>
          </w:p>
        </w:tc>
        <w:tc>
          <w:tcPr>
            <w:tcW w:w="2837" w:type="dxa"/>
          </w:tcPr>
          <w:p w:rsidR="003674D5" w:rsidRPr="00150287" w:rsidRDefault="003674D5" w:rsidP="007755A4">
            <w:pPr>
              <w:spacing w:after="200"/>
              <w:rPr>
                <w:rFonts w:eastAsia="Calibri"/>
                <w:lang w:eastAsia="en-US"/>
              </w:rPr>
            </w:pPr>
            <w:r w:rsidRPr="00150287">
              <w:rPr>
                <w:rFonts w:eastAsia="Calibri"/>
                <w:sz w:val="22"/>
                <w:szCs w:val="22"/>
                <w:lang w:eastAsia="en-US"/>
              </w:rPr>
              <w:t>Склонение имён существительных во множественном числе.</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shd w:val="clear" w:color="auto" w:fill="auto"/>
          </w:tcPr>
          <w:p w:rsidR="003674D5" w:rsidRPr="00150287" w:rsidRDefault="003674D5" w:rsidP="007755A4">
            <w:pPr>
              <w:jc w:val="both"/>
              <w:rPr>
                <w:rFonts w:eastAsia="Calibri"/>
                <w:lang w:eastAsia="en-US"/>
              </w:rPr>
            </w:pPr>
            <w:r w:rsidRPr="00150287">
              <w:rPr>
                <w:b/>
                <w:sz w:val="22"/>
                <w:szCs w:val="22"/>
              </w:rPr>
              <w:t xml:space="preserve">Сравнивать </w:t>
            </w:r>
            <w:r w:rsidRPr="00150287">
              <w:rPr>
                <w:sz w:val="22"/>
                <w:szCs w:val="22"/>
              </w:rPr>
              <w:t>имена существительные в разных падежных формах по вопросам, по их грамматическому значению, употребляемым предлогам и по окончаниям.</w:t>
            </w: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101</w:t>
            </w:r>
          </w:p>
        </w:tc>
        <w:tc>
          <w:tcPr>
            <w:tcW w:w="2837" w:type="dxa"/>
          </w:tcPr>
          <w:p w:rsidR="003674D5" w:rsidRPr="00150287" w:rsidRDefault="003674D5" w:rsidP="007755A4">
            <w:pPr>
              <w:spacing w:after="200"/>
              <w:rPr>
                <w:rFonts w:eastAsia="Calibri"/>
                <w:lang w:eastAsia="en-US"/>
              </w:rPr>
            </w:pPr>
            <w:r w:rsidRPr="00150287">
              <w:rPr>
                <w:rFonts w:eastAsia="Calibri"/>
                <w:sz w:val="22"/>
                <w:szCs w:val="22"/>
                <w:lang w:eastAsia="en-US"/>
              </w:rPr>
              <w:t>Закрепление. Склонение имен существительных во множественном числе.</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shd w:val="clear" w:color="auto" w:fill="auto"/>
          </w:tcPr>
          <w:p w:rsidR="003674D5" w:rsidRPr="00150287" w:rsidRDefault="003674D5" w:rsidP="007755A4">
            <w:pPr>
              <w:tabs>
                <w:tab w:val="left" w:pos="708"/>
              </w:tabs>
              <w:suppressAutoHyphens/>
              <w:jc w:val="both"/>
            </w:pPr>
            <w:r w:rsidRPr="00150287">
              <w:rPr>
                <w:b/>
                <w:sz w:val="22"/>
                <w:szCs w:val="22"/>
              </w:rPr>
              <w:t>Анализировать</w:t>
            </w:r>
            <w:r w:rsidRPr="00150287">
              <w:rPr>
                <w:sz w:val="22"/>
                <w:szCs w:val="22"/>
              </w:rPr>
              <w:t xml:space="preserve"> имя существительное как часть речи, указывая начальную форму, род, склонение, падеж, число</w:t>
            </w:r>
          </w:p>
          <w:p w:rsidR="003674D5" w:rsidRPr="00150287" w:rsidRDefault="003674D5" w:rsidP="007755A4">
            <w:pPr>
              <w:jc w:val="both"/>
              <w:rPr>
                <w:rFonts w:eastAsia="Calibri"/>
                <w:lang w:eastAsia="en-US"/>
              </w:rPr>
            </w:pPr>
            <w:r w:rsidRPr="00150287">
              <w:rPr>
                <w:b/>
                <w:sz w:val="22"/>
                <w:szCs w:val="22"/>
              </w:rPr>
              <w:t>Применять</w:t>
            </w:r>
            <w:r w:rsidRPr="00150287">
              <w:rPr>
                <w:sz w:val="22"/>
                <w:szCs w:val="22"/>
              </w:rPr>
              <w:t xml:space="preserve"> полученные знания,  </w:t>
            </w:r>
            <w:r w:rsidRPr="00150287">
              <w:rPr>
                <w:b/>
                <w:sz w:val="22"/>
                <w:szCs w:val="22"/>
              </w:rPr>
              <w:t xml:space="preserve">выбирать </w:t>
            </w:r>
            <w:r w:rsidRPr="00150287">
              <w:rPr>
                <w:sz w:val="22"/>
                <w:szCs w:val="22"/>
              </w:rPr>
              <w:t>правильный ответ из нескольких вариантов.</w:t>
            </w: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rPr>
          <w:trHeight w:val="92"/>
        </w:trPr>
        <w:tc>
          <w:tcPr>
            <w:tcW w:w="707" w:type="dxa"/>
          </w:tcPr>
          <w:p w:rsidR="003674D5" w:rsidRPr="00150287" w:rsidRDefault="003674D5" w:rsidP="007755A4">
            <w:pPr>
              <w:rPr>
                <w:rFonts w:eastAsia="Calibri"/>
                <w:lang w:eastAsia="en-US"/>
              </w:rPr>
            </w:pPr>
            <w:r w:rsidRPr="00150287">
              <w:rPr>
                <w:rFonts w:eastAsia="Calibri"/>
                <w:sz w:val="22"/>
                <w:szCs w:val="22"/>
                <w:lang w:eastAsia="en-US"/>
              </w:rPr>
              <w:t>102</w:t>
            </w:r>
          </w:p>
        </w:tc>
        <w:tc>
          <w:tcPr>
            <w:tcW w:w="2837" w:type="dxa"/>
          </w:tcPr>
          <w:p w:rsidR="003674D5" w:rsidRPr="00150287" w:rsidRDefault="003674D5" w:rsidP="007755A4">
            <w:pPr>
              <w:spacing w:after="200"/>
              <w:rPr>
                <w:rFonts w:eastAsia="Calibri"/>
                <w:lang w:eastAsia="en-US"/>
              </w:rPr>
            </w:pPr>
            <w:r w:rsidRPr="00150287">
              <w:rPr>
                <w:rFonts w:eastAsia="Calibri"/>
                <w:sz w:val="22"/>
                <w:szCs w:val="22"/>
                <w:lang w:eastAsia="en-US"/>
              </w:rPr>
              <w:t>Склонение имен существительных во множественном числе.</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shd w:val="clear" w:color="auto" w:fill="auto"/>
          </w:tcPr>
          <w:p w:rsidR="003674D5" w:rsidRPr="00150287" w:rsidRDefault="003674D5" w:rsidP="007755A4">
            <w:pPr>
              <w:spacing w:after="138"/>
              <w:rPr>
                <w:b/>
              </w:rPr>
            </w:pPr>
            <w:r w:rsidRPr="00150287">
              <w:rPr>
                <w:sz w:val="22"/>
                <w:szCs w:val="22"/>
              </w:rPr>
              <w:t>Объяснять необходимость знания падежа и склонения имени существительного для верного написания его окончания</w:t>
            </w:r>
            <w:r w:rsidRPr="00150287">
              <w:rPr>
                <w:b/>
                <w:sz w:val="22"/>
                <w:szCs w:val="22"/>
              </w:rPr>
              <w:t xml:space="preserve"> </w:t>
            </w: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103</w:t>
            </w:r>
          </w:p>
        </w:tc>
        <w:tc>
          <w:tcPr>
            <w:tcW w:w="2837" w:type="dxa"/>
          </w:tcPr>
          <w:p w:rsidR="003674D5" w:rsidRPr="00150287" w:rsidRDefault="003674D5" w:rsidP="007755A4">
            <w:pPr>
              <w:rPr>
                <w:rFonts w:eastAsia="Calibri"/>
                <w:lang w:eastAsia="en-US"/>
              </w:rPr>
            </w:pPr>
            <w:r w:rsidRPr="00150287">
              <w:rPr>
                <w:rFonts w:eastAsia="Calibri"/>
                <w:sz w:val="22"/>
                <w:szCs w:val="22"/>
                <w:lang w:eastAsia="en-US"/>
              </w:rPr>
              <w:t xml:space="preserve">Контрольный диктант  «Лес» по теме: «Имя существительное». </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shd w:val="clear" w:color="auto" w:fill="auto"/>
          </w:tcPr>
          <w:p w:rsidR="003674D5" w:rsidRPr="00150287" w:rsidRDefault="003674D5" w:rsidP="007755A4">
            <w:pPr>
              <w:jc w:val="both"/>
              <w:rPr>
                <w:rFonts w:eastAsia="Calibri"/>
                <w:lang w:eastAsia="en-US"/>
              </w:rPr>
            </w:pPr>
            <w:r w:rsidRPr="00150287">
              <w:rPr>
                <w:b/>
                <w:sz w:val="22"/>
                <w:szCs w:val="22"/>
              </w:rPr>
              <w:t>Применять</w:t>
            </w:r>
            <w:r w:rsidRPr="00150287">
              <w:rPr>
                <w:sz w:val="22"/>
                <w:szCs w:val="22"/>
              </w:rPr>
              <w:t xml:space="preserve"> полученные знания</w:t>
            </w: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104</w:t>
            </w:r>
          </w:p>
        </w:tc>
        <w:tc>
          <w:tcPr>
            <w:tcW w:w="2837" w:type="dxa"/>
          </w:tcPr>
          <w:p w:rsidR="003674D5" w:rsidRPr="00150287" w:rsidRDefault="003674D5" w:rsidP="007755A4">
            <w:pPr>
              <w:rPr>
                <w:rFonts w:eastAsia="Calibri"/>
                <w:lang w:eastAsia="en-US"/>
              </w:rPr>
            </w:pPr>
            <w:r w:rsidRPr="00150287">
              <w:rPr>
                <w:sz w:val="22"/>
                <w:szCs w:val="22"/>
              </w:rPr>
              <w:t xml:space="preserve">Анализ контрольного диктанта. </w:t>
            </w:r>
            <w:r w:rsidRPr="00150287">
              <w:rPr>
                <w:rFonts w:eastAsia="Calibri"/>
                <w:sz w:val="22"/>
                <w:szCs w:val="22"/>
                <w:lang w:eastAsia="en-US"/>
              </w:rPr>
              <w:t>Работа над ошибками.</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shd w:val="clear" w:color="auto" w:fill="auto"/>
          </w:tcPr>
          <w:p w:rsidR="003674D5" w:rsidRPr="00150287" w:rsidRDefault="003674D5" w:rsidP="007755A4">
            <w:pPr>
              <w:jc w:val="both"/>
              <w:rPr>
                <w:b/>
              </w:rPr>
            </w:pPr>
            <w:r w:rsidRPr="00150287">
              <w:rPr>
                <w:b/>
                <w:sz w:val="22"/>
                <w:szCs w:val="22"/>
              </w:rPr>
              <w:t>Применять</w:t>
            </w:r>
            <w:r w:rsidRPr="00150287">
              <w:rPr>
                <w:sz w:val="22"/>
                <w:szCs w:val="22"/>
              </w:rPr>
              <w:t xml:space="preserve"> полученные знания</w:t>
            </w: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13751" w:type="dxa"/>
            <w:gridSpan w:val="8"/>
          </w:tcPr>
          <w:p w:rsidR="003674D5" w:rsidRPr="00150287" w:rsidRDefault="003674D5" w:rsidP="007755A4">
            <w:pPr>
              <w:jc w:val="center"/>
              <w:rPr>
                <w:rFonts w:eastAsia="Calibri"/>
                <w:i/>
                <w:lang w:eastAsia="en-US"/>
              </w:rPr>
            </w:pPr>
            <w:r w:rsidRPr="00150287">
              <w:rPr>
                <w:rFonts w:eastAsia="Calibri"/>
                <w:i/>
                <w:sz w:val="22"/>
                <w:szCs w:val="22"/>
                <w:lang w:eastAsia="en-US"/>
              </w:rPr>
              <w:t>Имя прилагательное (13ч.)</w:t>
            </w:r>
          </w:p>
          <w:p w:rsidR="003674D5" w:rsidRPr="00150287" w:rsidRDefault="003674D5" w:rsidP="007755A4">
            <w:pPr>
              <w:jc w:val="center"/>
              <w:rPr>
                <w:rFonts w:eastAsia="Calibri"/>
                <w:b/>
                <w: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105</w:t>
            </w:r>
          </w:p>
        </w:tc>
        <w:tc>
          <w:tcPr>
            <w:tcW w:w="2837" w:type="dxa"/>
          </w:tcPr>
          <w:p w:rsidR="003674D5" w:rsidRPr="00150287" w:rsidRDefault="003674D5" w:rsidP="007755A4">
            <w:pPr>
              <w:spacing w:after="200"/>
              <w:rPr>
                <w:rFonts w:eastAsia="Calibri"/>
                <w:lang w:eastAsia="en-US"/>
              </w:rPr>
            </w:pPr>
            <w:r w:rsidRPr="00150287">
              <w:rPr>
                <w:rFonts w:eastAsia="Calibri"/>
                <w:sz w:val="22"/>
                <w:szCs w:val="22"/>
                <w:lang w:eastAsia="en-US"/>
              </w:rPr>
              <w:t>Повторяем, что знаем об имени прилагательном.</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shd w:val="clear" w:color="auto" w:fill="auto"/>
          </w:tcPr>
          <w:p w:rsidR="003674D5" w:rsidRPr="00150287" w:rsidRDefault="003674D5" w:rsidP="007755A4">
            <w:pPr>
              <w:jc w:val="both"/>
              <w:rPr>
                <w:rFonts w:eastAsia="Calibri"/>
                <w:lang w:eastAsia="en-US"/>
              </w:rPr>
            </w:pPr>
            <w:r w:rsidRPr="00150287">
              <w:rPr>
                <w:b/>
                <w:sz w:val="22"/>
                <w:szCs w:val="22"/>
              </w:rPr>
              <w:t>Выделять</w:t>
            </w:r>
            <w:r w:rsidRPr="00150287">
              <w:rPr>
                <w:sz w:val="22"/>
                <w:szCs w:val="22"/>
              </w:rPr>
              <w:t xml:space="preserve"> в предложении сочетание имени существительного с именем прилагательным, </w:t>
            </w:r>
            <w:r w:rsidRPr="00150287">
              <w:rPr>
                <w:b/>
                <w:sz w:val="22"/>
                <w:szCs w:val="22"/>
              </w:rPr>
              <w:t xml:space="preserve">ставить </w:t>
            </w:r>
            <w:r w:rsidRPr="00150287">
              <w:rPr>
                <w:sz w:val="22"/>
                <w:szCs w:val="22"/>
              </w:rPr>
              <w:t>вопрос от существительного к прилагательному.</w:t>
            </w: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106</w:t>
            </w:r>
          </w:p>
        </w:tc>
        <w:tc>
          <w:tcPr>
            <w:tcW w:w="2837" w:type="dxa"/>
          </w:tcPr>
          <w:p w:rsidR="003674D5" w:rsidRPr="00150287" w:rsidRDefault="003674D5" w:rsidP="007755A4">
            <w:pPr>
              <w:rPr>
                <w:rFonts w:eastAsia="Calibri"/>
                <w:lang w:eastAsia="en-US"/>
              </w:rPr>
            </w:pPr>
            <w:r w:rsidRPr="00150287">
              <w:rPr>
                <w:rFonts w:eastAsia="Calibri"/>
                <w:sz w:val="22"/>
                <w:szCs w:val="22"/>
                <w:lang w:eastAsia="en-US"/>
              </w:rPr>
              <w:t xml:space="preserve">Безударные окончания имён прилагательных. </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shd w:val="clear" w:color="auto" w:fill="auto"/>
          </w:tcPr>
          <w:p w:rsidR="003674D5" w:rsidRPr="00150287" w:rsidRDefault="003674D5" w:rsidP="007755A4">
            <w:pPr>
              <w:jc w:val="both"/>
            </w:pPr>
            <w:r w:rsidRPr="00150287">
              <w:rPr>
                <w:b/>
                <w:sz w:val="22"/>
                <w:szCs w:val="22"/>
              </w:rPr>
              <w:t>Анализировать</w:t>
            </w:r>
            <w:r w:rsidRPr="00150287">
              <w:rPr>
                <w:sz w:val="22"/>
                <w:szCs w:val="22"/>
              </w:rPr>
              <w:t xml:space="preserve"> имя прилагательное как часть речи, </w:t>
            </w:r>
            <w:r w:rsidRPr="00150287">
              <w:rPr>
                <w:b/>
                <w:sz w:val="22"/>
                <w:szCs w:val="22"/>
              </w:rPr>
              <w:t>определять</w:t>
            </w:r>
            <w:r w:rsidRPr="00150287">
              <w:rPr>
                <w:sz w:val="22"/>
                <w:szCs w:val="22"/>
              </w:rPr>
              <w:t xml:space="preserve"> </w:t>
            </w:r>
          </w:p>
          <w:p w:rsidR="003674D5" w:rsidRPr="00150287" w:rsidRDefault="003674D5" w:rsidP="007755A4">
            <w:pPr>
              <w:jc w:val="both"/>
              <w:rPr>
                <w:rFonts w:eastAsia="Calibri"/>
                <w:lang w:eastAsia="en-US"/>
              </w:rPr>
            </w:pPr>
            <w:r w:rsidRPr="00150287">
              <w:rPr>
                <w:sz w:val="22"/>
                <w:szCs w:val="22"/>
              </w:rPr>
              <w:t>начальную форму, род, падеж, число</w:t>
            </w: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107</w:t>
            </w:r>
          </w:p>
        </w:tc>
        <w:tc>
          <w:tcPr>
            <w:tcW w:w="2837" w:type="dxa"/>
          </w:tcPr>
          <w:p w:rsidR="003674D5" w:rsidRPr="00150287" w:rsidRDefault="003674D5" w:rsidP="007755A4">
            <w:pPr>
              <w:spacing w:after="200"/>
              <w:rPr>
                <w:rFonts w:eastAsia="Calibri"/>
                <w:lang w:eastAsia="en-US"/>
              </w:rPr>
            </w:pPr>
            <w:r w:rsidRPr="00150287">
              <w:rPr>
                <w:rFonts w:eastAsia="Calibri"/>
                <w:sz w:val="22"/>
                <w:szCs w:val="22"/>
                <w:lang w:eastAsia="en-US"/>
              </w:rPr>
              <w:t xml:space="preserve">Закрепление. Безударные окончания имён прилагательных. </w:t>
            </w:r>
            <w:r w:rsidRPr="00150287">
              <w:rPr>
                <w:b/>
                <w:bCs/>
                <w:i/>
                <w:iCs/>
                <w:sz w:val="22"/>
                <w:szCs w:val="22"/>
              </w:rPr>
              <w:t>Контрольный словарный диктант.</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shd w:val="clear" w:color="auto" w:fill="auto"/>
          </w:tcPr>
          <w:p w:rsidR="003674D5" w:rsidRPr="00150287" w:rsidRDefault="003674D5" w:rsidP="007755A4">
            <w:pPr>
              <w:spacing w:after="138"/>
            </w:pPr>
            <w:r w:rsidRPr="00150287">
              <w:rPr>
                <w:sz w:val="22"/>
                <w:szCs w:val="22"/>
              </w:rPr>
              <w:t>Использовать при письме алгоритм определения безударных окончаний имён прилагательных.</w:t>
            </w:r>
          </w:p>
          <w:p w:rsidR="003674D5" w:rsidRPr="00150287" w:rsidRDefault="003674D5" w:rsidP="007755A4">
            <w:pPr>
              <w:jc w:val="both"/>
              <w:rPr>
                <w:b/>
              </w:rPr>
            </w:pP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108</w:t>
            </w:r>
          </w:p>
        </w:tc>
        <w:tc>
          <w:tcPr>
            <w:tcW w:w="2837" w:type="dxa"/>
          </w:tcPr>
          <w:p w:rsidR="003674D5" w:rsidRPr="00150287" w:rsidRDefault="003674D5" w:rsidP="007755A4">
            <w:pPr>
              <w:spacing w:after="200"/>
              <w:rPr>
                <w:rFonts w:eastAsia="Calibri"/>
                <w:lang w:eastAsia="en-US"/>
              </w:rPr>
            </w:pPr>
            <w:r w:rsidRPr="00150287">
              <w:rPr>
                <w:rFonts w:eastAsia="Calibri"/>
                <w:sz w:val="22"/>
                <w:szCs w:val="22"/>
                <w:lang w:eastAsia="en-US"/>
              </w:rPr>
              <w:t xml:space="preserve">Склонение имён прилагательных </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shd w:val="clear" w:color="auto" w:fill="auto"/>
          </w:tcPr>
          <w:p w:rsidR="003674D5" w:rsidRPr="00150287" w:rsidRDefault="003674D5" w:rsidP="007755A4">
            <w:pPr>
              <w:jc w:val="both"/>
              <w:rPr>
                <w:rFonts w:eastAsia="Calibri"/>
                <w:lang w:eastAsia="en-US"/>
              </w:rPr>
            </w:pPr>
            <w:r w:rsidRPr="00150287">
              <w:rPr>
                <w:b/>
                <w:sz w:val="22"/>
                <w:szCs w:val="22"/>
              </w:rPr>
              <w:t xml:space="preserve">Ставить </w:t>
            </w:r>
            <w:r w:rsidRPr="00150287">
              <w:rPr>
                <w:sz w:val="22"/>
                <w:szCs w:val="22"/>
              </w:rPr>
              <w:t xml:space="preserve">вопрос от существительного к прилагательному. </w:t>
            </w:r>
            <w:r w:rsidRPr="00150287">
              <w:rPr>
                <w:b/>
                <w:sz w:val="22"/>
                <w:szCs w:val="22"/>
              </w:rPr>
              <w:t xml:space="preserve">Использовать </w:t>
            </w:r>
            <w:r w:rsidRPr="00150287">
              <w:rPr>
                <w:sz w:val="22"/>
                <w:szCs w:val="22"/>
              </w:rPr>
              <w:t xml:space="preserve">при письме алгоритм определения безударных окончаний имён прилагательных. </w:t>
            </w: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109</w:t>
            </w:r>
          </w:p>
        </w:tc>
        <w:tc>
          <w:tcPr>
            <w:tcW w:w="2837" w:type="dxa"/>
          </w:tcPr>
          <w:p w:rsidR="003674D5" w:rsidRPr="00150287" w:rsidRDefault="003674D5" w:rsidP="007755A4">
            <w:pPr>
              <w:spacing w:after="200"/>
              <w:rPr>
                <w:rFonts w:eastAsia="Calibri"/>
                <w:lang w:eastAsia="en-US"/>
              </w:rPr>
            </w:pPr>
            <w:r w:rsidRPr="00150287">
              <w:rPr>
                <w:rFonts w:eastAsia="Calibri"/>
                <w:sz w:val="22"/>
                <w:szCs w:val="22"/>
                <w:lang w:eastAsia="en-US"/>
              </w:rPr>
              <w:t>Склонение имён прилагательных в единственном числе.</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shd w:val="clear" w:color="auto" w:fill="auto"/>
          </w:tcPr>
          <w:p w:rsidR="003674D5" w:rsidRPr="00150287" w:rsidRDefault="003674D5" w:rsidP="007755A4">
            <w:pPr>
              <w:spacing w:after="138"/>
            </w:pPr>
            <w:r w:rsidRPr="00150287">
              <w:rPr>
                <w:sz w:val="22"/>
                <w:szCs w:val="22"/>
              </w:rPr>
              <w:t>Анализировать имя прилагательное как часть речи, определять начальную форму, число, род</w:t>
            </w:r>
          </w:p>
          <w:p w:rsidR="003674D5" w:rsidRPr="00150287" w:rsidRDefault="003674D5" w:rsidP="007755A4">
            <w:pPr>
              <w:spacing w:after="138"/>
              <w:rPr>
                <w:b/>
              </w:rPr>
            </w:pPr>
            <w:r w:rsidRPr="00150287">
              <w:rPr>
                <w:sz w:val="22"/>
                <w:szCs w:val="22"/>
              </w:rPr>
              <w:t>( в единственном числе), падеж.</w:t>
            </w:r>
            <w:r w:rsidRPr="00150287">
              <w:rPr>
                <w:b/>
                <w:sz w:val="22"/>
                <w:szCs w:val="22"/>
              </w:rPr>
              <w:t xml:space="preserve"> </w:t>
            </w: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110</w:t>
            </w:r>
          </w:p>
        </w:tc>
        <w:tc>
          <w:tcPr>
            <w:tcW w:w="2837" w:type="dxa"/>
          </w:tcPr>
          <w:p w:rsidR="003674D5" w:rsidRPr="00150287" w:rsidRDefault="003674D5" w:rsidP="007755A4">
            <w:pPr>
              <w:spacing w:after="200"/>
              <w:rPr>
                <w:rFonts w:eastAsia="Calibri"/>
                <w:lang w:eastAsia="en-US"/>
              </w:rPr>
            </w:pPr>
            <w:r w:rsidRPr="00150287">
              <w:rPr>
                <w:rFonts w:eastAsia="Calibri"/>
                <w:sz w:val="22"/>
                <w:szCs w:val="22"/>
                <w:lang w:eastAsia="en-US"/>
              </w:rPr>
              <w:t>Закрепление. Склонение имён прилагательных в единственном числе.</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shd w:val="clear" w:color="auto" w:fill="auto"/>
          </w:tcPr>
          <w:p w:rsidR="003674D5" w:rsidRPr="00150287" w:rsidRDefault="003674D5" w:rsidP="007755A4">
            <w:pPr>
              <w:jc w:val="both"/>
              <w:rPr>
                <w:b/>
              </w:rPr>
            </w:pPr>
            <w:r w:rsidRPr="00150287">
              <w:rPr>
                <w:sz w:val="22"/>
                <w:szCs w:val="22"/>
              </w:rPr>
              <w:t>Сохранять в памяти поставленную задачу, использовать приёмы запоминания.</w:t>
            </w: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111</w:t>
            </w:r>
          </w:p>
        </w:tc>
        <w:tc>
          <w:tcPr>
            <w:tcW w:w="2837" w:type="dxa"/>
          </w:tcPr>
          <w:p w:rsidR="003674D5" w:rsidRPr="00150287" w:rsidRDefault="003674D5" w:rsidP="007755A4">
            <w:pPr>
              <w:spacing w:after="200"/>
              <w:rPr>
                <w:rFonts w:eastAsia="Calibri"/>
                <w:lang w:eastAsia="en-US"/>
              </w:rPr>
            </w:pPr>
            <w:r w:rsidRPr="00150287">
              <w:rPr>
                <w:rFonts w:eastAsia="Calibri"/>
                <w:sz w:val="22"/>
                <w:szCs w:val="22"/>
                <w:lang w:eastAsia="en-US"/>
              </w:rPr>
              <w:t>Склонение имён прилагательных во  множественном числе.</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vMerge w:val="restart"/>
            <w:shd w:val="clear" w:color="auto" w:fill="auto"/>
          </w:tcPr>
          <w:p w:rsidR="003674D5" w:rsidRPr="00150287" w:rsidRDefault="003674D5" w:rsidP="007755A4">
            <w:pPr>
              <w:jc w:val="both"/>
              <w:rPr>
                <w:rFonts w:eastAsia="Calibri"/>
                <w:lang w:eastAsia="en-US"/>
              </w:rPr>
            </w:pPr>
            <w:r w:rsidRPr="00150287">
              <w:rPr>
                <w:b/>
                <w:sz w:val="22"/>
                <w:szCs w:val="22"/>
              </w:rPr>
              <w:t>Анализировать</w:t>
            </w:r>
            <w:r w:rsidRPr="00150287">
              <w:rPr>
                <w:sz w:val="22"/>
                <w:szCs w:val="22"/>
              </w:rPr>
              <w:t xml:space="preserve"> имя прилагательное как часть речи, </w:t>
            </w:r>
            <w:r w:rsidRPr="00150287">
              <w:rPr>
                <w:b/>
                <w:sz w:val="22"/>
                <w:szCs w:val="22"/>
              </w:rPr>
              <w:t>определять</w:t>
            </w:r>
            <w:r w:rsidRPr="00150287">
              <w:rPr>
                <w:sz w:val="22"/>
                <w:szCs w:val="22"/>
              </w:rPr>
              <w:t xml:space="preserve"> начальную форму, род, падеж, число</w:t>
            </w:r>
            <w:r w:rsidRPr="00150287">
              <w:rPr>
                <w:b/>
                <w:sz w:val="22"/>
                <w:szCs w:val="22"/>
              </w:rPr>
              <w:t xml:space="preserve"> Образовывать </w:t>
            </w:r>
            <w:r w:rsidRPr="00150287">
              <w:rPr>
                <w:sz w:val="22"/>
                <w:szCs w:val="22"/>
              </w:rPr>
              <w:t>имёна прилагательные от слов других частей речи с помощью суффиксов.</w:t>
            </w:r>
          </w:p>
          <w:p w:rsidR="003674D5" w:rsidRPr="00150287" w:rsidRDefault="003674D5" w:rsidP="007755A4">
            <w:pPr>
              <w:jc w:val="both"/>
            </w:pPr>
            <w:r w:rsidRPr="00150287">
              <w:rPr>
                <w:sz w:val="22"/>
                <w:szCs w:val="22"/>
              </w:rPr>
              <w:t xml:space="preserve">Писать падежные окончания имён прилагательных. </w:t>
            </w:r>
          </w:p>
          <w:p w:rsidR="003674D5" w:rsidRPr="00150287" w:rsidRDefault="003674D5" w:rsidP="007755A4">
            <w:pPr>
              <w:jc w:val="both"/>
              <w:rPr>
                <w:rFonts w:eastAsia="Calibri"/>
                <w:lang w:eastAsia="en-US"/>
              </w:rPr>
            </w:pPr>
            <w:r w:rsidRPr="00150287">
              <w:rPr>
                <w:sz w:val="22"/>
                <w:szCs w:val="22"/>
              </w:rPr>
              <w:t>Сохранять в памяти поставленную задачу, использовать приёмы запоминания.</w:t>
            </w: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112</w:t>
            </w:r>
          </w:p>
        </w:tc>
        <w:tc>
          <w:tcPr>
            <w:tcW w:w="2837" w:type="dxa"/>
          </w:tcPr>
          <w:p w:rsidR="003674D5" w:rsidRPr="00150287" w:rsidRDefault="003674D5" w:rsidP="007755A4">
            <w:pPr>
              <w:spacing w:after="200"/>
              <w:rPr>
                <w:rFonts w:eastAsia="Calibri"/>
                <w:lang w:eastAsia="en-US"/>
              </w:rPr>
            </w:pPr>
            <w:r w:rsidRPr="00150287">
              <w:rPr>
                <w:rFonts w:eastAsia="Calibri"/>
                <w:sz w:val="22"/>
                <w:szCs w:val="22"/>
                <w:lang w:eastAsia="en-US"/>
              </w:rPr>
              <w:t>Закрепление. Склонение имён прилагательных во  множественном числе.</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vMerge/>
            <w:shd w:val="clear" w:color="auto" w:fill="auto"/>
          </w:tcPr>
          <w:p w:rsidR="003674D5" w:rsidRPr="00150287" w:rsidRDefault="003674D5" w:rsidP="007755A4">
            <w:pPr>
              <w:jc w:val="both"/>
            </w:pP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113</w:t>
            </w:r>
          </w:p>
        </w:tc>
        <w:tc>
          <w:tcPr>
            <w:tcW w:w="2837" w:type="dxa"/>
          </w:tcPr>
          <w:p w:rsidR="003674D5" w:rsidRPr="00150287" w:rsidRDefault="003674D5" w:rsidP="007755A4">
            <w:pPr>
              <w:spacing w:after="200"/>
              <w:rPr>
                <w:rFonts w:eastAsia="Calibri"/>
                <w:lang w:eastAsia="en-US"/>
              </w:rPr>
            </w:pPr>
            <w:r w:rsidRPr="00150287">
              <w:rPr>
                <w:rFonts w:eastAsia="Calibri"/>
                <w:sz w:val="22"/>
                <w:szCs w:val="22"/>
                <w:lang w:eastAsia="en-US"/>
              </w:rPr>
              <w:t>Склонение имён прилагательных во  множественном числе.</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vMerge/>
            <w:shd w:val="clear" w:color="auto" w:fill="auto"/>
          </w:tcPr>
          <w:p w:rsidR="003674D5" w:rsidRPr="00150287" w:rsidRDefault="003674D5" w:rsidP="007755A4">
            <w:pPr>
              <w:jc w:val="both"/>
              <w:rPr>
                <w:b/>
              </w:rPr>
            </w:pP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114</w:t>
            </w:r>
          </w:p>
        </w:tc>
        <w:tc>
          <w:tcPr>
            <w:tcW w:w="2837" w:type="dxa"/>
          </w:tcPr>
          <w:p w:rsidR="003674D5" w:rsidRPr="00150287" w:rsidRDefault="003674D5" w:rsidP="007755A4">
            <w:pPr>
              <w:spacing w:after="200"/>
              <w:rPr>
                <w:rFonts w:eastAsia="Calibri"/>
                <w:lang w:eastAsia="en-US"/>
              </w:rPr>
            </w:pPr>
            <w:r w:rsidRPr="00150287">
              <w:rPr>
                <w:rFonts w:eastAsia="Calibri"/>
                <w:sz w:val="22"/>
                <w:szCs w:val="22"/>
                <w:lang w:eastAsia="en-US"/>
              </w:rPr>
              <w:t>Разбор имени прилагательного как части речи.</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vMerge w:val="restart"/>
            <w:shd w:val="clear" w:color="auto" w:fill="auto"/>
          </w:tcPr>
          <w:p w:rsidR="003674D5" w:rsidRPr="00150287" w:rsidRDefault="003674D5" w:rsidP="007755A4">
            <w:pPr>
              <w:jc w:val="both"/>
              <w:rPr>
                <w:rFonts w:eastAsia="Calibri"/>
                <w:lang w:eastAsia="en-US"/>
              </w:rPr>
            </w:pPr>
            <w:r w:rsidRPr="00150287">
              <w:rPr>
                <w:b/>
                <w:sz w:val="22"/>
                <w:szCs w:val="22"/>
              </w:rPr>
              <w:t>Анализировать</w:t>
            </w:r>
            <w:r w:rsidRPr="00150287">
              <w:rPr>
                <w:sz w:val="22"/>
                <w:szCs w:val="22"/>
              </w:rPr>
              <w:t xml:space="preserve"> имя прилагательное как часть речи, </w:t>
            </w:r>
            <w:r w:rsidRPr="00150287">
              <w:rPr>
                <w:b/>
                <w:sz w:val="22"/>
                <w:szCs w:val="22"/>
              </w:rPr>
              <w:t>определять</w:t>
            </w:r>
            <w:r w:rsidRPr="00150287">
              <w:rPr>
                <w:sz w:val="22"/>
                <w:szCs w:val="22"/>
              </w:rPr>
              <w:t xml:space="preserve"> начальную форму, род, падеж, число</w:t>
            </w:r>
            <w:r w:rsidRPr="00150287">
              <w:rPr>
                <w:b/>
                <w:sz w:val="22"/>
                <w:szCs w:val="22"/>
              </w:rPr>
              <w:t xml:space="preserve"> Контролировать </w:t>
            </w:r>
            <w:r w:rsidRPr="00150287">
              <w:rPr>
                <w:sz w:val="22"/>
                <w:szCs w:val="22"/>
              </w:rPr>
              <w:t xml:space="preserve">и </w:t>
            </w:r>
            <w:r w:rsidRPr="00150287">
              <w:rPr>
                <w:b/>
                <w:sz w:val="22"/>
                <w:szCs w:val="22"/>
              </w:rPr>
              <w:t xml:space="preserve">корректировать </w:t>
            </w:r>
            <w:r w:rsidRPr="00150287">
              <w:rPr>
                <w:sz w:val="22"/>
                <w:szCs w:val="22"/>
              </w:rPr>
              <w:t xml:space="preserve">свои действия, </w:t>
            </w:r>
            <w:r w:rsidRPr="00150287">
              <w:rPr>
                <w:b/>
                <w:sz w:val="22"/>
                <w:szCs w:val="22"/>
              </w:rPr>
              <w:t>оценивать</w:t>
            </w:r>
            <w:r w:rsidRPr="00150287">
              <w:rPr>
                <w:sz w:val="22"/>
                <w:szCs w:val="22"/>
              </w:rPr>
              <w:t xml:space="preserve"> их. Сохранять в памяти поставленную задачу, использовать приёмы запоминания.</w:t>
            </w:r>
          </w:p>
          <w:p w:rsidR="003674D5" w:rsidRPr="00150287" w:rsidRDefault="003674D5" w:rsidP="007755A4">
            <w:pPr>
              <w:jc w:val="both"/>
              <w:rPr>
                <w:rFonts w:eastAsia="Calibri"/>
                <w:lang w:eastAsia="en-US"/>
              </w:rPr>
            </w:pPr>
            <w:r w:rsidRPr="00150287">
              <w:rPr>
                <w:b/>
                <w:sz w:val="22"/>
                <w:szCs w:val="22"/>
              </w:rPr>
              <w:t>Применять</w:t>
            </w:r>
            <w:r w:rsidRPr="00150287">
              <w:rPr>
                <w:sz w:val="22"/>
                <w:szCs w:val="22"/>
              </w:rPr>
              <w:t xml:space="preserve"> полученные знания</w:t>
            </w: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115</w:t>
            </w:r>
          </w:p>
        </w:tc>
        <w:tc>
          <w:tcPr>
            <w:tcW w:w="2837" w:type="dxa"/>
          </w:tcPr>
          <w:p w:rsidR="003674D5" w:rsidRPr="00150287" w:rsidRDefault="003674D5" w:rsidP="007755A4">
            <w:pPr>
              <w:spacing w:after="200"/>
              <w:rPr>
                <w:rFonts w:eastAsia="Calibri"/>
                <w:lang w:eastAsia="en-US"/>
              </w:rPr>
            </w:pPr>
            <w:r w:rsidRPr="00150287">
              <w:rPr>
                <w:sz w:val="22"/>
                <w:szCs w:val="22"/>
              </w:rPr>
              <w:t>Проверь себя.</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vMerge/>
            <w:shd w:val="clear" w:color="auto" w:fill="auto"/>
          </w:tcPr>
          <w:p w:rsidR="003674D5" w:rsidRPr="00150287" w:rsidRDefault="003674D5" w:rsidP="007755A4">
            <w:pPr>
              <w:jc w:val="both"/>
              <w:rPr>
                <w:b/>
              </w:rPr>
            </w:pP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116</w:t>
            </w:r>
          </w:p>
        </w:tc>
        <w:tc>
          <w:tcPr>
            <w:tcW w:w="2837" w:type="dxa"/>
          </w:tcPr>
          <w:p w:rsidR="003674D5" w:rsidRPr="00150287" w:rsidRDefault="003674D5" w:rsidP="007755A4">
            <w:pPr>
              <w:spacing w:after="138"/>
            </w:pPr>
            <w:r w:rsidRPr="00150287">
              <w:rPr>
                <w:b/>
                <w:bCs/>
                <w:i/>
                <w:iCs/>
                <w:sz w:val="22"/>
                <w:szCs w:val="22"/>
              </w:rPr>
              <w:t>Контрольный диктант «Зимний день» по теме «Имя прилагательное».</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vMerge/>
            <w:shd w:val="clear" w:color="auto" w:fill="auto"/>
          </w:tcPr>
          <w:p w:rsidR="003674D5" w:rsidRPr="00150287" w:rsidRDefault="003674D5" w:rsidP="007755A4">
            <w:pPr>
              <w:jc w:val="both"/>
              <w:rPr>
                <w:b/>
              </w:rPr>
            </w:pP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rPr>
          <w:trHeight w:val="92"/>
        </w:trPr>
        <w:tc>
          <w:tcPr>
            <w:tcW w:w="707" w:type="dxa"/>
          </w:tcPr>
          <w:p w:rsidR="003674D5" w:rsidRPr="00150287" w:rsidRDefault="003674D5" w:rsidP="007755A4">
            <w:pPr>
              <w:rPr>
                <w:rFonts w:eastAsia="Calibri"/>
                <w:lang w:eastAsia="en-US"/>
              </w:rPr>
            </w:pPr>
            <w:r w:rsidRPr="00150287">
              <w:rPr>
                <w:rFonts w:eastAsia="Calibri"/>
                <w:sz w:val="22"/>
                <w:szCs w:val="22"/>
                <w:lang w:eastAsia="en-US"/>
              </w:rPr>
              <w:t>117</w:t>
            </w:r>
          </w:p>
        </w:tc>
        <w:tc>
          <w:tcPr>
            <w:tcW w:w="2837" w:type="dxa"/>
          </w:tcPr>
          <w:p w:rsidR="003674D5" w:rsidRPr="00150287" w:rsidRDefault="003674D5" w:rsidP="007755A4">
            <w:pPr>
              <w:spacing w:after="138"/>
            </w:pPr>
            <w:r w:rsidRPr="00150287">
              <w:rPr>
                <w:sz w:val="22"/>
                <w:szCs w:val="22"/>
              </w:rPr>
              <w:t>Анализ контрольного диктанта.</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vMerge/>
            <w:shd w:val="clear" w:color="auto" w:fill="auto"/>
          </w:tcPr>
          <w:p w:rsidR="003674D5" w:rsidRPr="00150287" w:rsidRDefault="003674D5" w:rsidP="007755A4">
            <w:pPr>
              <w:jc w:val="both"/>
              <w:rPr>
                <w:b/>
              </w:rPr>
            </w:pP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13751" w:type="dxa"/>
            <w:gridSpan w:val="8"/>
          </w:tcPr>
          <w:p w:rsidR="003674D5" w:rsidRPr="00150287" w:rsidRDefault="003674D5" w:rsidP="007755A4">
            <w:pPr>
              <w:jc w:val="center"/>
              <w:rPr>
                <w:rFonts w:eastAsia="Calibri"/>
                <w:i/>
                <w:lang w:eastAsia="en-US"/>
              </w:rPr>
            </w:pPr>
            <w:r w:rsidRPr="00150287">
              <w:rPr>
                <w:rFonts w:eastAsia="Calibri"/>
                <w:i/>
                <w:sz w:val="22"/>
                <w:szCs w:val="22"/>
                <w:lang w:eastAsia="en-US"/>
              </w:rPr>
              <w:t>Местоимение (7ч)</w:t>
            </w:r>
          </w:p>
          <w:p w:rsidR="003674D5" w:rsidRPr="00150287" w:rsidRDefault="003674D5" w:rsidP="007755A4">
            <w:pPr>
              <w:jc w:val="center"/>
              <w:rPr>
                <w:rFonts w:eastAsia="Calibri"/>
                <w:b/>
                <w: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118</w:t>
            </w:r>
          </w:p>
        </w:tc>
        <w:tc>
          <w:tcPr>
            <w:tcW w:w="2837" w:type="dxa"/>
          </w:tcPr>
          <w:p w:rsidR="003674D5" w:rsidRPr="00150287" w:rsidRDefault="003674D5" w:rsidP="007755A4">
            <w:pPr>
              <w:spacing w:after="200"/>
              <w:rPr>
                <w:rFonts w:eastAsia="Calibri"/>
                <w:lang w:eastAsia="en-US"/>
              </w:rPr>
            </w:pPr>
            <w:r w:rsidRPr="00150287">
              <w:rPr>
                <w:rFonts w:eastAsia="Calibri"/>
                <w:sz w:val="22"/>
                <w:szCs w:val="22"/>
                <w:lang w:eastAsia="en-US"/>
              </w:rPr>
              <w:t>Местоимение как части речи.</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shd w:val="clear" w:color="auto" w:fill="auto"/>
          </w:tcPr>
          <w:p w:rsidR="003674D5" w:rsidRPr="00150287" w:rsidRDefault="003674D5" w:rsidP="007755A4">
            <w:pPr>
              <w:jc w:val="both"/>
              <w:rPr>
                <w:rFonts w:eastAsia="Calibri"/>
                <w:lang w:eastAsia="en-US"/>
              </w:rPr>
            </w:pPr>
            <w:r w:rsidRPr="00150287">
              <w:rPr>
                <w:b/>
                <w:sz w:val="22"/>
                <w:szCs w:val="22"/>
              </w:rPr>
              <w:t xml:space="preserve">Сравнивать </w:t>
            </w:r>
            <w:r w:rsidRPr="00150287">
              <w:rPr>
                <w:sz w:val="22"/>
                <w:szCs w:val="22"/>
              </w:rPr>
              <w:t>местоимения с именами существительными по функции и по грамматическим признакам.</w:t>
            </w: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119</w:t>
            </w:r>
          </w:p>
        </w:tc>
        <w:tc>
          <w:tcPr>
            <w:tcW w:w="2837" w:type="dxa"/>
          </w:tcPr>
          <w:p w:rsidR="003674D5" w:rsidRPr="00150287" w:rsidRDefault="003674D5" w:rsidP="007755A4">
            <w:pPr>
              <w:spacing w:after="200"/>
              <w:rPr>
                <w:rFonts w:eastAsia="Calibri"/>
                <w:lang w:eastAsia="en-US"/>
              </w:rPr>
            </w:pPr>
            <w:r w:rsidRPr="00150287">
              <w:rPr>
                <w:rFonts w:eastAsia="Calibri"/>
                <w:sz w:val="22"/>
                <w:szCs w:val="22"/>
                <w:lang w:eastAsia="en-US"/>
              </w:rPr>
              <w:t>Склонение личных местоимений 1-го и 2-го лица.</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shd w:val="clear" w:color="auto" w:fill="auto"/>
          </w:tcPr>
          <w:p w:rsidR="003674D5" w:rsidRPr="00150287" w:rsidRDefault="003674D5" w:rsidP="007755A4">
            <w:pPr>
              <w:jc w:val="both"/>
              <w:rPr>
                <w:rFonts w:eastAsia="Calibri"/>
                <w:lang w:eastAsia="en-US"/>
              </w:rPr>
            </w:pPr>
            <w:r w:rsidRPr="00150287">
              <w:rPr>
                <w:b/>
                <w:sz w:val="22"/>
                <w:szCs w:val="22"/>
              </w:rPr>
              <w:t>Определять</w:t>
            </w:r>
            <w:r w:rsidRPr="00150287">
              <w:rPr>
                <w:sz w:val="22"/>
                <w:szCs w:val="22"/>
              </w:rPr>
              <w:t xml:space="preserve"> лицо, число и падеж личных местоимений. </w:t>
            </w:r>
            <w:r w:rsidRPr="00150287">
              <w:rPr>
                <w:b/>
                <w:sz w:val="22"/>
                <w:szCs w:val="22"/>
              </w:rPr>
              <w:t>Склонять</w:t>
            </w:r>
            <w:r w:rsidRPr="00150287">
              <w:rPr>
                <w:sz w:val="22"/>
                <w:szCs w:val="22"/>
              </w:rPr>
              <w:t xml:space="preserve"> личные местоимения в единственном и во множественном числе</w:t>
            </w: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120</w:t>
            </w:r>
          </w:p>
        </w:tc>
        <w:tc>
          <w:tcPr>
            <w:tcW w:w="2837" w:type="dxa"/>
          </w:tcPr>
          <w:p w:rsidR="003674D5" w:rsidRPr="00150287" w:rsidRDefault="003674D5" w:rsidP="007755A4">
            <w:pPr>
              <w:spacing w:after="200"/>
              <w:rPr>
                <w:rFonts w:eastAsia="Calibri"/>
                <w:lang w:eastAsia="en-US"/>
              </w:rPr>
            </w:pPr>
            <w:r w:rsidRPr="00150287">
              <w:rPr>
                <w:rFonts w:eastAsia="Calibri"/>
                <w:sz w:val="22"/>
                <w:szCs w:val="22"/>
                <w:lang w:eastAsia="en-US"/>
              </w:rPr>
              <w:t>Склонение личных местоимений  3-го лица.</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vMerge w:val="restart"/>
            <w:shd w:val="clear" w:color="auto" w:fill="auto"/>
          </w:tcPr>
          <w:p w:rsidR="003674D5" w:rsidRPr="00150287" w:rsidRDefault="003674D5" w:rsidP="007755A4">
            <w:pPr>
              <w:jc w:val="both"/>
              <w:rPr>
                <w:rFonts w:eastAsia="Calibri"/>
                <w:b/>
                <w:lang w:eastAsia="en-US"/>
              </w:rPr>
            </w:pPr>
            <w:r w:rsidRPr="00150287">
              <w:rPr>
                <w:b/>
                <w:sz w:val="22"/>
                <w:szCs w:val="22"/>
              </w:rPr>
              <w:t>Склонять</w:t>
            </w:r>
            <w:r w:rsidRPr="00150287">
              <w:rPr>
                <w:sz w:val="22"/>
                <w:szCs w:val="22"/>
              </w:rPr>
              <w:t xml:space="preserve"> личные местоимения в единственном и во множественном числе.</w:t>
            </w:r>
            <w:r w:rsidRPr="00150287">
              <w:rPr>
                <w:rFonts w:eastAsia="Calibri"/>
                <w:b/>
                <w:sz w:val="22"/>
                <w:szCs w:val="22"/>
                <w:lang w:eastAsia="en-US"/>
              </w:rPr>
              <w:t xml:space="preserve">  </w:t>
            </w:r>
          </w:p>
          <w:p w:rsidR="003674D5" w:rsidRPr="00150287" w:rsidRDefault="003674D5" w:rsidP="007755A4">
            <w:pPr>
              <w:jc w:val="both"/>
              <w:rPr>
                <w:rFonts w:eastAsia="Calibri"/>
                <w:lang w:eastAsia="en-US"/>
              </w:rPr>
            </w:pPr>
            <w:r w:rsidRPr="00150287">
              <w:rPr>
                <w:rFonts w:eastAsia="Calibri"/>
                <w:b/>
                <w:sz w:val="22"/>
                <w:szCs w:val="22"/>
                <w:lang w:eastAsia="en-US"/>
              </w:rPr>
              <w:t xml:space="preserve">Применять </w:t>
            </w:r>
            <w:r w:rsidRPr="00150287">
              <w:rPr>
                <w:rFonts w:eastAsia="Calibri"/>
                <w:sz w:val="22"/>
                <w:szCs w:val="22"/>
                <w:lang w:eastAsia="en-US"/>
              </w:rPr>
              <w:t xml:space="preserve">правило написания местоимений с предлогами. </w:t>
            </w:r>
          </w:p>
          <w:p w:rsidR="003674D5" w:rsidRPr="00150287" w:rsidRDefault="003674D5" w:rsidP="007755A4">
            <w:pPr>
              <w:jc w:val="both"/>
              <w:rPr>
                <w:rFonts w:eastAsia="Calibri"/>
                <w:lang w:eastAsia="en-US"/>
              </w:rPr>
            </w:pPr>
            <w:r w:rsidRPr="00150287">
              <w:rPr>
                <w:rFonts w:eastAsia="Calibri"/>
                <w:b/>
                <w:sz w:val="22"/>
                <w:szCs w:val="22"/>
                <w:lang w:eastAsia="en-US"/>
              </w:rPr>
              <w:t xml:space="preserve">Использовать </w:t>
            </w:r>
            <w:r w:rsidRPr="00150287">
              <w:rPr>
                <w:rFonts w:eastAsia="Calibri"/>
                <w:sz w:val="22"/>
                <w:szCs w:val="22"/>
                <w:lang w:eastAsia="en-US"/>
              </w:rPr>
              <w:t>местоимения в собственных текстах.</w:t>
            </w:r>
          </w:p>
          <w:p w:rsidR="003674D5" w:rsidRPr="00150287" w:rsidRDefault="003674D5" w:rsidP="007755A4">
            <w:pPr>
              <w:jc w:val="both"/>
              <w:rPr>
                <w:b/>
              </w:rPr>
            </w:pPr>
          </w:p>
          <w:p w:rsidR="003674D5" w:rsidRPr="00150287" w:rsidRDefault="003674D5" w:rsidP="007755A4">
            <w:pPr>
              <w:jc w:val="both"/>
              <w:rPr>
                <w:b/>
              </w:rPr>
            </w:pPr>
          </w:p>
          <w:p w:rsidR="003674D5" w:rsidRPr="00150287" w:rsidRDefault="003674D5" w:rsidP="007755A4">
            <w:pPr>
              <w:jc w:val="both"/>
            </w:pPr>
            <w:r w:rsidRPr="00150287">
              <w:rPr>
                <w:b/>
                <w:sz w:val="22"/>
                <w:szCs w:val="22"/>
              </w:rPr>
              <w:t xml:space="preserve">Контролировать </w:t>
            </w:r>
            <w:r w:rsidRPr="00150287">
              <w:rPr>
                <w:sz w:val="22"/>
                <w:szCs w:val="22"/>
              </w:rPr>
              <w:t xml:space="preserve">и </w:t>
            </w:r>
            <w:r w:rsidRPr="00150287">
              <w:rPr>
                <w:b/>
                <w:sz w:val="22"/>
                <w:szCs w:val="22"/>
              </w:rPr>
              <w:t xml:space="preserve">корректировать </w:t>
            </w:r>
            <w:r w:rsidRPr="00150287">
              <w:rPr>
                <w:sz w:val="22"/>
                <w:szCs w:val="22"/>
              </w:rPr>
              <w:t xml:space="preserve">свои действия, </w:t>
            </w:r>
            <w:r w:rsidRPr="00150287">
              <w:rPr>
                <w:b/>
                <w:sz w:val="22"/>
                <w:szCs w:val="22"/>
              </w:rPr>
              <w:t>оценивать</w:t>
            </w:r>
            <w:r w:rsidRPr="00150287">
              <w:rPr>
                <w:sz w:val="22"/>
                <w:szCs w:val="22"/>
              </w:rPr>
              <w:t xml:space="preserve"> их. </w:t>
            </w:r>
          </w:p>
          <w:p w:rsidR="003674D5" w:rsidRPr="00150287" w:rsidRDefault="003674D5" w:rsidP="007755A4">
            <w:pPr>
              <w:jc w:val="both"/>
              <w:rPr>
                <w:rFonts w:eastAsia="Calibri"/>
                <w:lang w:eastAsia="en-US"/>
              </w:rPr>
            </w:pPr>
            <w:r w:rsidRPr="00150287">
              <w:rPr>
                <w:sz w:val="22"/>
                <w:szCs w:val="22"/>
              </w:rPr>
              <w:t>Сохранять в памяти поставленную задачу, использовать приёмы запоминания.</w:t>
            </w:r>
          </w:p>
          <w:p w:rsidR="003674D5" w:rsidRPr="00150287" w:rsidRDefault="003674D5" w:rsidP="007755A4">
            <w:pPr>
              <w:jc w:val="both"/>
              <w:rPr>
                <w:rFonts w:eastAsia="Calibri"/>
                <w:lang w:eastAsia="en-US"/>
              </w:rPr>
            </w:pPr>
            <w:r w:rsidRPr="00150287">
              <w:rPr>
                <w:b/>
                <w:sz w:val="22"/>
                <w:szCs w:val="22"/>
              </w:rPr>
              <w:t>Применять</w:t>
            </w:r>
            <w:r w:rsidRPr="00150287">
              <w:rPr>
                <w:sz w:val="22"/>
                <w:szCs w:val="22"/>
              </w:rPr>
              <w:t xml:space="preserve"> полученные знания</w:t>
            </w:r>
            <w:r w:rsidRPr="00150287">
              <w:rPr>
                <w:b/>
                <w:sz w:val="22"/>
                <w:szCs w:val="22"/>
              </w:rPr>
              <w:t xml:space="preserve"> </w:t>
            </w: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121</w:t>
            </w:r>
          </w:p>
        </w:tc>
        <w:tc>
          <w:tcPr>
            <w:tcW w:w="2837" w:type="dxa"/>
          </w:tcPr>
          <w:p w:rsidR="003674D5" w:rsidRPr="00150287" w:rsidRDefault="003674D5" w:rsidP="007755A4">
            <w:pPr>
              <w:spacing w:after="200"/>
              <w:rPr>
                <w:rFonts w:eastAsia="Calibri"/>
                <w:lang w:eastAsia="en-US"/>
              </w:rPr>
            </w:pPr>
            <w:r w:rsidRPr="00150287">
              <w:rPr>
                <w:sz w:val="22"/>
                <w:szCs w:val="22"/>
              </w:rPr>
              <w:t>Изменение личных местоимений по падежам.</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vMerge/>
            <w:shd w:val="clear" w:color="auto" w:fill="auto"/>
          </w:tcPr>
          <w:p w:rsidR="003674D5" w:rsidRPr="00150287" w:rsidRDefault="003674D5" w:rsidP="007755A4">
            <w:pPr>
              <w:jc w:val="both"/>
              <w:rPr>
                <w:b/>
              </w:rPr>
            </w:pP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122</w:t>
            </w:r>
          </w:p>
        </w:tc>
        <w:tc>
          <w:tcPr>
            <w:tcW w:w="2837" w:type="dxa"/>
          </w:tcPr>
          <w:p w:rsidR="003674D5" w:rsidRPr="00150287" w:rsidRDefault="003674D5" w:rsidP="007755A4">
            <w:pPr>
              <w:spacing w:after="200"/>
              <w:rPr>
                <w:rFonts w:eastAsia="Calibri"/>
                <w:lang w:eastAsia="en-US"/>
              </w:rPr>
            </w:pPr>
            <w:r w:rsidRPr="00150287">
              <w:rPr>
                <w:sz w:val="22"/>
                <w:szCs w:val="22"/>
              </w:rPr>
              <w:t>Проверь себя.</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vMerge/>
            <w:shd w:val="clear" w:color="auto" w:fill="auto"/>
          </w:tcPr>
          <w:p w:rsidR="003674D5" w:rsidRPr="00150287" w:rsidRDefault="003674D5" w:rsidP="007755A4">
            <w:pPr>
              <w:jc w:val="both"/>
              <w:rPr>
                <w:b/>
              </w:rPr>
            </w:pP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123</w:t>
            </w:r>
          </w:p>
        </w:tc>
        <w:tc>
          <w:tcPr>
            <w:tcW w:w="2837" w:type="dxa"/>
          </w:tcPr>
          <w:p w:rsidR="003674D5" w:rsidRPr="00150287" w:rsidRDefault="003674D5" w:rsidP="007755A4">
            <w:pPr>
              <w:rPr>
                <w:rFonts w:eastAsia="Calibri"/>
                <w:lang w:eastAsia="en-US"/>
              </w:rPr>
            </w:pPr>
            <w:r w:rsidRPr="00150287">
              <w:rPr>
                <w:rFonts w:eastAsia="Calibri"/>
                <w:sz w:val="22"/>
                <w:szCs w:val="22"/>
                <w:lang w:eastAsia="en-US"/>
              </w:rPr>
              <w:t>Контрольный диктант  по теме: «Местоимение». «Лесной голосок»</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vMerge/>
            <w:shd w:val="clear" w:color="auto" w:fill="auto"/>
          </w:tcPr>
          <w:p w:rsidR="003674D5" w:rsidRPr="00150287" w:rsidRDefault="003674D5" w:rsidP="007755A4">
            <w:pPr>
              <w:jc w:val="both"/>
              <w:rPr>
                <w:rFonts w:eastAsia="Calibri"/>
                <w:lang w:eastAsia="en-US"/>
              </w:rPr>
            </w:pP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rPr>
          <w:trHeight w:val="678"/>
        </w:trPr>
        <w:tc>
          <w:tcPr>
            <w:tcW w:w="707" w:type="dxa"/>
          </w:tcPr>
          <w:p w:rsidR="003674D5" w:rsidRPr="00150287" w:rsidRDefault="003674D5" w:rsidP="007755A4">
            <w:pPr>
              <w:rPr>
                <w:rFonts w:eastAsia="Calibri"/>
                <w:lang w:eastAsia="en-US"/>
              </w:rPr>
            </w:pPr>
            <w:r w:rsidRPr="00150287">
              <w:rPr>
                <w:rFonts w:eastAsia="Calibri"/>
                <w:sz w:val="22"/>
                <w:szCs w:val="22"/>
                <w:lang w:eastAsia="en-US"/>
              </w:rPr>
              <w:t>124</w:t>
            </w:r>
          </w:p>
        </w:tc>
        <w:tc>
          <w:tcPr>
            <w:tcW w:w="2837" w:type="dxa"/>
          </w:tcPr>
          <w:p w:rsidR="003674D5" w:rsidRPr="00150287" w:rsidRDefault="003674D5" w:rsidP="007755A4">
            <w:pPr>
              <w:rPr>
                <w:rFonts w:eastAsia="Calibri"/>
                <w:lang w:eastAsia="en-US"/>
              </w:rPr>
            </w:pPr>
            <w:r w:rsidRPr="00150287">
              <w:rPr>
                <w:sz w:val="22"/>
                <w:szCs w:val="22"/>
              </w:rPr>
              <w:t>Анализ контрольного диктанта.</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vMerge/>
            <w:shd w:val="clear" w:color="auto" w:fill="auto"/>
          </w:tcPr>
          <w:p w:rsidR="003674D5" w:rsidRPr="00150287" w:rsidRDefault="003674D5" w:rsidP="007755A4">
            <w:pPr>
              <w:jc w:val="both"/>
              <w:rPr>
                <w:b/>
              </w:rPr>
            </w:pP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13751" w:type="dxa"/>
            <w:gridSpan w:val="8"/>
          </w:tcPr>
          <w:p w:rsidR="003674D5" w:rsidRPr="00150287" w:rsidRDefault="003674D5" w:rsidP="007755A4">
            <w:pPr>
              <w:jc w:val="center"/>
              <w:rPr>
                <w:rFonts w:eastAsia="Calibri"/>
                <w:lang w:eastAsia="en-US"/>
              </w:rPr>
            </w:pPr>
            <w:r w:rsidRPr="00150287">
              <w:rPr>
                <w:rFonts w:eastAsia="Calibri"/>
                <w:i/>
                <w:sz w:val="22"/>
                <w:szCs w:val="22"/>
                <w:lang w:eastAsia="en-US"/>
              </w:rPr>
              <w:t>Глагол(20ч)</w:t>
            </w:r>
          </w:p>
          <w:p w:rsidR="003674D5" w:rsidRPr="00150287" w:rsidRDefault="003674D5" w:rsidP="007755A4">
            <w:pPr>
              <w:jc w:val="center"/>
              <w:rPr>
                <w:rFonts w:eastAsia="Calibri"/>
                <w:b/>
                <w: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125</w:t>
            </w:r>
          </w:p>
        </w:tc>
        <w:tc>
          <w:tcPr>
            <w:tcW w:w="2837" w:type="dxa"/>
          </w:tcPr>
          <w:p w:rsidR="003674D5" w:rsidRPr="00150287" w:rsidRDefault="003674D5" w:rsidP="007755A4">
            <w:pPr>
              <w:spacing w:after="200"/>
              <w:rPr>
                <w:rFonts w:eastAsia="Calibri"/>
                <w:lang w:eastAsia="en-US"/>
              </w:rPr>
            </w:pPr>
            <w:r w:rsidRPr="00150287">
              <w:rPr>
                <w:rFonts w:eastAsia="Calibri"/>
                <w:sz w:val="22"/>
                <w:szCs w:val="22"/>
                <w:lang w:eastAsia="en-US"/>
              </w:rPr>
              <w:t>Повторяем, что знаем. Роль глагола в языке.</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shd w:val="clear" w:color="auto" w:fill="auto"/>
          </w:tcPr>
          <w:p w:rsidR="003674D5" w:rsidRPr="00150287" w:rsidRDefault="003674D5" w:rsidP="007755A4">
            <w:pPr>
              <w:jc w:val="both"/>
              <w:rPr>
                <w:rFonts w:eastAsia="Calibri"/>
                <w:lang w:eastAsia="en-US"/>
              </w:rPr>
            </w:pPr>
            <w:r w:rsidRPr="00150287">
              <w:rPr>
                <w:b/>
                <w:sz w:val="22"/>
                <w:szCs w:val="22"/>
              </w:rPr>
              <w:t>Находить</w:t>
            </w:r>
            <w:r w:rsidRPr="00150287">
              <w:rPr>
                <w:sz w:val="22"/>
                <w:szCs w:val="22"/>
              </w:rPr>
              <w:t xml:space="preserve"> глаголы в предложении на основе их значения, грамматических признаков и роли в предложении.</w:t>
            </w: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126</w:t>
            </w:r>
          </w:p>
        </w:tc>
        <w:tc>
          <w:tcPr>
            <w:tcW w:w="2837" w:type="dxa"/>
          </w:tcPr>
          <w:p w:rsidR="003674D5" w:rsidRPr="00150287" w:rsidRDefault="003674D5" w:rsidP="007755A4">
            <w:pPr>
              <w:spacing w:after="138"/>
            </w:pPr>
            <w:r w:rsidRPr="00150287">
              <w:rPr>
                <w:sz w:val="22"/>
                <w:szCs w:val="22"/>
              </w:rPr>
              <w:t>Прошедшее время глагола.</w:t>
            </w:r>
          </w:p>
        </w:tc>
        <w:tc>
          <w:tcPr>
            <w:tcW w:w="709" w:type="dxa"/>
          </w:tcPr>
          <w:p w:rsidR="003674D5" w:rsidRPr="00150287" w:rsidRDefault="003674D5" w:rsidP="007755A4">
            <w:pPr>
              <w:spacing w:after="138"/>
              <w:jc w:val="center"/>
            </w:pPr>
            <w:r w:rsidRPr="00150287">
              <w:rPr>
                <w:sz w:val="22"/>
                <w:szCs w:val="22"/>
              </w:rPr>
              <w:t>1</w:t>
            </w:r>
          </w:p>
        </w:tc>
        <w:tc>
          <w:tcPr>
            <w:tcW w:w="5953" w:type="dxa"/>
            <w:shd w:val="clear" w:color="auto" w:fill="auto"/>
          </w:tcPr>
          <w:p w:rsidR="003674D5" w:rsidRPr="00150287" w:rsidRDefault="003674D5" w:rsidP="007755A4">
            <w:pPr>
              <w:spacing w:after="138"/>
            </w:pPr>
            <w:r w:rsidRPr="00150287">
              <w:rPr>
                <w:sz w:val="22"/>
                <w:szCs w:val="22"/>
              </w:rPr>
              <w:t>Определять время и число глагола, его род в форме прошедшего времени.</w:t>
            </w: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127</w:t>
            </w:r>
          </w:p>
        </w:tc>
        <w:tc>
          <w:tcPr>
            <w:tcW w:w="2837" w:type="dxa"/>
          </w:tcPr>
          <w:p w:rsidR="003674D5" w:rsidRPr="00150287" w:rsidRDefault="003674D5" w:rsidP="007755A4">
            <w:pPr>
              <w:rPr>
                <w:rFonts w:eastAsia="Calibri"/>
                <w:lang w:eastAsia="en-US"/>
              </w:rPr>
            </w:pPr>
            <w:r w:rsidRPr="00150287">
              <w:rPr>
                <w:rFonts w:eastAsia="Calibri"/>
                <w:sz w:val="22"/>
                <w:szCs w:val="22"/>
                <w:lang w:eastAsia="en-US"/>
              </w:rPr>
              <w:t>Неопределенная  форма глагола.</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shd w:val="clear" w:color="auto" w:fill="auto"/>
          </w:tcPr>
          <w:p w:rsidR="003674D5" w:rsidRPr="00150287" w:rsidRDefault="003674D5" w:rsidP="007755A4">
            <w:pPr>
              <w:jc w:val="both"/>
              <w:rPr>
                <w:rFonts w:eastAsia="Calibri"/>
                <w:lang w:eastAsia="en-US"/>
              </w:rPr>
            </w:pPr>
            <w:r w:rsidRPr="00150287">
              <w:rPr>
                <w:b/>
                <w:sz w:val="22"/>
                <w:szCs w:val="22"/>
              </w:rPr>
              <w:t>Находить</w:t>
            </w:r>
            <w:r w:rsidRPr="00150287">
              <w:rPr>
                <w:sz w:val="22"/>
                <w:szCs w:val="22"/>
              </w:rPr>
              <w:t xml:space="preserve"> начальную форму глагола, не изменяя его вид.</w:t>
            </w: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128</w:t>
            </w:r>
          </w:p>
        </w:tc>
        <w:tc>
          <w:tcPr>
            <w:tcW w:w="2837" w:type="dxa"/>
          </w:tcPr>
          <w:p w:rsidR="003674D5" w:rsidRPr="00150287" w:rsidRDefault="003674D5" w:rsidP="007755A4">
            <w:pPr>
              <w:rPr>
                <w:rFonts w:eastAsia="Calibri"/>
                <w:lang w:eastAsia="en-US"/>
              </w:rPr>
            </w:pPr>
            <w:r w:rsidRPr="00150287">
              <w:rPr>
                <w:rFonts w:eastAsia="Calibri"/>
                <w:sz w:val="22"/>
                <w:szCs w:val="22"/>
                <w:lang w:eastAsia="en-US"/>
              </w:rPr>
              <w:t>Неопределенная  форма глагола. Закрепление</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shd w:val="clear" w:color="auto" w:fill="auto"/>
          </w:tcPr>
          <w:p w:rsidR="003674D5" w:rsidRPr="00150287" w:rsidRDefault="003674D5" w:rsidP="007755A4">
            <w:pPr>
              <w:jc w:val="both"/>
              <w:rPr>
                <w:rFonts w:eastAsia="Calibri"/>
                <w:lang w:eastAsia="en-US"/>
              </w:rPr>
            </w:pPr>
            <w:r w:rsidRPr="00150287">
              <w:rPr>
                <w:b/>
                <w:sz w:val="22"/>
                <w:szCs w:val="22"/>
              </w:rPr>
              <w:t>Находить</w:t>
            </w:r>
            <w:r w:rsidRPr="00150287">
              <w:rPr>
                <w:sz w:val="22"/>
                <w:szCs w:val="22"/>
              </w:rPr>
              <w:t xml:space="preserve"> начальную форму глагола, не изменяя его вид.</w:t>
            </w: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129</w:t>
            </w:r>
          </w:p>
        </w:tc>
        <w:tc>
          <w:tcPr>
            <w:tcW w:w="2837" w:type="dxa"/>
          </w:tcPr>
          <w:p w:rsidR="003674D5" w:rsidRPr="00150287" w:rsidRDefault="003674D5" w:rsidP="007755A4">
            <w:pPr>
              <w:spacing w:after="200"/>
              <w:rPr>
                <w:rFonts w:eastAsia="Calibri"/>
                <w:lang w:eastAsia="en-US"/>
              </w:rPr>
            </w:pPr>
            <w:r w:rsidRPr="00150287">
              <w:rPr>
                <w:rFonts w:eastAsia="Calibri"/>
                <w:sz w:val="22"/>
                <w:szCs w:val="22"/>
                <w:lang w:eastAsia="en-US"/>
              </w:rPr>
              <w:t>Спряжение глаголов в настоящем времени.</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shd w:val="clear" w:color="auto" w:fill="auto"/>
          </w:tcPr>
          <w:p w:rsidR="003674D5" w:rsidRPr="00150287" w:rsidRDefault="003674D5" w:rsidP="007755A4">
            <w:pPr>
              <w:jc w:val="both"/>
              <w:rPr>
                <w:rFonts w:eastAsia="Calibri"/>
                <w:lang w:eastAsia="en-US"/>
              </w:rPr>
            </w:pPr>
            <w:r w:rsidRPr="00150287">
              <w:rPr>
                <w:sz w:val="22"/>
                <w:szCs w:val="22"/>
              </w:rPr>
              <w:t xml:space="preserve">Называть основные способы определения спряжения глаголов.. </w:t>
            </w:r>
            <w:r w:rsidRPr="00150287">
              <w:rPr>
                <w:b/>
                <w:sz w:val="22"/>
                <w:szCs w:val="22"/>
              </w:rPr>
              <w:t>Определять</w:t>
            </w:r>
            <w:r w:rsidRPr="00150287">
              <w:rPr>
                <w:sz w:val="22"/>
                <w:szCs w:val="22"/>
              </w:rPr>
              <w:t xml:space="preserve"> время и число глагола, его род в форме прошедшего времени. </w:t>
            </w:r>
            <w:r w:rsidRPr="00150287">
              <w:rPr>
                <w:b/>
                <w:sz w:val="22"/>
                <w:szCs w:val="22"/>
              </w:rPr>
              <w:t>Образовывать</w:t>
            </w:r>
            <w:r w:rsidRPr="00150287">
              <w:rPr>
                <w:sz w:val="22"/>
                <w:szCs w:val="22"/>
              </w:rPr>
              <w:t xml:space="preserve"> формы настоящего, прошедшего и будущего времени глагола.</w:t>
            </w: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130</w:t>
            </w:r>
          </w:p>
        </w:tc>
        <w:tc>
          <w:tcPr>
            <w:tcW w:w="2837" w:type="dxa"/>
          </w:tcPr>
          <w:p w:rsidR="003674D5" w:rsidRPr="00150287" w:rsidRDefault="003674D5" w:rsidP="007755A4">
            <w:pPr>
              <w:spacing w:after="200"/>
              <w:rPr>
                <w:rFonts w:eastAsia="Calibri"/>
                <w:lang w:eastAsia="en-US"/>
              </w:rPr>
            </w:pPr>
            <w:r w:rsidRPr="00150287">
              <w:rPr>
                <w:rFonts w:eastAsia="Calibri"/>
                <w:sz w:val="22"/>
                <w:szCs w:val="22"/>
                <w:lang w:eastAsia="en-US"/>
              </w:rPr>
              <w:t>Спряжение глаголов в будущем времени.</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shd w:val="clear" w:color="auto" w:fill="auto"/>
          </w:tcPr>
          <w:p w:rsidR="003674D5" w:rsidRPr="00150287" w:rsidRDefault="003674D5" w:rsidP="007755A4">
            <w:pPr>
              <w:tabs>
                <w:tab w:val="left" w:pos="708"/>
              </w:tabs>
              <w:suppressAutoHyphens/>
              <w:jc w:val="both"/>
            </w:pPr>
            <w:r w:rsidRPr="00150287">
              <w:rPr>
                <w:b/>
                <w:sz w:val="22"/>
                <w:szCs w:val="22"/>
              </w:rPr>
              <w:t>Изменять</w:t>
            </w:r>
            <w:r w:rsidRPr="00150287">
              <w:rPr>
                <w:sz w:val="22"/>
                <w:szCs w:val="22"/>
              </w:rPr>
              <w:t xml:space="preserve"> глаголы в настоящем и будущем времени по лицам и числам на основе таблицы спряжения глаголов. </w:t>
            </w:r>
            <w:r w:rsidRPr="00150287">
              <w:rPr>
                <w:rFonts w:eastAsia="Calibri"/>
                <w:b/>
                <w:sz w:val="22"/>
                <w:szCs w:val="22"/>
                <w:lang w:eastAsia="en-US"/>
              </w:rPr>
              <w:t>Сравнивать</w:t>
            </w:r>
            <w:r w:rsidRPr="00150287">
              <w:rPr>
                <w:rFonts w:eastAsia="Calibri"/>
                <w:sz w:val="22"/>
                <w:szCs w:val="22"/>
                <w:lang w:eastAsia="en-US"/>
              </w:rPr>
              <w:t xml:space="preserve"> окончания глаголов в настоящем и будущем времени.</w:t>
            </w: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131</w:t>
            </w:r>
          </w:p>
        </w:tc>
        <w:tc>
          <w:tcPr>
            <w:tcW w:w="2837" w:type="dxa"/>
          </w:tcPr>
          <w:p w:rsidR="003674D5" w:rsidRPr="00150287" w:rsidRDefault="003674D5" w:rsidP="007755A4">
            <w:pPr>
              <w:rPr>
                <w:rFonts w:eastAsia="Calibri"/>
                <w:lang w:eastAsia="en-US"/>
              </w:rPr>
            </w:pPr>
            <w:r w:rsidRPr="00150287">
              <w:rPr>
                <w:rFonts w:eastAsia="Calibri"/>
                <w:sz w:val="22"/>
                <w:szCs w:val="22"/>
                <w:lang w:eastAsia="en-US"/>
              </w:rPr>
              <w:t>2-е лицо единственного числа глаголов настоящего и будущего времени.</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shd w:val="clear" w:color="auto" w:fill="auto"/>
          </w:tcPr>
          <w:p w:rsidR="003674D5" w:rsidRPr="00150287" w:rsidRDefault="003674D5" w:rsidP="007755A4">
            <w:pPr>
              <w:jc w:val="both"/>
              <w:rPr>
                <w:rFonts w:eastAsia="Calibri"/>
                <w:lang w:eastAsia="en-US"/>
              </w:rPr>
            </w:pPr>
            <w:r w:rsidRPr="00150287">
              <w:rPr>
                <w:rFonts w:eastAsia="Calibri"/>
                <w:b/>
                <w:sz w:val="22"/>
                <w:szCs w:val="22"/>
                <w:lang w:eastAsia="en-US"/>
              </w:rPr>
              <w:t>Сравнивать</w:t>
            </w:r>
            <w:r w:rsidRPr="00150287">
              <w:rPr>
                <w:rFonts w:eastAsia="Calibri"/>
                <w:sz w:val="22"/>
                <w:szCs w:val="22"/>
                <w:lang w:eastAsia="en-US"/>
              </w:rPr>
              <w:t xml:space="preserve"> окончания глаголов в настоящем и будущем времени.</w:t>
            </w: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132</w:t>
            </w:r>
          </w:p>
        </w:tc>
        <w:tc>
          <w:tcPr>
            <w:tcW w:w="2837" w:type="dxa"/>
          </w:tcPr>
          <w:p w:rsidR="003674D5" w:rsidRPr="00150287" w:rsidRDefault="003674D5" w:rsidP="007755A4">
            <w:pPr>
              <w:spacing w:after="138"/>
            </w:pPr>
            <w:r w:rsidRPr="00150287">
              <w:rPr>
                <w:sz w:val="22"/>
                <w:szCs w:val="22"/>
              </w:rPr>
              <w:t>I иII спряжение глаголов.</w:t>
            </w:r>
          </w:p>
        </w:tc>
        <w:tc>
          <w:tcPr>
            <w:tcW w:w="709" w:type="dxa"/>
          </w:tcPr>
          <w:p w:rsidR="003674D5" w:rsidRPr="00150287" w:rsidRDefault="003674D5" w:rsidP="007755A4">
            <w:pPr>
              <w:spacing w:after="138"/>
              <w:jc w:val="center"/>
            </w:pPr>
            <w:r w:rsidRPr="00150287">
              <w:rPr>
                <w:sz w:val="22"/>
                <w:szCs w:val="22"/>
              </w:rPr>
              <w:t>1</w:t>
            </w:r>
          </w:p>
        </w:tc>
        <w:tc>
          <w:tcPr>
            <w:tcW w:w="5953" w:type="dxa"/>
            <w:shd w:val="clear" w:color="auto" w:fill="auto"/>
          </w:tcPr>
          <w:p w:rsidR="003674D5" w:rsidRPr="00150287" w:rsidRDefault="003674D5" w:rsidP="007755A4">
            <w:pPr>
              <w:spacing w:after="138"/>
            </w:pPr>
            <w:r w:rsidRPr="00150287">
              <w:rPr>
                <w:sz w:val="22"/>
                <w:szCs w:val="22"/>
              </w:rPr>
              <w:t>Применять алгоритм определения спряжения глаголов.</w:t>
            </w:r>
          </w:p>
          <w:p w:rsidR="003674D5" w:rsidRPr="00150287" w:rsidRDefault="003674D5" w:rsidP="007755A4">
            <w:pPr>
              <w:spacing w:after="138"/>
            </w:pPr>
            <w:r w:rsidRPr="00150287">
              <w:rPr>
                <w:sz w:val="22"/>
                <w:szCs w:val="22"/>
              </w:rPr>
              <w:t>Называть основные способы определения спряжения глаголов. Различать способ определения спряжения глаголов с ударными и безударными окончаниями.</w:t>
            </w: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133</w:t>
            </w:r>
          </w:p>
        </w:tc>
        <w:tc>
          <w:tcPr>
            <w:tcW w:w="2837" w:type="dxa"/>
          </w:tcPr>
          <w:p w:rsidR="003674D5" w:rsidRPr="00150287" w:rsidRDefault="003674D5" w:rsidP="007755A4">
            <w:pPr>
              <w:spacing w:after="200"/>
              <w:rPr>
                <w:rFonts w:eastAsia="Calibri"/>
                <w:lang w:eastAsia="en-US"/>
              </w:rPr>
            </w:pPr>
            <w:r w:rsidRPr="00150287">
              <w:rPr>
                <w:rFonts w:eastAsia="Calibri"/>
                <w:sz w:val="22"/>
                <w:szCs w:val="22"/>
                <w:lang w:eastAsia="en-US"/>
              </w:rPr>
              <w:t>Способы определения спряжения глаголов.</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vMerge w:val="restart"/>
            <w:shd w:val="clear" w:color="auto" w:fill="auto"/>
          </w:tcPr>
          <w:p w:rsidR="003674D5" w:rsidRPr="00150287" w:rsidRDefault="003674D5" w:rsidP="007755A4">
            <w:pPr>
              <w:jc w:val="both"/>
              <w:rPr>
                <w:rFonts w:eastAsia="Calibri"/>
                <w:lang w:eastAsia="en-US"/>
              </w:rPr>
            </w:pPr>
            <w:r w:rsidRPr="00150287">
              <w:rPr>
                <w:b/>
                <w:sz w:val="22"/>
                <w:szCs w:val="22"/>
              </w:rPr>
              <w:t>Применять</w:t>
            </w:r>
            <w:r w:rsidRPr="00150287">
              <w:rPr>
                <w:sz w:val="22"/>
                <w:szCs w:val="22"/>
              </w:rPr>
              <w:t xml:space="preserve"> алгоритм определения спряжения глаголов. </w:t>
            </w:r>
            <w:r w:rsidRPr="00150287">
              <w:rPr>
                <w:b/>
                <w:sz w:val="22"/>
                <w:szCs w:val="22"/>
              </w:rPr>
              <w:t xml:space="preserve">Называть </w:t>
            </w:r>
            <w:r w:rsidRPr="00150287">
              <w:rPr>
                <w:sz w:val="22"/>
                <w:szCs w:val="22"/>
              </w:rPr>
              <w:t xml:space="preserve">основные способы определения спряжения глаголов. </w:t>
            </w: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134</w:t>
            </w:r>
          </w:p>
        </w:tc>
        <w:tc>
          <w:tcPr>
            <w:tcW w:w="2837" w:type="dxa"/>
          </w:tcPr>
          <w:p w:rsidR="003674D5" w:rsidRPr="00150287" w:rsidRDefault="003674D5" w:rsidP="007755A4">
            <w:pPr>
              <w:spacing w:after="200"/>
              <w:rPr>
                <w:rFonts w:eastAsia="Calibri"/>
                <w:lang w:eastAsia="en-US"/>
              </w:rPr>
            </w:pPr>
            <w:r w:rsidRPr="00150287">
              <w:rPr>
                <w:rFonts w:eastAsia="Calibri"/>
                <w:sz w:val="22"/>
                <w:szCs w:val="22"/>
                <w:lang w:eastAsia="en-US"/>
              </w:rPr>
              <w:t>Способы определения спряжения глаголов. Закрепление.</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vMerge/>
            <w:shd w:val="clear" w:color="auto" w:fill="auto"/>
          </w:tcPr>
          <w:p w:rsidR="003674D5" w:rsidRPr="00150287" w:rsidRDefault="003674D5" w:rsidP="007755A4">
            <w:pPr>
              <w:jc w:val="both"/>
              <w:rPr>
                <w:b/>
              </w:rPr>
            </w:pP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135</w:t>
            </w:r>
          </w:p>
        </w:tc>
        <w:tc>
          <w:tcPr>
            <w:tcW w:w="2837" w:type="dxa"/>
          </w:tcPr>
          <w:p w:rsidR="003674D5" w:rsidRPr="00150287" w:rsidRDefault="003674D5" w:rsidP="007755A4">
            <w:pPr>
              <w:spacing w:after="200"/>
              <w:rPr>
                <w:rFonts w:eastAsia="Calibri"/>
                <w:lang w:eastAsia="en-US"/>
              </w:rPr>
            </w:pPr>
            <w:r w:rsidRPr="00150287">
              <w:rPr>
                <w:rFonts w:eastAsia="Calibri"/>
                <w:sz w:val="22"/>
                <w:szCs w:val="22"/>
                <w:lang w:eastAsia="en-US"/>
              </w:rPr>
              <w:t>Личные окончания глаголов  в настоящем и будущем времени.</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vMerge w:val="restart"/>
            <w:shd w:val="clear" w:color="auto" w:fill="auto"/>
          </w:tcPr>
          <w:p w:rsidR="003674D5" w:rsidRPr="00150287" w:rsidRDefault="003674D5" w:rsidP="007755A4">
            <w:pPr>
              <w:jc w:val="both"/>
              <w:rPr>
                <w:rFonts w:eastAsia="Calibri"/>
                <w:lang w:eastAsia="en-US"/>
              </w:rPr>
            </w:pPr>
            <w:r w:rsidRPr="00150287">
              <w:rPr>
                <w:b/>
                <w:sz w:val="22"/>
                <w:szCs w:val="22"/>
              </w:rPr>
              <w:t xml:space="preserve">Различать </w:t>
            </w:r>
            <w:r w:rsidRPr="00150287">
              <w:rPr>
                <w:sz w:val="22"/>
                <w:szCs w:val="22"/>
              </w:rPr>
              <w:t xml:space="preserve">способ определения спряжения глаголов с удар ными и безударными окончаниями. </w:t>
            </w:r>
            <w:r w:rsidRPr="00150287">
              <w:rPr>
                <w:b/>
                <w:sz w:val="22"/>
                <w:szCs w:val="22"/>
              </w:rPr>
              <w:t xml:space="preserve">Писать </w:t>
            </w:r>
            <w:r w:rsidRPr="00150287">
              <w:rPr>
                <w:sz w:val="22"/>
                <w:szCs w:val="22"/>
              </w:rPr>
              <w:t>личные окончания глаголов в настоящем и будущем времени.</w:t>
            </w: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136</w:t>
            </w:r>
          </w:p>
        </w:tc>
        <w:tc>
          <w:tcPr>
            <w:tcW w:w="2837" w:type="dxa"/>
          </w:tcPr>
          <w:p w:rsidR="003674D5" w:rsidRPr="00150287" w:rsidRDefault="003674D5" w:rsidP="007755A4">
            <w:pPr>
              <w:spacing w:after="200"/>
              <w:rPr>
                <w:rFonts w:eastAsia="Calibri"/>
                <w:lang w:eastAsia="en-US"/>
              </w:rPr>
            </w:pPr>
            <w:r w:rsidRPr="00150287">
              <w:rPr>
                <w:rFonts w:eastAsia="Calibri"/>
                <w:sz w:val="22"/>
                <w:szCs w:val="22"/>
                <w:lang w:eastAsia="en-US"/>
              </w:rPr>
              <w:t>Личные окончания глаголов  в настоящем и будущем времени.</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vMerge/>
            <w:shd w:val="clear" w:color="auto" w:fill="auto"/>
          </w:tcPr>
          <w:p w:rsidR="003674D5" w:rsidRPr="00150287" w:rsidRDefault="003674D5" w:rsidP="007755A4">
            <w:pPr>
              <w:jc w:val="both"/>
              <w:rPr>
                <w:b/>
              </w:rPr>
            </w:pP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137</w:t>
            </w:r>
          </w:p>
        </w:tc>
        <w:tc>
          <w:tcPr>
            <w:tcW w:w="2837" w:type="dxa"/>
          </w:tcPr>
          <w:p w:rsidR="003674D5" w:rsidRPr="00150287" w:rsidRDefault="003674D5" w:rsidP="007755A4">
            <w:pPr>
              <w:spacing w:after="200"/>
              <w:rPr>
                <w:rFonts w:eastAsia="Calibri"/>
                <w:lang w:eastAsia="en-US"/>
              </w:rPr>
            </w:pPr>
            <w:r w:rsidRPr="00150287">
              <w:rPr>
                <w:rFonts w:eastAsia="Calibri"/>
                <w:sz w:val="22"/>
                <w:szCs w:val="22"/>
                <w:lang w:eastAsia="en-US"/>
              </w:rPr>
              <w:t>Правописание глаголов на –тся и-ться.</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vMerge w:val="restart"/>
            <w:shd w:val="clear" w:color="auto" w:fill="auto"/>
          </w:tcPr>
          <w:p w:rsidR="003674D5" w:rsidRPr="00150287" w:rsidRDefault="003674D5" w:rsidP="007755A4">
            <w:pPr>
              <w:jc w:val="both"/>
              <w:rPr>
                <w:rFonts w:eastAsia="Calibri"/>
                <w:lang w:eastAsia="en-US"/>
              </w:rPr>
            </w:pPr>
            <w:r w:rsidRPr="00150287">
              <w:rPr>
                <w:b/>
                <w:sz w:val="22"/>
                <w:szCs w:val="22"/>
              </w:rPr>
              <w:t>Обосновывать</w:t>
            </w:r>
            <w:r w:rsidRPr="00150287">
              <w:rPr>
                <w:sz w:val="22"/>
                <w:szCs w:val="22"/>
              </w:rPr>
              <w:t xml:space="preserve"> написание –тся и –ться в глаголах, поставив вопрос к глаголу.  Составлять предложения с орфограммами на </w:t>
            </w:r>
            <w:r w:rsidRPr="00150287">
              <w:rPr>
                <w:b/>
                <w:bCs/>
                <w:i/>
                <w:iCs/>
                <w:sz w:val="22"/>
                <w:szCs w:val="22"/>
              </w:rPr>
              <w:t>– тся и – ться.</w:t>
            </w: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138</w:t>
            </w:r>
          </w:p>
        </w:tc>
        <w:tc>
          <w:tcPr>
            <w:tcW w:w="2837" w:type="dxa"/>
          </w:tcPr>
          <w:p w:rsidR="003674D5" w:rsidRPr="00150287" w:rsidRDefault="003674D5" w:rsidP="007755A4">
            <w:pPr>
              <w:spacing w:after="200"/>
              <w:rPr>
                <w:rFonts w:eastAsia="Calibri"/>
                <w:lang w:eastAsia="en-US"/>
              </w:rPr>
            </w:pPr>
            <w:r w:rsidRPr="00150287">
              <w:rPr>
                <w:rFonts w:eastAsia="Calibri"/>
                <w:sz w:val="22"/>
                <w:szCs w:val="22"/>
                <w:lang w:eastAsia="en-US"/>
              </w:rPr>
              <w:t>Правописание глаголов на –тся и-ться. Закрепление.</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vMerge/>
            <w:shd w:val="clear" w:color="auto" w:fill="auto"/>
          </w:tcPr>
          <w:p w:rsidR="003674D5" w:rsidRPr="00150287" w:rsidRDefault="003674D5" w:rsidP="007755A4">
            <w:pPr>
              <w:jc w:val="both"/>
              <w:rPr>
                <w:b/>
              </w:rPr>
            </w:pP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139</w:t>
            </w:r>
          </w:p>
        </w:tc>
        <w:tc>
          <w:tcPr>
            <w:tcW w:w="2837" w:type="dxa"/>
          </w:tcPr>
          <w:p w:rsidR="003674D5" w:rsidRPr="00150287" w:rsidRDefault="003674D5" w:rsidP="007755A4">
            <w:pPr>
              <w:spacing w:after="200"/>
              <w:rPr>
                <w:rFonts w:eastAsia="Calibri"/>
                <w:lang w:eastAsia="en-US"/>
              </w:rPr>
            </w:pPr>
            <w:r w:rsidRPr="00150287">
              <w:rPr>
                <w:rFonts w:eastAsia="Calibri"/>
                <w:sz w:val="22"/>
                <w:szCs w:val="22"/>
                <w:lang w:eastAsia="en-US"/>
              </w:rPr>
              <w:t>Глаголы-исключения.</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shd w:val="clear" w:color="auto" w:fill="auto"/>
          </w:tcPr>
          <w:p w:rsidR="003674D5" w:rsidRPr="00150287" w:rsidRDefault="003674D5" w:rsidP="007755A4">
            <w:pPr>
              <w:jc w:val="both"/>
              <w:rPr>
                <w:rFonts w:eastAsia="Calibri"/>
                <w:lang w:eastAsia="en-US"/>
              </w:rPr>
            </w:pPr>
            <w:r w:rsidRPr="00150287">
              <w:rPr>
                <w:rFonts w:eastAsia="Calibri"/>
                <w:b/>
                <w:sz w:val="22"/>
                <w:szCs w:val="22"/>
                <w:lang w:eastAsia="en-US"/>
              </w:rPr>
              <w:t>Применять</w:t>
            </w:r>
            <w:r w:rsidRPr="00150287">
              <w:rPr>
                <w:rFonts w:eastAsia="Calibri"/>
                <w:sz w:val="22"/>
                <w:szCs w:val="22"/>
                <w:lang w:eastAsia="en-US"/>
              </w:rPr>
              <w:t xml:space="preserve"> различные мнемонические приемы для запоминания глаголов-исключений. </w:t>
            </w:r>
            <w:r w:rsidRPr="00150287">
              <w:rPr>
                <w:rFonts w:eastAsia="Calibri"/>
                <w:b/>
                <w:sz w:val="22"/>
                <w:szCs w:val="22"/>
                <w:lang w:eastAsia="en-US"/>
              </w:rPr>
              <w:t>Отличать</w:t>
            </w:r>
            <w:r w:rsidRPr="00150287">
              <w:rPr>
                <w:rFonts w:eastAsia="Calibri"/>
                <w:sz w:val="22"/>
                <w:szCs w:val="22"/>
                <w:lang w:eastAsia="en-US"/>
              </w:rPr>
              <w:t xml:space="preserve"> глаголы-исключения от похожих однокоренных глаголов. </w:t>
            </w:r>
            <w:r w:rsidRPr="00150287">
              <w:rPr>
                <w:rFonts w:eastAsia="Calibri"/>
                <w:b/>
                <w:sz w:val="22"/>
                <w:szCs w:val="22"/>
                <w:lang w:eastAsia="en-US"/>
              </w:rPr>
              <w:t>Объяснять</w:t>
            </w:r>
            <w:r w:rsidRPr="00150287">
              <w:rPr>
                <w:rFonts w:eastAsia="Calibri"/>
                <w:sz w:val="22"/>
                <w:szCs w:val="22"/>
                <w:lang w:eastAsia="en-US"/>
              </w:rPr>
              <w:t xml:space="preserve"> причину отнесения глаголов к группе глаголов  исключений</w:t>
            </w: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140</w:t>
            </w:r>
          </w:p>
        </w:tc>
        <w:tc>
          <w:tcPr>
            <w:tcW w:w="2837" w:type="dxa"/>
          </w:tcPr>
          <w:p w:rsidR="003674D5" w:rsidRPr="00150287" w:rsidRDefault="003674D5" w:rsidP="007755A4">
            <w:pPr>
              <w:rPr>
                <w:rFonts w:eastAsia="Calibri"/>
                <w:lang w:eastAsia="en-US"/>
              </w:rPr>
            </w:pPr>
            <w:r w:rsidRPr="00150287">
              <w:rPr>
                <w:rFonts w:eastAsia="Calibri"/>
                <w:sz w:val="22"/>
                <w:szCs w:val="22"/>
                <w:lang w:eastAsia="en-US"/>
              </w:rPr>
              <w:t>Написание безударных окончаний глагола.</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shd w:val="clear" w:color="auto" w:fill="auto"/>
          </w:tcPr>
          <w:p w:rsidR="003674D5" w:rsidRPr="00150287" w:rsidRDefault="003674D5" w:rsidP="007755A4">
            <w:pPr>
              <w:jc w:val="both"/>
              <w:rPr>
                <w:rFonts w:eastAsia="Calibri"/>
                <w:lang w:eastAsia="en-US"/>
              </w:rPr>
            </w:pPr>
            <w:r w:rsidRPr="00150287">
              <w:rPr>
                <w:b/>
                <w:sz w:val="22"/>
                <w:szCs w:val="22"/>
              </w:rPr>
              <w:t>Применять</w:t>
            </w:r>
            <w:r w:rsidRPr="00150287">
              <w:rPr>
                <w:sz w:val="22"/>
                <w:szCs w:val="22"/>
              </w:rPr>
              <w:t xml:space="preserve"> полученные знания,  </w:t>
            </w:r>
            <w:r w:rsidRPr="00150287">
              <w:rPr>
                <w:b/>
                <w:sz w:val="22"/>
                <w:szCs w:val="22"/>
              </w:rPr>
              <w:t xml:space="preserve">выбирать </w:t>
            </w:r>
            <w:r w:rsidRPr="00150287">
              <w:rPr>
                <w:sz w:val="22"/>
                <w:szCs w:val="22"/>
              </w:rPr>
              <w:t>правильный ответ из нескольких вариантов. Различать способы определения спряжения глаголов с ударными и безударными окончаниями.</w:t>
            </w: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141</w:t>
            </w:r>
          </w:p>
        </w:tc>
        <w:tc>
          <w:tcPr>
            <w:tcW w:w="2837" w:type="dxa"/>
          </w:tcPr>
          <w:p w:rsidR="003674D5" w:rsidRPr="00150287" w:rsidRDefault="003674D5" w:rsidP="007755A4">
            <w:pPr>
              <w:spacing w:after="200"/>
              <w:rPr>
                <w:rFonts w:eastAsia="Calibri"/>
                <w:lang w:eastAsia="en-US"/>
              </w:rPr>
            </w:pPr>
            <w:r w:rsidRPr="00150287">
              <w:rPr>
                <w:rFonts w:eastAsia="Calibri"/>
                <w:sz w:val="22"/>
                <w:szCs w:val="22"/>
                <w:lang w:eastAsia="en-US"/>
              </w:rPr>
              <w:t>Разбор глагола как части речи. Проверочная работа «Проверь себя».</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shd w:val="clear" w:color="auto" w:fill="auto"/>
          </w:tcPr>
          <w:p w:rsidR="003674D5" w:rsidRPr="00150287" w:rsidRDefault="003674D5" w:rsidP="007755A4">
            <w:pPr>
              <w:jc w:val="both"/>
              <w:rPr>
                <w:rFonts w:eastAsia="Calibri"/>
                <w:lang w:eastAsia="en-US"/>
              </w:rPr>
            </w:pPr>
            <w:r w:rsidRPr="00150287">
              <w:rPr>
                <w:b/>
                <w:sz w:val="22"/>
                <w:szCs w:val="22"/>
              </w:rPr>
              <w:t xml:space="preserve">Разбирать </w:t>
            </w:r>
            <w:r w:rsidRPr="00150287">
              <w:rPr>
                <w:sz w:val="22"/>
                <w:szCs w:val="22"/>
              </w:rPr>
              <w:t xml:space="preserve">глагол как часть речи, </w:t>
            </w:r>
            <w:r w:rsidRPr="00150287">
              <w:rPr>
                <w:b/>
                <w:sz w:val="22"/>
                <w:szCs w:val="22"/>
              </w:rPr>
              <w:t>определять</w:t>
            </w:r>
            <w:r w:rsidRPr="00150287">
              <w:rPr>
                <w:sz w:val="22"/>
                <w:szCs w:val="22"/>
              </w:rPr>
              <w:t xml:space="preserve"> начальную форму, спряжение, время, лицо в настоящем и будущем времени; число, род в прошедшем времени.</w:t>
            </w: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rPr>
          <w:trHeight w:val="509"/>
        </w:trPr>
        <w:tc>
          <w:tcPr>
            <w:tcW w:w="707" w:type="dxa"/>
          </w:tcPr>
          <w:p w:rsidR="003674D5" w:rsidRPr="00150287" w:rsidRDefault="003674D5" w:rsidP="007755A4">
            <w:pPr>
              <w:rPr>
                <w:rFonts w:eastAsia="Calibri"/>
                <w:lang w:eastAsia="en-US"/>
              </w:rPr>
            </w:pPr>
            <w:r w:rsidRPr="00150287">
              <w:rPr>
                <w:rFonts w:eastAsia="Calibri"/>
                <w:sz w:val="22"/>
                <w:szCs w:val="22"/>
                <w:lang w:eastAsia="en-US"/>
              </w:rPr>
              <w:t>143</w:t>
            </w:r>
          </w:p>
        </w:tc>
        <w:tc>
          <w:tcPr>
            <w:tcW w:w="2837" w:type="dxa"/>
          </w:tcPr>
          <w:p w:rsidR="003674D5" w:rsidRPr="00150287" w:rsidRDefault="003674D5" w:rsidP="007755A4">
            <w:pPr>
              <w:spacing w:after="200"/>
              <w:rPr>
                <w:rFonts w:eastAsia="Calibri"/>
                <w:lang w:eastAsia="en-US"/>
              </w:rPr>
            </w:pPr>
            <w:r w:rsidRPr="00150287">
              <w:rPr>
                <w:rFonts w:eastAsia="Calibri"/>
                <w:sz w:val="22"/>
                <w:szCs w:val="22"/>
                <w:lang w:eastAsia="en-US"/>
              </w:rPr>
              <w:t xml:space="preserve">Контрольный диктант  «Весеннее утро» по теме «Глагол» </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shd w:val="clear" w:color="auto" w:fill="auto"/>
          </w:tcPr>
          <w:p w:rsidR="003674D5" w:rsidRPr="00150287" w:rsidRDefault="003674D5" w:rsidP="007755A4">
            <w:pPr>
              <w:spacing w:after="138"/>
            </w:pPr>
            <w:r w:rsidRPr="00150287">
              <w:rPr>
                <w:sz w:val="22"/>
                <w:szCs w:val="22"/>
              </w:rPr>
              <w:t>Различать способы определения спряжения глаголов с ударными и безударными окончаниями.</w:t>
            </w: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rPr>
          <w:trHeight w:val="509"/>
        </w:trPr>
        <w:tc>
          <w:tcPr>
            <w:tcW w:w="707" w:type="dxa"/>
          </w:tcPr>
          <w:p w:rsidR="003674D5" w:rsidRPr="00150287" w:rsidRDefault="003674D5" w:rsidP="007755A4">
            <w:pPr>
              <w:rPr>
                <w:rFonts w:eastAsia="Calibri"/>
                <w:lang w:eastAsia="en-US"/>
              </w:rPr>
            </w:pPr>
            <w:r w:rsidRPr="00150287">
              <w:rPr>
                <w:rFonts w:eastAsia="Calibri"/>
                <w:sz w:val="22"/>
                <w:szCs w:val="22"/>
                <w:lang w:eastAsia="en-US"/>
              </w:rPr>
              <w:t>144</w:t>
            </w:r>
          </w:p>
        </w:tc>
        <w:tc>
          <w:tcPr>
            <w:tcW w:w="2837" w:type="dxa"/>
          </w:tcPr>
          <w:p w:rsidR="003674D5" w:rsidRPr="00150287" w:rsidRDefault="003674D5" w:rsidP="007755A4">
            <w:pPr>
              <w:spacing w:after="200"/>
              <w:rPr>
                <w:rFonts w:eastAsia="Calibri"/>
                <w:lang w:eastAsia="en-US"/>
              </w:rPr>
            </w:pPr>
            <w:r w:rsidRPr="00150287">
              <w:rPr>
                <w:sz w:val="22"/>
                <w:szCs w:val="22"/>
              </w:rPr>
              <w:t>Анализ контрольного диктанта.</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shd w:val="clear" w:color="auto" w:fill="auto"/>
          </w:tcPr>
          <w:p w:rsidR="003674D5" w:rsidRPr="00150287" w:rsidRDefault="003674D5" w:rsidP="007755A4">
            <w:pPr>
              <w:spacing w:after="138"/>
            </w:pPr>
            <w:r w:rsidRPr="00150287">
              <w:rPr>
                <w:sz w:val="22"/>
                <w:szCs w:val="22"/>
              </w:rPr>
              <w:t>Разбирать глагол как часть речи. Определять начальную (неопределённую) форму, спряжение, время. Лицо в настоящем и будущем времени; число, род в прошедшем времени.</w:t>
            </w: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13751" w:type="dxa"/>
            <w:gridSpan w:val="8"/>
          </w:tcPr>
          <w:p w:rsidR="003674D5" w:rsidRPr="00150287" w:rsidRDefault="003674D5" w:rsidP="007755A4">
            <w:pPr>
              <w:jc w:val="center"/>
              <w:rPr>
                <w:i/>
              </w:rPr>
            </w:pPr>
            <w:r w:rsidRPr="00150287">
              <w:rPr>
                <w:i/>
                <w:sz w:val="22"/>
                <w:szCs w:val="22"/>
              </w:rPr>
              <w:t>Имя числительное (3 ч.)</w:t>
            </w:r>
          </w:p>
          <w:p w:rsidR="003674D5" w:rsidRPr="00150287" w:rsidRDefault="003674D5" w:rsidP="007755A4">
            <w:pPr>
              <w:jc w:val="cente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145</w:t>
            </w:r>
          </w:p>
        </w:tc>
        <w:tc>
          <w:tcPr>
            <w:tcW w:w="2837" w:type="dxa"/>
          </w:tcPr>
          <w:p w:rsidR="003674D5" w:rsidRPr="00150287" w:rsidRDefault="003674D5" w:rsidP="007755A4">
            <w:pPr>
              <w:spacing w:after="138"/>
            </w:pPr>
            <w:r w:rsidRPr="00150287">
              <w:rPr>
                <w:sz w:val="22"/>
                <w:szCs w:val="22"/>
              </w:rPr>
              <w:t>Имя числительное. Общее представление об имени числительном как части речи.</w:t>
            </w:r>
          </w:p>
        </w:tc>
        <w:tc>
          <w:tcPr>
            <w:tcW w:w="709" w:type="dxa"/>
          </w:tcPr>
          <w:p w:rsidR="003674D5" w:rsidRPr="00150287" w:rsidRDefault="003674D5" w:rsidP="007755A4">
            <w:pPr>
              <w:spacing w:after="138"/>
              <w:jc w:val="center"/>
            </w:pPr>
            <w:r w:rsidRPr="00150287">
              <w:rPr>
                <w:sz w:val="22"/>
                <w:szCs w:val="22"/>
              </w:rPr>
              <w:t>1</w:t>
            </w:r>
          </w:p>
        </w:tc>
        <w:tc>
          <w:tcPr>
            <w:tcW w:w="5953" w:type="dxa"/>
            <w:shd w:val="clear" w:color="auto" w:fill="auto"/>
          </w:tcPr>
          <w:p w:rsidR="003674D5" w:rsidRPr="00150287" w:rsidRDefault="003674D5" w:rsidP="007755A4">
            <w:r w:rsidRPr="00150287">
              <w:rPr>
                <w:sz w:val="22"/>
                <w:szCs w:val="22"/>
              </w:rPr>
              <w:t>Объяснять различия функций имён числительных разных разрядов</w:t>
            </w:r>
          </w:p>
        </w:tc>
        <w:tc>
          <w:tcPr>
            <w:tcW w:w="851" w:type="dxa"/>
            <w:shd w:val="clear" w:color="auto" w:fill="auto"/>
          </w:tcPr>
          <w:p w:rsidR="003674D5" w:rsidRPr="00150287" w:rsidRDefault="003674D5" w:rsidP="007755A4">
            <w:pPr>
              <w:rPr>
                <w:rFonts w:eastAsia="Calibri"/>
                <w:lang w:eastAsia="en-US"/>
              </w:rPr>
            </w:pPr>
          </w:p>
        </w:tc>
        <w:tc>
          <w:tcPr>
            <w:tcW w:w="992" w:type="dxa"/>
            <w:gridSpan w:val="2"/>
            <w:shd w:val="clear" w:color="auto" w:fill="auto"/>
          </w:tcPr>
          <w:p w:rsidR="003674D5" w:rsidRPr="00150287" w:rsidRDefault="003674D5" w:rsidP="007755A4">
            <w:pPr>
              <w:rPr>
                <w:rFonts w:eastAsia="Calibri"/>
                <w:lang w:eastAsia="en-US"/>
              </w:rPr>
            </w:pPr>
          </w:p>
        </w:tc>
        <w:tc>
          <w:tcPr>
            <w:tcW w:w="1702" w:type="dxa"/>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146</w:t>
            </w:r>
          </w:p>
        </w:tc>
        <w:tc>
          <w:tcPr>
            <w:tcW w:w="2837" w:type="dxa"/>
          </w:tcPr>
          <w:p w:rsidR="003674D5" w:rsidRPr="00150287" w:rsidRDefault="003674D5" w:rsidP="007755A4">
            <w:pPr>
              <w:spacing w:after="138"/>
            </w:pPr>
            <w:r w:rsidRPr="00150287">
              <w:rPr>
                <w:sz w:val="22"/>
                <w:szCs w:val="22"/>
              </w:rPr>
              <w:t>Количественные и порядковые числительные, их различение по вопросам и функции.</w:t>
            </w:r>
          </w:p>
        </w:tc>
        <w:tc>
          <w:tcPr>
            <w:tcW w:w="709" w:type="dxa"/>
          </w:tcPr>
          <w:p w:rsidR="003674D5" w:rsidRPr="00150287" w:rsidRDefault="003674D5" w:rsidP="007755A4">
            <w:pPr>
              <w:spacing w:after="138"/>
              <w:jc w:val="center"/>
            </w:pPr>
            <w:r w:rsidRPr="00150287">
              <w:rPr>
                <w:sz w:val="22"/>
                <w:szCs w:val="22"/>
              </w:rPr>
              <w:t>1</w:t>
            </w:r>
          </w:p>
        </w:tc>
        <w:tc>
          <w:tcPr>
            <w:tcW w:w="5953" w:type="dxa"/>
            <w:shd w:val="clear" w:color="auto" w:fill="auto"/>
          </w:tcPr>
          <w:p w:rsidR="003674D5" w:rsidRPr="00150287" w:rsidRDefault="003674D5" w:rsidP="007755A4">
            <w:r w:rsidRPr="00150287">
              <w:rPr>
                <w:sz w:val="22"/>
                <w:szCs w:val="22"/>
              </w:rPr>
              <w:t>Объяснять различия функций имён числительных разных разрядов</w:t>
            </w:r>
          </w:p>
        </w:tc>
        <w:tc>
          <w:tcPr>
            <w:tcW w:w="851" w:type="dxa"/>
            <w:shd w:val="clear" w:color="auto" w:fill="auto"/>
          </w:tcPr>
          <w:p w:rsidR="003674D5" w:rsidRPr="00150287" w:rsidRDefault="003674D5" w:rsidP="007755A4">
            <w:pPr>
              <w:rPr>
                <w:rFonts w:eastAsia="Calibri"/>
                <w:lang w:eastAsia="en-US"/>
              </w:rPr>
            </w:pPr>
          </w:p>
        </w:tc>
        <w:tc>
          <w:tcPr>
            <w:tcW w:w="992" w:type="dxa"/>
            <w:gridSpan w:val="2"/>
            <w:shd w:val="clear" w:color="auto" w:fill="auto"/>
          </w:tcPr>
          <w:p w:rsidR="003674D5" w:rsidRPr="00150287" w:rsidRDefault="003674D5" w:rsidP="007755A4">
            <w:pPr>
              <w:rPr>
                <w:rFonts w:eastAsia="Calibri"/>
                <w:lang w:eastAsia="en-US"/>
              </w:rPr>
            </w:pPr>
          </w:p>
        </w:tc>
        <w:tc>
          <w:tcPr>
            <w:tcW w:w="1702" w:type="dxa"/>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jc w:val="center"/>
              <w:rPr>
                <w:rFonts w:eastAsia="Calibri"/>
                <w:b/>
                <w:i/>
                <w:lang w:eastAsia="en-US"/>
              </w:rPr>
            </w:pPr>
            <w:r w:rsidRPr="00150287">
              <w:rPr>
                <w:rFonts w:eastAsia="Calibri"/>
                <w:b/>
                <w:i/>
                <w:sz w:val="22"/>
                <w:szCs w:val="22"/>
                <w:lang w:eastAsia="en-US"/>
              </w:rPr>
              <w:t>147</w:t>
            </w:r>
          </w:p>
        </w:tc>
        <w:tc>
          <w:tcPr>
            <w:tcW w:w="2837" w:type="dxa"/>
          </w:tcPr>
          <w:p w:rsidR="003674D5" w:rsidRPr="00150287" w:rsidRDefault="003674D5" w:rsidP="007755A4">
            <w:pPr>
              <w:spacing w:after="138"/>
            </w:pPr>
            <w:r w:rsidRPr="00150287">
              <w:rPr>
                <w:sz w:val="22"/>
                <w:szCs w:val="22"/>
              </w:rPr>
              <w:t>Употребление числительных в речи.</w:t>
            </w:r>
          </w:p>
        </w:tc>
        <w:tc>
          <w:tcPr>
            <w:tcW w:w="709" w:type="dxa"/>
          </w:tcPr>
          <w:p w:rsidR="003674D5" w:rsidRPr="00150287" w:rsidRDefault="003674D5" w:rsidP="007755A4">
            <w:pPr>
              <w:spacing w:after="138"/>
              <w:jc w:val="center"/>
            </w:pPr>
            <w:r w:rsidRPr="00150287">
              <w:rPr>
                <w:sz w:val="22"/>
                <w:szCs w:val="22"/>
              </w:rPr>
              <w:t>1</w:t>
            </w:r>
          </w:p>
        </w:tc>
        <w:tc>
          <w:tcPr>
            <w:tcW w:w="5953" w:type="dxa"/>
            <w:shd w:val="clear" w:color="auto" w:fill="auto"/>
          </w:tcPr>
          <w:p w:rsidR="003674D5" w:rsidRPr="00150287" w:rsidRDefault="003674D5" w:rsidP="007755A4">
            <w:pPr>
              <w:jc w:val="both"/>
              <w:rPr>
                <w:b/>
              </w:rPr>
            </w:pPr>
            <w:r w:rsidRPr="00150287">
              <w:rPr>
                <w:sz w:val="22"/>
                <w:szCs w:val="22"/>
              </w:rPr>
              <w:t>Объяснять различия функций имён числительных разных разрядов</w:t>
            </w:r>
          </w:p>
        </w:tc>
        <w:tc>
          <w:tcPr>
            <w:tcW w:w="851" w:type="dxa"/>
            <w:shd w:val="clear" w:color="auto" w:fill="auto"/>
          </w:tcPr>
          <w:p w:rsidR="003674D5" w:rsidRPr="00150287" w:rsidRDefault="003674D5" w:rsidP="007755A4">
            <w:pPr>
              <w:jc w:val="both"/>
              <w:rPr>
                <w:b/>
              </w:rPr>
            </w:pPr>
          </w:p>
        </w:tc>
        <w:tc>
          <w:tcPr>
            <w:tcW w:w="992" w:type="dxa"/>
            <w:gridSpan w:val="2"/>
            <w:shd w:val="clear" w:color="auto" w:fill="auto"/>
          </w:tcPr>
          <w:p w:rsidR="003674D5" w:rsidRPr="00150287" w:rsidRDefault="003674D5" w:rsidP="007755A4">
            <w:pPr>
              <w:jc w:val="both"/>
              <w:rPr>
                <w:b/>
              </w:rPr>
            </w:pPr>
          </w:p>
        </w:tc>
        <w:tc>
          <w:tcPr>
            <w:tcW w:w="1702" w:type="dxa"/>
            <w:shd w:val="clear" w:color="auto" w:fill="auto"/>
          </w:tcPr>
          <w:p w:rsidR="003674D5" w:rsidRPr="00150287" w:rsidRDefault="003674D5" w:rsidP="007755A4">
            <w:pPr>
              <w:jc w:val="both"/>
              <w:rPr>
                <w:b/>
              </w:rPr>
            </w:pPr>
          </w:p>
        </w:tc>
      </w:tr>
      <w:tr w:rsidR="003674D5" w:rsidRPr="00150287" w:rsidTr="007755A4">
        <w:tc>
          <w:tcPr>
            <w:tcW w:w="13751" w:type="dxa"/>
            <w:gridSpan w:val="8"/>
          </w:tcPr>
          <w:p w:rsidR="003674D5" w:rsidRPr="00150287" w:rsidRDefault="003674D5" w:rsidP="007755A4">
            <w:pPr>
              <w:jc w:val="center"/>
              <w:rPr>
                <w:b/>
                <w:bCs/>
                <w:i/>
                <w:iCs/>
              </w:rPr>
            </w:pPr>
            <w:r w:rsidRPr="00150287">
              <w:rPr>
                <w:b/>
                <w:bCs/>
                <w:i/>
                <w:iCs/>
                <w:sz w:val="22"/>
                <w:szCs w:val="22"/>
              </w:rPr>
              <w:t>Наречие (5 ч.)</w:t>
            </w:r>
          </w:p>
          <w:p w:rsidR="003674D5" w:rsidRPr="00150287" w:rsidRDefault="003674D5" w:rsidP="007755A4">
            <w:pPr>
              <w:jc w:val="center"/>
              <w:rPr>
                <w:b/>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148</w:t>
            </w:r>
          </w:p>
        </w:tc>
        <w:tc>
          <w:tcPr>
            <w:tcW w:w="2837" w:type="dxa"/>
          </w:tcPr>
          <w:p w:rsidR="003674D5" w:rsidRPr="00150287" w:rsidRDefault="003674D5" w:rsidP="007755A4">
            <w:pPr>
              <w:spacing w:after="200"/>
              <w:jc w:val="both"/>
              <w:rPr>
                <w:rFonts w:eastAsia="Calibri"/>
                <w:lang w:eastAsia="en-US"/>
              </w:rPr>
            </w:pPr>
            <w:r w:rsidRPr="00150287">
              <w:rPr>
                <w:rFonts w:eastAsia="Calibri"/>
                <w:sz w:val="22"/>
                <w:szCs w:val="22"/>
                <w:lang w:eastAsia="en-US"/>
              </w:rPr>
              <w:t>Наречие  как часть речи..</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vMerge w:val="restart"/>
            <w:shd w:val="clear" w:color="auto" w:fill="auto"/>
          </w:tcPr>
          <w:p w:rsidR="003674D5" w:rsidRPr="00150287" w:rsidRDefault="003674D5" w:rsidP="007755A4">
            <w:pPr>
              <w:jc w:val="both"/>
              <w:rPr>
                <w:rFonts w:eastAsia="Calibri"/>
                <w:lang w:eastAsia="en-US"/>
              </w:rPr>
            </w:pPr>
            <w:r w:rsidRPr="00150287">
              <w:rPr>
                <w:b/>
                <w:sz w:val="22"/>
                <w:szCs w:val="22"/>
              </w:rPr>
              <w:t>Находить</w:t>
            </w:r>
            <w:r w:rsidRPr="00150287">
              <w:rPr>
                <w:sz w:val="22"/>
                <w:szCs w:val="22"/>
              </w:rPr>
              <w:t xml:space="preserve"> наречия, </w:t>
            </w:r>
            <w:r w:rsidRPr="00150287">
              <w:rPr>
                <w:b/>
                <w:sz w:val="22"/>
                <w:szCs w:val="22"/>
              </w:rPr>
              <w:t>ставить</w:t>
            </w:r>
            <w:r w:rsidRPr="00150287">
              <w:rPr>
                <w:sz w:val="22"/>
                <w:szCs w:val="22"/>
              </w:rPr>
              <w:t xml:space="preserve"> к ним вопросы и </w:t>
            </w:r>
            <w:r w:rsidRPr="00150287">
              <w:rPr>
                <w:b/>
                <w:sz w:val="22"/>
                <w:szCs w:val="22"/>
              </w:rPr>
              <w:t>определять</w:t>
            </w:r>
            <w:r w:rsidRPr="00150287">
              <w:rPr>
                <w:sz w:val="22"/>
                <w:szCs w:val="22"/>
              </w:rPr>
              <w:t xml:space="preserve"> значение,  грамматические особенности (неизменяемость). </w:t>
            </w:r>
          </w:p>
          <w:p w:rsidR="003674D5" w:rsidRPr="00150287" w:rsidRDefault="003674D5" w:rsidP="007755A4">
            <w:pPr>
              <w:jc w:val="both"/>
              <w:rPr>
                <w:rFonts w:eastAsia="Calibri"/>
                <w:lang w:eastAsia="en-US"/>
              </w:rPr>
            </w:pPr>
            <w:r w:rsidRPr="00150287">
              <w:rPr>
                <w:rFonts w:eastAsia="Calibri"/>
                <w:sz w:val="22"/>
                <w:szCs w:val="22"/>
                <w:lang w:eastAsia="en-US"/>
              </w:rPr>
              <w:t xml:space="preserve">Распространять предложения наречиями. </w:t>
            </w:r>
            <w:r w:rsidRPr="00150287">
              <w:rPr>
                <w:b/>
                <w:sz w:val="22"/>
                <w:szCs w:val="22"/>
              </w:rPr>
              <w:t>Находить</w:t>
            </w:r>
            <w:r w:rsidRPr="00150287">
              <w:rPr>
                <w:sz w:val="22"/>
                <w:szCs w:val="22"/>
              </w:rPr>
              <w:t xml:space="preserve"> наречия, </w:t>
            </w:r>
            <w:r w:rsidRPr="00150287">
              <w:rPr>
                <w:b/>
                <w:sz w:val="22"/>
                <w:szCs w:val="22"/>
              </w:rPr>
              <w:t>ставить</w:t>
            </w:r>
            <w:r w:rsidRPr="00150287">
              <w:rPr>
                <w:sz w:val="22"/>
                <w:szCs w:val="22"/>
              </w:rPr>
              <w:t xml:space="preserve"> к ним вопросы и </w:t>
            </w:r>
            <w:r w:rsidRPr="00150287">
              <w:rPr>
                <w:b/>
                <w:sz w:val="22"/>
                <w:szCs w:val="22"/>
              </w:rPr>
              <w:t>определять</w:t>
            </w:r>
            <w:r w:rsidRPr="00150287">
              <w:rPr>
                <w:sz w:val="22"/>
                <w:szCs w:val="22"/>
              </w:rPr>
              <w:t xml:space="preserve"> значение,  грамматические особенности (неизменяемость).</w:t>
            </w:r>
            <w:r w:rsidRPr="00150287">
              <w:rPr>
                <w:rFonts w:eastAsia="Calibri"/>
                <w:sz w:val="22"/>
                <w:szCs w:val="22"/>
                <w:lang w:eastAsia="en-US"/>
              </w:rPr>
              <w:t xml:space="preserve"> Распространять предложения наречиями.</w:t>
            </w:r>
          </w:p>
        </w:tc>
        <w:tc>
          <w:tcPr>
            <w:tcW w:w="851" w:type="dxa"/>
            <w:shd w:val="clear" w:color="auto" w:fill="auto"/>
          </w:tcPr>
          <w:p w:rsidR="003674D5" w:rsidRPr="00150287" w:rsidRDefault="003674D5" w:rsidP="007755A4">
            <w:pPr>
              <w:rPr>
                <w:rFonts w:eastAsia="Calibri"/>
                <w:lang w:eastAsia="en-US"/>
              </w:rPr>
            </w:pPr>
          </w:p>
        </w:tc>
        <w:tc>
          <w:tcPr>
            <w:tcW w:w="992" w:type="dxa"/>
            <w:gridSpan w:val="2"/>
            <w:shd w:val="clear" w:color="auto" w:fill="auto"/>
          </w:tcPr>
          <w:p w:rsidR="003674D5" w:rsidRPr="00150287" w:rsidRDefault="003674D5" w:rsidP="007755A4">
            <w:pPr>
              <w:rPr>
                <w:rFonts w:eastAsia="Calibri"/>
                <w:lang w:eastAsia="en-US"/>
              </w:rPr>
            </w:pPr>
          </w:p>
        </w:tc>
        <w:tc>
          <w:tcPr>
            <w:tcW w:w="1702" w:type="dxa"/>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149</w:t>
            </w:r>
          </w:p>
        </w:tc>
        <w:tc>
          <w:tcPr>
            <w:tcW w:w="2837" w:type="dxa"/>
          </w:tcPr>
          <w:p w:rsidR="003674D5" w:rsidRPr="00150287" w:rsidRDefault="003674D5" w:rsidP="007755A4">
            <w:pPr>
              <w:spacing w:after="138"/>
            </w:pPr>
            <w:r w:rsidRPr="00150287">
              <w:rPr>
                <w:sz w:val="22"/>
                <w:szCs w:val="22"/>
              </w:rPr>
              <w:t>Неизменяемость наречий.</w:t>
            </w:r>
          </w:p>
        </w:tc>
        <w:tc>
          <w:tcPr>
            <w:tcW w:w="709" w:type="dxa"/>
          </w:tcPr>
          <w:p w:rsidR="003674D5" w:rsidRPr="00150287" w:rsidRDefault="003674D5" w:rsidP="007755A4">
            <w:pPr>
              <w:spacing w:after="138"/>
              <w:jc w:val="center"/>
            </w:pPr>
            <w:r w:rsidRPr="00150287">
              <w:rPr>
                <w:sz w:val="22"/>
                <w:szCs w:val="22"/>
              </w:rPr>
              <w:t>1</w:t>
            </w:r>
          </w:p>
        </w:tc>
        <w:tc>
          <w:tcPr>
            <w:tcW w:w="5953" w:type="dxa"/>
            <w:vMerge/>
            <w:shd w:val="clear" w:color="auto" w:fill="auto"/>
          </w:tcPr>
          <w:p w:rsidR="003674D5" w:rsidRPr="00150287" w:rsidRDefault="003674D5" w:rsidP="007755A4">
            <w:pPr>
              <w:jc w:val="both"/>
              <w:rPr>
                <w:b/>
              </w:rPr>
            </w:pPr>
          </w:p>
        </w:tc>
        <w:tc>
          <w:tcPr>
            <w:tcW w:w="851" w:type="dxa"/>
            <w:shd w:val="clear" w:color="auto" w:fill="auto"/>
          </w:tcPr>
          <w:p w:rsidR="003674D5" w:rsidRPr="00150287" w:rsidRDefault="003674D5" w:rsidP="007755A4">
            <w:pPr>
              <w:rPr>
                <w:rFonts w:eastAsia="Calibri"/>
                <w:lang w:eastAsia="en-US"/>
              </w:rPr>
            </w:pPr>
          </w:p>
        </w:tc>
        <w:tc>
          <w:tcPr>
            <w:tcW w:w="992" w:type="dxa"/>
            <w:gridSpan w:val="2"/>
            <w:shd w:val="clear" w:color="auto" w:fill="auto"/>
          </w:tcPr>
          <w:p w:rsidR="003674D5" w:rsidRPr="00150287" w:rsidRDefault="003674D5" w:rsidP="007755A4">
            <w:pPr>
              <w:rPr>
                <w:rFonts w:eastAsia="Calibri"/>
                <w:lang w:eastAsia="en-US"/>
              </w:rPr>
            </w:pPr>
          </w:p>
        </w:tc>
        <w:tc>
          <w:tcPr>
            <w:tcW w:w="1702" w:type="dxa"/>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150</w:t>
            </w:r>
          </w:p>
        </w:tc>
        <w:tc>
          <w:tcPr>
            <w:tcW w:w="2837" w:type="dxa"/>
          </w:tcPr>
          <w:p w:rsidR="003674D5" w:rsidRPr="00150287" w:rsidRDefault="003674D5" w:rsidP="007755A4">
            <w:pPr>
              <w:spacing w:after="200"/>
              <w:rPr>
                <w:rFonts w:eastAsia="Calibri"/>
                <w:lang w:eastAsia="en-US"/>
              </w:rPr>
            </w:pPr>
            <w:r w:rsidRPr="00150287">
              <w:rPr>
                <w:rFonts w:eastAsia="Calibri"/>
                <w:sz w:val="22"/>
                <w:szCs w:val="22"/>
                <w:lang w:eastAsia="en-US"/>
              </w:rPr>
              <w:t>Роль наречий в речи.</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vMerge/>
            <w:shd w:val="clear" w:color="auto" w:fill="auto"/>
          </w:tcPr>
          <w:p w:rsidR="003674D5" w:rsidRPr="00150287" w:rsidRDefault="003674D5" w:rsidP="007755A4">
            <w:pPr>
              <w:jc w:val="both"/>
              <w:rPr>
                <w:rFonts w:eastAsia="Calibri"/>
                <w:lang w:eastAsia="en-US"/>
              </w:rPr>
            </w:pPr>
          </w:p>
        </w:tc>
        <w:tc>
          <w:tcPr>
            <w:tcW w:w="851" w:type="dxa"/>
            <w:shd w:val="clear" w:color="auto" w:fill="auto"/>
          </w:tcPr>
          <w:p w:rsidR="003674D5" w:rsidRPr="00150287" w:rsidRDefault="003674D5" w:rsidP="007755A4">
            <w:pPr>
              <w:rPr>
                <w:rFonts w:eastAsia="Calibri"/>
                <w:lang w:eastAsia="en-US"/>
              </w:rPr>
            </w:pPr>
          </w:p>
        </w:tc>
        <w:tc>
          <w:tcPr>
            <w:tcW w:w="992" w:type="dxa"/>
            <w:gridSpan w:val="2"/>
            <w:shd w:val="clear" w:color="auto" w:fill="auto"/>
          </w:tcPr>
          <w:p w:rsidR="003674D5" w:rsidRPr="00150287" w:rsidRDefault="003674D5" w:rsidP="007755A4">
            <w:pPr>
              <w:rPr>
                <w:rFonts w:eastAsia="Calibri"/>
                <w:lang w:eastAsia="en-US"/>
              </w:rPr>
            </w:pPr>
          </w:p>
        </w:tc>
        <w:tc>
          <w:tcPr>
            <w:tcW w:w="1702" w:type="dxa"/>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151</w:t>
            </w:r>
          </w:p>
        </w:tc>
        <w:tc>
          <w:tcPr>
            <w:tcW w:w="2837" w:type="dxa"/>
          </w:tcPr>
          <w:p w:rsidR="003674D5" w:rsidRPr="00150287" w:rsidRDefault="003674D5" w:rsidP="007755A4">
            <w:pPr>
              <w:spacing w:after="138"/>
            </w:pPr>
            <w:r w:rsidRPr="00150287">
              <w:rPr>
                <w:b/>
                <w:bCs/>
                <w:i/>
                <w:iCs/>
                <w:sz w:val="22"/>
                <w:szCs w:val="22"/>
              </w:rPr>
              <w:t>Контрольный диктант «Предсказатели погоды»</w:t>
            </w:r>
          </w:p>
          <w:p w:rsidR="003674D5" w:rsidRPr="00150287" w:rsidRDefault="003674D5" w:rsidP="007755A4">
            <w:pPr>
              <w:spacing w:after="138"/>
            </w:pPr>
            <w:r w:rsidRPr="00150287">
              <w:rPr>
                <w:b/>
                <w:bCs/>
                <w:i/>
                <w:iCs/>
                <w:sz w:val="22"/>
                <w:szCs w:val="22"/>
              </w:rPr>
              <w:t>по темам «Имя числительное», «Наречие»</w:t>
            </w:r>
          </w:p>
        </w:tc>
        <w:tc>
          <w:tcPr>
            <w:tcW w:w="709" w:type="dxa"/>
          </w:tcPr>
          <w:p w:rsidR="003674D5" w:rsidRPr="00150287" w:rsidRDefault="003674D5" w:rsidP="007755A4">
            <w:pPr>
              <w:spacing w:after="138"/>
              <w:jc w:val="center"/>
            </w:pPr>
            <w:r w:rsidRPr="00150287">
              <w:rPr>
                <w:sz w:val="22"/>
                <w:szCs w:val="22"/>
              </w:rPr>
              <w:t>1</w:t>
            </w:r>
          </w:p>
        </w:tc>
        <w:tc>
          <w:tcPr>
            <w:tcW w:w="5953" w:type="dxa"/>
            <w:vMerge/>
            <w:shd w:val="clear" w:color="auto" w:fill="auto"/>
          </w:tcPr>
          <w:p w:rsidR="003674D5" w:rsidRPr="00150287" w:rsidRDefault="003674D5" w:rsidP="007755A4">
            <w:pPr>
              <w:jc w:val="both"/>
              <w:rPr>
                <w:rFonts w:eastAsia="Calibri"/>
                <w:lang w:eastAsia="en-US"/>
              </w:rPr>
            </w:pPr>
          </w:p>
        </w:tc>
        <w:tc>
          <w:tcPr>
            <w:tcW w:w="851" w:type="dxa"/>
            <w:shd w:val="clear" w:color="auto" w:fill="auto"/>
          </w:tcPr>
          <w:p w:rsidR="003674D5" w:rsidRPr="00150287" w:rsidRDefault="003674D5" w:rsidP="007755A4">
            <w:pPr>
              <w:rPr>
                <w:rFonts w:eastAsia="Calibri"/>
                <w:lang w:eastAsia="en-US"/>
              </w:rPr>
            </w:pPr>
          </w:p>
        </w:tc>
        <w:tc>
          <w:tcPr>
            <w:tcW w:w="992" w:type="dxa"/>
            <w:gridSpan w:val="2"/>
            <w:shd w:val="clear" w:color="auto" w:fill="auto"/>
          </w:tcPr>
          <w:p w:rsidR="003674D5" w:rsidRPr="00150287" w:rsidRDefault="003674D5" w:rsidP="007755A4">
            <w:pPr>
              <w:rPr>
                <w:rFonts w:eastAsia="Calibri"/>
                <w:lang w:eastAsia="en-US"/>
              </w:rPr>
            </w:pPr>
          </w:p>
        </w:tc>
        <w:tc>
          <w:tcPr>
            <w:tcW w:w="1702" w:type="dxa"/>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152</w:t>
            </w:r>
          </w:p>
        </w:tc>
        <w:tc>
          <w:tcPr>
            <w:tcW w:w="2837" w:type="dxa"/>
          </w:tcPr>
          <w:p w:rsidR="003674D5" w:rsidRPr="00150287" w:rsidRDefault="003674D5" w:rsidP="007755A4">
            <w:pPr>
              <w:spacing w:after="138"/>
            </w:pPr>
            <w:r w:rsidRPr="00150287">
              <w:rPr>
                <w:sz w:val="22"/>
                <w:szCs w:val="22"/>
              </w:rPr>
              <w:t>Анализ контрольного диктанта.</w:t>
            </w:r>
          </w:p>
        </w:tc>
        <w:tc>
          <w:tcPr>
            <w:tcW w:w="709" w:type="dxa"/>
          </w:tcPr>
          <w:p w:rsidR="003674D5" w:rsidRPr="00150287" w:rsidRDefault="003674D5" w:rsidP="007755A4">
            <w:pPr>
              <w:spacing w:after="138"/>
              <w:jc w:val="center"/>
            </w:pPr>
            <w:r w:rsidRPr="00150287">
              <w:rPr>
                <w:sz w:val="22"/>
                <w:szCs w:val="22"/>
              </w:rPr>
              <w:t>1</w:t>
            </w:r>
          </w:p>
        </w:tc>
        <w:tc>
          <w:tcPr>
            <w:tcW w:w="5953" w:type="dxa"/>
            <w:vMerge/>
            <w:shd w:val="clear" w:color="auto" w:fill="auto"/>
          </w:tcPr>
          <w:p w:rsidR="003674D5" w:rsidRPr="00150287" w:rsidRDefault="003674D5" w:rsidP="007755A4">
            <w:pPr>
              <w:jc w:val="both"/>
              <w:rPr>
                <w:rFonts w:eastAsia="Calibri"/>
                <w:lang w:eastAsia="en-US"/>
              </w:rPr>
            </w:pPr>
          </w:p>
        </w:tc>
        <w:tc>
          <w:tcPr>
            <w:tcW w:w="851" w:type="dxa"/>
            <w:shd w:val="clear" w:color="auto" w:fill="auto"/>
          </w:tcPr>
          <w:p w:rsidR="003674D5" w:rsidRPr="00150287" w:rsidRDefault="003674D5" w:rsidP="007755A4">
            <w:pPr>
              <w:rPr>
                <w:rFonts w:eastAsia="Calibri"/>
                <w:lang w:eastAsia="en-US"/>
              </w:rPr>
            </w:pPr>
          </w:p>
        </w:tc>
        <w:tc>
          <w:tcPr>
            <w:tcW w:w="992" w:type="dxa"/>
            <w:gridSpan w:val="2"/>
            <w:shd w:val="clear" w:color="auto" w:fill="auto"/>
          </w:tcPr>
          <w:p w:rsidR="003674D5" w:rsidRPr="00150287" w:rsidRDefault="003674D5" w:rsidP="007755A4">
            <w:pPr>
              <w:rPr>
                <w:rFonts w:eastAsia="Calibri"/>
                <w:lang w:eastAsia="en-US"/>
              </w:rPr>
            </w:pPr>
          </w:p>
        </w:tc>
        <w:tc>
          <w:tcPr>
            <w:tcW w:w="1702" w:type="dxa"/>
            <w:shd w:val="clear" w:color="auto" w:fill="auto"/>
          </w:tcPr>
          <w:p w:rsidR="003674D5" w:rsidRPr="00150287" w:rsidRDefault="003674D5" w:rsidP="007755A4">
            <w:pPr>
              <w:rPr>
                <w:rFonts w:eastAsia="Calibri"/>
                <w:lang w:eastAsia="en-US"/>
              </w:rPr>
            </w:pPr>
          </w:p>
        </w:tc>
      </w:tr>
      <w:tr w:rsidR="003674D5" w:rsidRPr="00150287" w:rsidTr="007755A4">
        <w:tc>
          <w:tcPr>
            <w:tcW w:w="13751" w:type="dxa"/>
            <w:gridSpan w:val="8"/>
          </w:tcPr>
          <w:p w:rsidR="003674D5" w:rsidRPr="00150287" w:rsidRDefault="003674D5" w:rsidP="007755A4">
            <w:pPr>
              <w:jc w:val="center"/>
              <w:rPr>
                <w:rFonts w:eastAsia="Calibri"/>
                <w:b/>
                <w:lang w:eastAsia="en-US"/>
              </w:rPr>
            </w:pPr>
            <w:r w:rsidRPr="00150287">
              <w:rPr>
                <w:rFonts w:eastAsia="Calibri"/>
                <w:b/>
                <w:sz w:val="22"/>
                <w:szCs w:val="22"/>
                <w:lang w:eastAsia="en-US"/>
              </w:rPr>
              <w:t>Повторение 23ч.</w:t>
            </w:r>
          </w:p>
          <w:p w:rsidR="003674D5" w:rsidRPr="00150287" w:rsidRDefault="003674D5" w:rsidP="007755A4">
            <w:pPr>
              <w:jc w:val="center"/>
              <w:rPr>
                <w:rFonts w:eastAsia="Calibri"/>
                <w:b/>
                <w:lang w:eastAsia="en-US"/>
              </w:rPr>
            </w:pPr>
          </w:p>
          <w:p w:rsidR="003674D5" w:rsidRPr="00150287" w:rsidRDefault="003674D5" w:rsidP="007755A4">
            <w:pPr>
              <w:jc w:val="right"/>
              <w:rPr>
                <w:rFonts w:eastAsia="Calibri"/>
                <w:b/>
                <w:lang w:eastAsia="en-US"/>
              </w:rPr>
            </w:pPr>
          </w:p>
        </w:tc>
      </w:tr>
      <w:tr w:rsidR="003674D5" w:rsidRPr="00150287" w:rsidTr="007755A4">
        <w:trPr>
          <w:trHeight w:val="1932"/>
        </w:trPr>
        <w:tc>
          <w:tcPr>
            <w:tcW w:w="707" w:type="dxa"/>
          </w:tcPr>
          <w:p w:rsidR="003674D5" w:rsidRPr="00150287" w:rsidRDefault="003674D5" w:rsidP="007755A4">
            <w:pPr>
              <w:rPr>
                <w:rFonts w:eastAsia="Calibri"/>
                <w:lang w:eastAsia="en-US"/>
              </w:rPr>
            </w:pPr>
            <w:r w:rsidRPr="00150287">
              <w:rPr>
                <w:rFonts w:eastAsia="Calibri"/>
                <w:sz w:val="22"/>
                <w:szCs w:val="22"/>
                <w:lang w:eastAsia="en-US"/>
              </w:rPr>
              <w:t>153</w:t>
            </w:r>
          </w:p>
        </w:tc>
        <w:tc>
          <w:tcPr>
            <w:tcW w:w="2837" w:type="dxa"/>
          </w:tcPr>
          <w:p w:rsidR="003674D5" w:rsidRPr="00150287" w:rsidRDefault="003674D5" w:rsidP="007755A4">
            <w:pPr>
              <w:rPr>
                <w:rFonts w:eastAsia="Calibri"/>
                <w:lang w:eastAsia="en-US"/>
              </w:rPr>
            </w:pPr>
            <w:r w:rsidRPr="00150287">
              <w:rPr>
                <w:rFonts w:eastAsia="Calibri"/>
                <w:sz w:val="22"/>
                <w:szCs w:val="22"/>
                <w:lang w:eastAsia="en-US"/>
              </w:rPr>
              <w:t xml:space="preserve">Повторение. Слово. </w:t>
            </w:r>
          </w:p>
          <w:p w:rsidR="003674D5" w:rsidRPr="00150287" w:rsidRDefault="003674D5" w:rsidP="007755A4">
            <w:pPr>
              <w:rPr>
                <w:rFonts w:eastAsia="Calibri"/>
                <w:lang w:eastAsia="en-US"/>
              </w:rPr>
            </w:pP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p w:rsidR="003674D5" w:rsidRPr="00150287" w:rsidRDefault="003674D5" w:rsidP="007755A4">
            <w:pPr>
              <w:jc w:val="center"/>
              <w:rPr>
                <w:rFonts w:eastAsia="Calibri"/>
                <w:lang w:eastAsia="en-US"/>
              </w:rPr>
            </w:pPr>
          </w:p>
        </w:tc>
        <w:tc>
          <w:tcPr>
            <w:tcW w:w="5953" w:type="dxa"/>
            <w:shd w:val="clear" w:color="auto" w:fill="auto"/>
          </w:tcPr>
          <w:p w:rsidR="003674D5" w:rsidRPr="00150287" w:rsidRDefault="003674D5" w:rsidP="007755A4">
            <w:pPr>
              <w:jc w:val="both"/>
              <w:rPr>
                <w:rFonts w:eastAsia="Calibri"/>
                <w:lang w:eastAsia="en-US"/>
              </w:rPr>
            </w:pPr>
            <w:r w:rsidRPr="00150287">
              <w:rPr>
                <w:b/>
                <w:sz w:val="22"/>
                <w:szCs w:val="22"/>
              </w:rPr>
              <w:t xml:space="preserve">Оценивать </w:t>
            </w:r>
            <w:r w:rsidRPr="00150287">
              <w:rPr>
                <w:sz w:val="22"/>
                <w:szCs w:val="22"/>
              </w:rPr>
              <w:t xml:space="preserve">свои успехи в учебной деятельности. </w:t>
            </w:r>
            <w:r w:rsidRPr="00150287">
              <w:rPr>
                <w:b/>
                <w:sz w:val="22"/>
                <w:szCs w:val="22"/>
              </w:rPr>
              <w:t xml:space="preserve">Владеть </w:t>
            </w:r>
            <w:r w:rsidRPr="00150287">
              <w:rPr>
                <w:sz w:val="22"/>
                <w:szCs w:val="22"/>
              </w:rPr>
              <w:t xml:space="preserve">основами учебной деятельности: </w:t>
            </w:r>
            <w:r w:rsidRPr="00150287">
              <w:rPr>
                <w:b/>
                <w:sz w:val="22"/>
                <w:szCs w:val="22"/>
              </w:rPr>
              <w:t>ставить</w:t>
            </w:r>
            <w:r w:rsidRPr="00150287">
              <w:rPr>
                <w:sz w:val="22"/>
                <w:szCs w:val="22"/>
              </w:rPr>
              <w:t xml:space="preserve"> и </w:t>
            </w:r>
            <w:r w:rsidRPr="00150287">
              <w:rPr>
                <w:b/>
                <w:sz w:val="22"/>
                <w:szCs w:val="22"/>
              </w:rPr>
              <w:t>осмысливать</w:t>
            </w:r>
            <w:r w:rsidRPr="00150287">
              <w:rPr>
                <w:sz w:val="22"/>
                <w:szCs w:val="22"/>
              </w:rPr>
              <w:t xml:space="preserve"> цель, </w:t>
            </w:r>
            <w:r w:rsidRPr="00150287">
              <w:rPr>
                <w:b/>
                <w:sz w:val="22"/>
                <w:szCs w:val="22"/>
              </w:rPr>
              <w:t xml:space="preserve">определять </w:t>
            </w:r>
            <w:r w:rsidRPr="00150287">
              <w:rPr>
                <w:sz w:val="22"/>
                <w:szCs w:val="22"/>
              </w:rPr>
              <w:t xml:space="preserve">способы её достижения и последовательность действий. </w:t>
            </w:r>
            <w:r w:rsidRPr="00150287">
              <w:rPr>
                <w:b/>
                <w:sz w:val="22"/>
                <w:szCs w:val="22"/>
              </w:rPr>
              <w:t>Анализировать</w:t>
            </w:r>
            <w:r w:rsidRPr="00150287">
              <w:rPr>
                <w:sz w:val="22"/>
                <w:szCs w:val="22"/>
              </w:rPr>
              <w:t xml:space="preserve"> результаты, сравнивая их с поставленной целью, </w:t>
            </w:r>
            <w:r w:rsidRPr="00150287">
              <w:rPr>
                <w:b/>
                <w:sz w:val="22"/>
                <w:szCs w:val="22"/>
              </w:rPr>
              <w:t xml:space="preserve">контролировать </w:t>
            </w:r>
            <w:r w:rsidRPr="00150287">
              <w:rPr>
                <w:sz w:val="22"/>
                <w:szCs w:val="22"/>
              </w:rPr>
              <w:t xml:space="preserve">и </w:t>
            </w:r>
            <w:r w:rsidRPr="00150287">
              <w:rPr>
                <w:b/>
                <w:sz w:val="22"/>
                <w:szCs w:val="22"/>
              </w:rPr>
              <w:t xml:space="preserve">корректировать </w:t>
            </w:r>
            <w:r w:rsidRPr="00150287">
              <w:rPr>
                <w:sz w:val="22"/>
                <w:szCs w:val="22"/>
              </w:rPr>
              <w:t xml:space="preserve">свои действия, </w:t>
            </w:r>
            <w:r w:rsidRPr="00150287">
              <w:rPr>
                <w:b/>
                <w:sz w:val="22"/>
                <w:szCs w:val="22"/>
              </w:rPr>
              <w:t>оценивать</w:t>
            </w:r>
            <w:r w:rsidRPr="00150287">
              <w:rPr>
                <w:sz w:val="22"/>
                <w:szCs w:val="22"/>
              </w:rPr>
              <w:t xml:space="preserve"> их.</w:t>
            </w: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154</w:t>
            </w:r>
          </w:p>
        </w:tc>
        <w:tc>
          <w:tcPr>
            <w:tcW w:w="2837" w:type="dxa"/>
          </w:tcPr>
          <w:p w:rsidR="003674D5" w:rsidRPr="00150287" w:rsidRDefault="003674D5" w:rsidP="007755A4">
            <w:pPr>
              <w:spacing w:after="200" w:line="276" w:lineRule="auto"/>
              <w:rPr>
                <w:rFonts w:eastAsia="Calibri"/>
                <w:lang w:eastAsia="en-US"/>
              </w:rPr>
            </w:pPr>
            <w:r w:rsidRPr="00150287">
              <w:rPr>
                <w:rFonts w:eastAsia="Calibri"/>
                <w:sz w:val="22"/>
                <w:szCs w:val="22"/>
                <w:lang w:eastAsia="en-US"/>
              </w:rPr>
              <w:t>Повторение. Части речи.</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shd w:val="clear" w:color="auto" w:fill="auto"/>
          </w:tcPr>
          <w:p w:rsidR="003674D5" w:rsidRPr="00150287" w:rsidRDefault="003674D5" w:rsidP="007755A4">
            <w:pPr>
              <w:jc w:val="both"/>
              <w:rPr>
                <w:rFonts w:eastAsia="Calibri"/>
                <w:lang w:eastAsia="en-US"/>
              </w:rPr>
            </w:pPr>
            <w:r w:rsidRPr="00150287">
              <w:rPr>
                <w:b/>
                <w:sz w:val="22"/>
                <w:szCs w:val="22"/>
              </w:rPr>
              <w:t xml:space="preserve">Оценивать </w:t>
            </w:r>
            <w:r w:rsidRPr="00150287">
              <w:rPr>
                <w:sz w:val="22"/>
                <w:szCs w:val="22"/>
              </w:rPr>
              <w:t xml:space="preserve">свои успехи в учебной деятельности. </w:t>
            </w:r>
            <w:r w:rsidRPr="00150287">
              <w:rPr>
                <w:b/>
                <w:sz w:val="22"/>
                <w:szCs w:val="22"/>
              </w:rPr>
              <w:t xml:space="preserve">Владеть </w:t>
            </w:r>
            <w:r w:rsidRPr="00150287">
              <w:rPr>
                <w:sz w:val="22"/>
                <w:szCs w:val="22"/>
              </w:rPr>
              <w:t xml:space="preserve">основами учебной деятельности: </w:t>
            </w:r>
            <w:r w:rsidRPr="00150287">
              <w:rPr>
                <w:b/>
                <w:sz w:val="22"/>
                <w:szCs w:val="22"/>
              </w:rPr>
              <w:t>ставить</w:t>
            </w:r>
            <w:r w:rsidRPr="00150287">
              <w:rPr>
                <w:sz w:val="22"/>
                <w:szCs w:val="22"/>
              </w:rPr>
              <w:t xml:space="preserve"> и </w:t>
            </w:r>
            <w:r w:rsidRPr="00150287">
              <w:rPr>
                <w:b/>
                <w:sz w:val="22"/>
                <w:szCs w:val="22"/>
              </w:rPr>
              <w:t>осмысливать</w:t>
            </w:r>
            <w:r w:rsidRPr="00150287">
              <w:rPr>
                <w:sz w:val="22"/>
                <w:szCs w:val="22"/>
              </w:rPr>
              <w:t xml:space="preserve"> цель, </w:t>
            </w:r>
            <w:r w:rsidRPr="00150287">
              <w:rPr>
                <w:b/>
                <w:sz w:val="22"/>
                <w:szCs w:val="22"/>
              </w:rPr>
              <w:t xml:space="preserve">определять </w:t>
            </w:r>
            <w:r w:rsidRPr="00150287">
              <w:rPr>
                <w:sz w:val="22"/>
                <w:szCs w:val="22"/>
              </w:rPr>
              <w:t xml:space="preserve">способы её достижения и последовательность действий. </w:t>
            </w:r>
            <w:r w:rsidRPr="00150287">
              <w:rPr>
                <w:b/>
                <w:sz w:val="22"/>
                <w:szCs w:val="22"/>
              </w:rPr>
              <w:t>Анализировать</w:t>
            </w:r>
            <w:r w:rsidRPr="00150287">
              <w:rPr>
                <w:sz w:val="22"/>
                <w:szCs w:val="22"/>
              </w:rPr>
              <w:t xml:space="preserve"> результаты, сравнивая их с поставленной целью, </w:t>
            </w:r>
            <w:r w:rsidRPr="00150287">
              <w:rPr>
                <w:b/>
                <w:sz w:val="22"/>
                <w:szCs w:val="22"/>
              </w:rPr>
              <w:t xml:space="preserve">контролировать </w:t>
            </w:r>
            <w:r w:rsidRPr="00150287">
              <w:rPr>
                <w:sz w:val="22"/>
                <w:szCs w:val="22"/>
              </w:rPr>
              <w:t xml:space="preserve">и </w:t>
            </w:r>
            <w:r w:rsidRPr="00150287">
              <w:rPr>
                <w:b/>
                <w:sz w:val="22"/>
                <w:szCs w:val="22"/>
              </w:rPr>
              <w:t xml:space="preserve">корректировать </w:t>
            </w:r>
            <w:r w:rsidRPr="00150287">
              <w:rPr>
                <w:sz w:val="22"/>
                <w:szCs w:val="22"/>
              </w:rPr>
              <w:t xml:space="preserve">свои действия, </w:t>
            </w:r>
            <w:r w:rsidRPr="00150287">
              <w:rPr>
                <w:b/>
                <w:sz w:val="22"/>
                <w:szCs w:val="22"/>
              </w:rPr>
              <w:t>оценивать</w:t>
            </w:r>
            <w:r w:rsidRPr="00150287">
              <w:rPr>
                <w:sz w:val="22"/>
                <w:szCs w:val="22"/>
              </w:rPr>
              <w:t xml:space="preserve"> их.</w:t>
            </w: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155</w:t>
            </w:r>
          </w:p>
        </w:tc>
        <w:tc>
          <w:tcPr>
            <w:tcW w:w="2837" w:type="dxa"/>
          </w:tcPr>
          <w:p w:rsidR="003674D5" w:rsidRPr="00150287" w:rsidRDefault="003674D5" w:rsidP="007755A4">
            <w:pPr>
              <w:rPr>
                <w:rFonts w:eastAsia="Calibri"/>
                <w:lang w:eastAsia="en-US"/>
              </w:rPr>
            </w:pPr>
            <w:r w:rsidRPr="00150287">
              <w:rPr>
                <w:rFonts w:eastAsia="Calibri"/>
                <w:sz w:val="22"/>
                <w:szCs w:val="22"/>
                <w:lang w:eastAsia="en-US"/>
              </w:rPr>
              <w:t>Развитие речи. Подробное изложение текста по коллективно составленному плану.</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shd w:val="clear" w:color="auto" w:fill="auto"/>
          </w:tcPr>
          <w:p w:rsidR="003674D5" w:rsidRPr="00150287" w:rsidRDefault="003674D5" w:rsidP="007755A4">
            <w:pPr>
              <w:jc w:val="both"/>
              <w:rPr>
                <w:b/>
              </w:rPr>
            </w:pPr>
            <w:r w:rsidRPr="00150287">
              <w:rPr>
                <w:b/>
                <w:sz w:val="22"/>
                <w:szCs w:val="22"/>
              </w:rPr>
              <w:t>Составлять</w:t>
            </w:r>
            <w:r w:rsidRPr="00150287">
              <w:rPr>
                <w:sz w:val="22"/>
                <w:szCs w:val="22"/>
              </w:rPr>
              <w:t xml:space="preserve"> план текста. </w:t>
            </w:r>
            <w:r w:rsidRPr="00150287">
              <w:rPr>
                <w:b/>
                <w:sz w:val="22"/>
                <w:szCs w:val="22"/>
              </w:rPr>
              <w:t xml:space="preserve">Излагать </w:t>
            </w:r>
            <w:r w:rsidRPr="00150287">
              <w:rPr>
                <w:sz w:val="22"/>
                <w:szCs w:val="22"/>
              </w:rPr>
              <w:t>текст по составленному плану.</w:t>
            </w: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156</w:t>
            </w:r>
          </w:p>
        </w:tc>
        <w:tc>
          <w:tcPr>
            <w:tcW w:w="2837" w:type="dxa"/>
          </w:tcPr>
          <w:p w:rsidR="003674D5" w:rsidRPr="00150287" w:rsidRDefault="003674D5" w:rsidP="007755A4">
            <w:pPr>
              <w:spacing w:after="138"/>
              <w:rPr>
                <w:rFonts w:eastAsia="Calibri"/>
                <w:lang w:eastAsia="en-US"/>
              </w:rPr>
            </w:pPr>
            <w:r w:rsidRPr="00150287">
              <w:rPr>
                <w:sz w:val="22"/>
                <w:szCs w:val="22"/>
              </w:rPr>
              <w:t>Работа над ошибками. Повторение. Части речи.</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vMerge w:val="restart"/>
            <w:shd w:val="clear" w:color="auto" w:fill="auto"/>
          </w:tcPr>
          <w:p w:rsidR="003674D5" w:rsidRPr="00150287" w:rsidRDefault="003674D5" w:rsidP="007755A4">
            <w:pPr>
              <w:jc w:val="both"/>
              <w:rPr>
                <w:b/>
              </w:rPr>
            </w:pPr>
            <w:r w:rsidRPr="00150287">
              <w:rPr>
                <w:sz w:val="22"/>
                <w:szCs w:val="22"/>
              </w:rPr>
              <w:t>Уметь осознанно и произвольно строить речевое высказывание в устной письменной форме.</w:t>
            </w: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157</w:t>
            </w:r>
          </w:p>
        </w:tc>
        <w:tc>
          <w:tcPr>
            <w:tcW w:w="2837" w:type="dxa"/>
          </w:tcPr>
          <w:p w:rsidR="003674D5" w:rsidRPr="00150287" w:rsidRDefault="003674D5" w:rsidP="007755A4">
            <w:pPr>
              <w:spacing w:after="138"/>
              <w:rPr>
                <w:rFonts w:eastAsia="Calibri"/>
                <w:lang w:eastAsia="en-US"/>
              </w:rPr>
            </w:pPr>
            <w:r w:rsidRPr="00150287">
              <w:rPr>
                <w:sz w:val="22"/>
                <w:szCs w:val="22"/>
              </w:rPr>
              <w:t xml:space="preserve">Повторение. Части речи. </w:t>
            </w:r>
            <w:r w:rsidRPr="00150287">
              <w:rPr>
                <w:b/>
                <w:bCs/>
                <w:i/>
                <w:iCs/>
                <w:sz w:val="22"/>
                <w:szCs w:val="22"/>
              </w:rPr>
              <w:t>Контрольный словарный диктант.</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vMerge/>
            <w:shd w:val="clear" w:color="auto" w:fill="auto"/>
          </w:tcPr>
          <w:p w:rsidR="003674D5" w:rsidRPr="00150287" w:rsidRDefault="003674D5" w:rsidP="007755A4">
            <w:pPr>
              <w:jc w:val="both"/>
              <w:rPr>
                <w:b/>
              </w:rPr>
            </w:pP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158</w:t>
            </w:r>
          </w:p>
        </w:tc>
        <w:tc>
          <w:tcPr>
            <w:tcW w:w="2837" w:type="dxa"/>
          </w:tcPr>
          <w:p w:rsidR="003674D5" w:rsidRPr="00150287" w:rsidRDefault="003674D5" w:rsidP="007755A4">
            <w:pPr>
              <w:rPr>
                <w:rFonts w:eastAsia="Calibri"/>
                <w:lang w:eastAsia="en-US"/>
              </w:rPr>
            </w:pPr>
            <w:r w:rsidRPr="00150287">
              <w:rPr>
                <w:rFonts w:eastAsia="Calibri"/>
                <w:sz w:val="22"/>
                <w:szCs w:val="22"/>
                <w:lang w:eastAsia="en-US"/>
              </w:rPr>
              <w:t xml:space="preserve">Развитие речи. Краткое изложение текста по коллективно составленному плану. </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shd w:val="clear" w:color="auto" w:fill="auto"/>
          </w:tcPr>
          <w:p w:rsidR="003674D5" w:rsidRPr="00150287" w:rsidRDefault="003674D5" w:rsidP="007755A4">
            <w:pPr>
              <w:spacing w:after="138"/>
            </w:pPr>
            <w:r w:rsidRPr="00150287">
              <w:rPr>
                <w:sz w:val="22"/>
                <w:szCs w:val="22"/>
              </w:rPr>
              <w:t>Уметь правильно и подробно передавать содержание текста.</w:t>
            </w:r>
          </w:p>
          <w:p w:rsidR="003674D5" w:rsidRPr="00150287" w:rsidRDefault="003674D5" w:rsidP="007755A4">
            <w:pPr>
              <w:jc w:val="both"/>
              <w:rPr>
                <w:b/>
              </w:rPr>
            </w:pPr>
            <w:r w:rsidRPr="00150287">
              <w:rPr>
                <w:sz w:val="22"/>
                <w:szCs w:val="22"/>
              </w:rPr>
              <w:t>Уметь применять полученные знания при составлении письменного пересказа.</w:t>
            </w: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159</w:t>
            </w:r>
          </w:p>
        </w:tc>
        <w:tc>
          <w:tcPr>
            <w:tcW w:w="2837" w:type="dxa"/>
          </w:tcPr>
          <w:p w:rsidR="003674D5" w:rsidRPr="00150287" w:rsidRDefault="003674D5" w:rsidP="007755A4">
            <w:pPr>
              <w:rPr>
                <w:rFonts w:eastAsia="Calibri"/>
                <w:lang w:eastAsia="en-US"/>
              </w:rPr>
            </w:pPr>
            <w:r w:rsidRPr="00150287">
              <w:rPr>
                <w:sz w:val="22"/>
                <w:szCs w:val="22"/>
              </w:rPr>
              <w:t>Повторение. Части речи.</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shd w:val="clear" w:color="auto" w:fill="auto"/>
          </w:tcPr>
          <w:p w:rsidR="003674D5" w:rsidRPr="00150287" w:rsidRDefault="003674D5" w:rsidP="007755A4">
            <w:pPr>
              <w:jc w:val="both"/>
              <w:rPr>
                <w:b/>
              </w:rPr>
            </w:pPr>
            <w:r w:rsidRPr="00150287">
              <w:rPr>
                <w:sz w:val="22"/>
                <w:szCs w:val="22"/>
              </w:rPr>
              <w:t>Уметь осознанно и произвольно строить речевое высказывание</w:t>
            </w: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BE01DC" w:rsidRPr="00150287" w:rsidTr="007755A4">
        <w:tc>
          <w:tcPr>
            <w:tcW w:w="707" w:type="dxa"/>
          </w:tcPr>
          <w:p w:rsidR="00BE01DC" w:rsidRPr="00150287" w:rsidRDefault="00BE01DC" w:rsidP="007755A4">
            <w:pPr>
              <w:rPr>
                <w:rFonts w:eastAsia="Calibri"/>
                <w:lang w:eastAsia="en-US"/>
              </w:rPr>
            </w:pPr>
            <w:r>
              <w:rPr>
                <w:rFonts w:eastAsia="Calibri"/>
                <w:sz w:val="22"/>
                <w:szCs w:val="22"/>
                <w:lang w:eastAsia="en-US"/>
              </w:rPr>
              <w:t>160</w:t>
            </w:r>
          </w:p>
        </w:tc>
        <w:tc>
          <w:tcPr>
            <w:tcW w:w="2837" w:type="dxa"/>
          </w:tcPr>
          <w:p w:rsidR="00BE01DC" w:rsidRPr="00150287" w:rsidRDefault="00BE01DC" w:rsidP="00AC7523">
            <w:pPr>
              <w:spacing w:after="200"/>
              <w:rPr>
                <w:rFonts w:eastAsia="Calibri"/>
                <w:lang w:eastAsia="en-US"/>
              </w:rPr>
            </w:pPr>
            <w:r w:rsidRPr="00150287">
              <w:rPr>
                <w:rFonts w:eastAsia="Calibri"/>
                <w:sz w:val="22"/>
                <w:szCs w:val="22"/>
                <w:lang w:eastAsia="en-US"/>
              </w:rPr>
              <w:t>Контрольное списывание «Лесные пожары»</w:t>
            </w:r>
          </w:p>
        </w:tc>
        <w:tc>
          <w:tcPr>
            <w:tcW w:w="709" w:type="dxa"/>
          </w:tcPr>
          <w:p w:rsidR="00BE01DC" w:rsidRPr="00150287" w:rsidRDefault="00BE01DC" w:rsidP="00AC7523">
            <w:pPr>
              <w:jc w:val="center"/>
              <w:rPr>
                <w:rFonts w:eastAsia="Calibri"/>
                <w:lang w:eastAsia="en-US"/>
              </w:rPr>
            </w:pPr>
            <w:r w:rsidRPr="00150287">
              <w:rPr>
                <w:rFonts w:eastAsia="Calibri"/>
                <w:sz w:val="22"/>
                <w:szCs w:val="22"/>
                <w:lang w:eastAsia="en-US"/>
              </w:rPr>
              <w:t>1</w:t>
            </w:r>
          </w:p>
        </w:tc>
        <w:tc>
          <w:tcPr>
            <w:tcW w:w="5953" w:type="dxa"/>
            <w:shd w:val="clear" w:color="auto" w:fill="auto"/>
          </w:tcPr>
          <w:p w:rsidR="00BE01DC" w:rsidRPr="00150287" w:rsidRDefault="00BE01DC" w:rsidP="00AC7523">
            <w:pPr>
              <w:jc w:val="both"/>
              <w:rPr>
                <w:rFonts w:eastAsia="Calibri"/>
                <w:lang w:eastAsia="en-US"/>
              </w:rPr>
            </w:pPr>
            <w:r w:rsidRPr="00150287">
              <w:rPr>
                <w:rFonts w:eastAsia="Calibri"/>
                <w:b/>
                <w:sz w:val="22"/>
                <w:szCs w:val="22"/>
                <w:lang w:eastAsia="en-US"/>
              </w:rPr>
              <w:t>Применять</w:t>
            </w:r>
            <w:r w:rsidRPr="00150287">
              <w:rPr>
                <w:rFonts w:eastAsia="Calibri"/>
                <w:sz w:val="22"/>
                <w:szCs w:val="22"/>
                <w:lang w:eastAsia="en-US"/>
              </w:rPr>
              <w:t xml:space="preserve"> полученные знания. </w:t>
            </w:r>
            <w:r w:rsidRPr="00150287">
              <w:rPr>
                <w:b/>
                <w:sz w:val="22"/>
                <w:szCs w:val="22"/>
              </w:rPr>
              <w:t xml:space="preserve">Использовать </w:t>
            </w:r>
            <w:r w:rsidRPr="00150287">
              <w:rPr>
                <w:sz w:val="22"/>
                <w:szCs w:val="22"/>
              </w:rPr>
              <w:t>итоговый и пошаговый контроль при выполнении заданий</w:t>
            </w:r>
          </w:p>
        </w:tc>
        <w:tc>
          <w:tcPr>
            <w:tcW w:w="851" w:type="dxa"/>
            <w:shd w:val="clear" w:color="auto" w:fill="auto"/>
          </w:tcPr>
          <w:p w:rsidR="00BE01DC" w:rsidRPr="00150287" w:rsidRDefault="00BE01DC" w:rsidP="007755A4">
            <w:pPr>
              <w:rPr>
                <w:rFonts w:eastAsia="Calibri"/>
                <w:lang w:eastAsia="en-US"/>
              </w:rPr>
            </w:pPr>
          </w:p>
        </w:tc>
        <w:tc>
          <w:tcPr>
            <w:tcW w:w="982" w:type="dxa"/>
            <w:shd w:val="clear" w:color="auto" w:fill="auto"/>
          </w:tcPr>
          <w:p w:rsidR="00BE01DC" w:rsidRPr="00150287" w:rsidRDefault="00BE01DC" w:rsidP="007755A4">
            <w:pPr>
              <w:rPr>
                <w:rFonts w:eastAsia="Calibri"/>
                <w:lang w:eastAsia="en-US"/>
              </w:rPr>
            </w:pPr>
          </w:p>
        </w:tc>
        <w:tc>
          <w:tcPr>
            <w:tcW w:w="1712" w:type="dxa"/>
            <w:gridSpan w:val="2"/>
            <w:shd w:val="clear" w:color="auto" w:fill="auto"/>
          </w:tcPr>
          <w:p w:rsidR="00BE01DC" w:rsidRPr="00150287" w:rsidRDefault="00BE01DC" w:rsidP="007755A4">
            <w:pPr>
              <w:rPr>
                <w:rFonts w:eastAsia="Calibri"/>
                <w:lang w:eastAsia="en-US"/>
              </w:rPr>
            </w:pPr>
          </w:p>
        </w:tc>
      </w:tr>
      <w:tr w:rsidR="00BE01DC" w:rsidRPr="00150287" w:rsidTr="007755A4">
        <w:tc>
          <w:tcPr>
            <w:tcW w:w="707" w:type="dxa"/>
          </w:tcPr>
          <w:p w:rsidR="00BE01DC" w:rsidRPr="00150287" w:rsidRDefault="00BE01DC" w:rsidP="007755A4">
            <w:pPr>
              <w:rPr>
                <w:rFonts w:eastAsia="Calibri"/>
                <w:lang w:eastAsia="en-US"/>
              </w:rPr>
            </w:pPr>
            <w:r w:rsidRPr="00150287">
              <w:rPr>
                <w:rFonts w:eastAsia="Calibri"/>
                <w:sz w:val="22"/>
                <w:szCs w:val="22"/>
                <w:lang w:eastAsia="en-US"/>
              </w:rPr>
              <w:t>161</w:t>
            </w:r>
          </w:p>
        </w:tc>
        <w:tc>
          <w:tcPr>
            <w:tcW w:w="2837" w:type="dxa"/>
          </w:tcPr>
          <w:p w:rsidR="00BE01DC" w:rsidRPr="00150287" w:rsidRDefault="00BE01DC" w:rsidP="004F61B1">
            <w:pPr>
              <w:spacing w:after="138"/>
            </w:pPr>
            <w:r w:rsidRPr="00150287">
              <w:rPr>
                <w:bCs/>
                <w:iCs/>
                <w:sz w:val="22"/>
                <w:szCs w:val="22"/>
              </w:rPr>
              <w:t xml:space="preserve">Промежуточная аттестация Итоговый контрольный диктант  </w:t>
            </w:r>
            <w:r w:rsidR="004F61B1">
              <w:rPr>
                <w:bCs/>
                <w:iCs/>
                <w:sz w:val="22"/>
                <w:szCs w:val="22"/>
              </w:rPr>
              <w:t xml:space="preserve"> с грамматическим заданием</w:t>
            </w:r>
            <w:r w:rsidRPr="00150287">
              <w:rPr>
                <w:bCs/>
                <w:iCs/>
                <w:sz w:val="22"/>
                <w:szCs w:val="22"/>
              </w:rPr>
              <w:t xml:space="preserve"> «Последние денёчки »/ </w:t>
            </w:r>
            <w:r>
              <w:rPr>
                <w:bCs/>
                <w:iCs/>
                <w:sz w:val="22"/>
                <w:szCs w:val="22"/>
              </w:rPr>
              <w:t xml:space="preserve">годовая </w:t>
            </w:r>
            <w:r w:rsidRPr="00150287">
              <w:rPr>
                <w:bCs/>
                <w:iCs/>
                <w:sz w:val="22"/>
                <w:szCs w:val="22"/>
              </w:rPr>
              <w:t>оценка</w:t>
            </w:r>
          </w:p>
        </w:tc>
        <w:tc>
          <w:tcPr>
            <w:tcW w:w="709" w:type="dxa"/>
          </w:tcPr>
          <w:p w:rsidR="00BE01DC" w:rsidRPr="00150287" w:rsidRDefault="00BE01DC" w:rsidP="00AC7523">
            <w:pPr>
              <w:jc w:val="center"/>
              <w:rPr>
                <w:rFonts w:eastAsia="Calibri"/>
                <w:lang w:eastAsia="en-US"/>
              </w:rPr>
            </w:pPr>
            <w:r w:rsidRPr="00150287">
              <w:rPr>
                <w:rFonts w:eastAsia="Calibri"/>
                <w:sz w:val="22"/>
                <w:szCs w:val="22"/>
                <w:lang w:eastAsia="en-US"/>
              </w:rPr>
              <w:t>1</w:t>
            </w:r>
          </w:p>
        </w:tc>
        <w:tc>
          <w:tcPr>
            <w:tcW w:w="5953" w:type="dxa"/>
            <w:shd w:val="clear" w:color="auto" w:fill="auto"/>
          </w:tcPr>
          <w:p w:rsidR="00BE01DC" w:rsidRPr="00150287" w:rsidRDefault="00BE01DC" w:rsidP="00AC7523">
            <w:pPr>
              <w:jc w:val="both"/>
            </w:pPr>
            <w:r w:rsidRPr="00150287">
              <w:rPr>
                <w:sz w:val="22"/>
                <w:szCs w:val="22"/>
              </w:rPr>
              <w:t>Контроль и оценивание собственных учебных действий.</w:t>
            </w:r>
          </w:p>
          <w:p w:rsidR="00BE01DC" w:rsidRPr="00150287" w:rsidRDefault="00BE01DC" w:rsidP="00AC7523">
            <w:pPr>
              <w:jc w:val="both"/>
              <w:rPr>
                <w:rFonts w:eastAsia="Calibri"/>
                <w:b/>
                <w:lang w:eastAsia="en-US"/>
              </w:rPr>
            </w:pPr>
            <w:r w:rsidRPr="00150287">
              <w:rPr>
                <w:b/>
                <w:sz w:val="22"/>
                <w:szCs w:val="22"/>
              </w:rPr>
              <w:t xml:space="preserve">Использовать </w:t>
            </w:r>
            <w:r w:rsidRPr="00150287">
              <w:rPr>
                <w:sz w:val="22"/>
                <w:szCs w:val="22"/>
              </w:rPr>
              <w:t>итоговый и пошаговый контроль при выполнении заданий.</w:t>
            </w:r>
          </w:p>
        </w:tc>
        <w:tc>
          <w:tcPr>
            <w:tcW w:w="851" w:type="dxa"/>
            <w:shd w:val="clear" w:color="auto" w:fill="auto"/>
          </w:tcPr>
          <w:p w:rsidR="00BE01DC" w:rsidRPr="00150287" w:rsidRDefault="00BE01DC" w:rsidP="007755A4">
            <w:pPr>
              <w:rPr>
                <w:rFonts w:eastAsia="Calibri"/>
                <w:lang w:eastAsia="en-US"/>
              </w:rPr>
            </w:pPr>
          </w:p>
        </w:tc>
        <w:tc>
          <w:tcPr>
            <w:tcW w:w="982" w:type="dxa"/>
            <w:shd w:val="clear" w:color="auto" w:fill="auto"/>
          </w:tcPr>
          <w:p w:rsidR="00BE01DC" w:rsidRPr="00150287" w:rsidRDefault="00BE01DC" w:rsidP="007755A4">
            <w:pPr>
              <w:rPr>
                <w:rFonts w:eastAsia="Calibri"/>
                <w:lang w:eastAsia="en-US"/>
              </w:rPr>
            </w:pPr>
          </w:p>
        </w:tc>
        <w:tc>
          <w:tcPr>
            <w:tcW w:w="1712" w:type="dxa"/>
            <w:gridSpan w:val="2"/>
            <w:shd w:val="clear" w:color="auto" w:fill="auto"/>
          </w:tcPr>
          <w:p w:rsidR="00BE01DC" w:rsidRPr="00150287" w:rsidRDefault="00BE01DC" w:rsidP="007755A4">
            <w:pPr>
              <w:rPr>
                <w:rFonts w:eastAsia="Calibri"/>
                <w:lang w:eastAsia="en-US"/>
              </w:rPr>
            </w:pPr>
          </w:p>
        </w:tc>
      </w:tr>
      <w:tr w:rsidR="00BE01DC" w:rsidRPr="00150287" w:rsidTr="007755A4">
        <w:tc>
          <w:tcPr>
            <w:tcW w:w="707" w:type="dxa"/>
          </w:tcPr>
          <w:p w:rsidR="00BE01DC" w:rsidRPr="00150287" w:rsidRDefault="00BE01DC" w:rsidP="007755A4">
            <w:pPr>
              <w:rPr>
                <w:rFonts w:eastAsia="Calibri"/>
                <w:lang w:eastAsia="en-US"/>
              </w:rPr>
            </w:pPr>
            <w:r w:rsidRPr="00150287">
              <w:rPr>
                <w:rFonts w:eastAsia="Calibri"/>
                <w:sz w:val="22"/>
                <w:szCs w:val="22"/>
                <w:lang w:eastAsia="en-US"/>
              </w:rPr>
              <w:t>162</w:t>
            </w:r>
          </w:p>
        </w:tc>
        <w:tc>
          <w:tcPr>
            <w:tcW w:w="2837" w:type="dxa"/>
          </w:tcPr>
          <w:p w:rsidR="00BE01DC" w:rsidRPr="00150287" w:rsidRDefault="00BE01DC" w:rsidP="00AC7523">
            <w:pPr>
              <w:spacing w:after="138"/>
            </w:pPr>
            <w:r w:rsidRPr="00150287">
              <w:rPr>
                <w:sz w:val="22"/>
                <w:szCs w:val="22"/>
              </w:rPr>
              <w:t>Анализ контрольной работы.</w:t>
            </w:r>
          </w:p>
        </w:tc>
        <w:tc>
          <w:tcPr>
            <w:tcW w:w="709" w:type="dxa"/>
          </w:tcPr>
          <w:p w:rsidR="00BE01DC" w:rsidRPr="00150287" w:rsidRDefault="00BE01DC" w:rsidP="00AC7523">
            <w:pPr>
              <w:jc w:val="center"/>
              <w:rPr>
                <w:rFonts w:eastAsia="Calibri"/>
                <w:lang w:eastAsia="en-US"/>
              </w:rPr>
            </w:pPr>
            <w:r w:rsidRPr="00150287">
              <w:rPr>
                <w:rFonts w:eastAsia="Calibri"/>
                <w:sz w:val="22"/>
                <w:szCs w:val="22"/>
                <w:lang w:eastAsia="en-US"/>
              </w:rPr>
              <w:t>1</w:t>
            </w:r>
          </w:p>
        </w:tc>
        <w:tc>
          <w:tcPr>
            <w:tcW w:w="5953" w:type="dxa"/>
            <w:shd w:val="clear" w:color="auto" w:fill="auto"/>
          </w:tcPr>
          <w:p w:rsidR="00BE01DC" w:rsidRPr="00150287" w:rsidRDefault="00BE01DC" w:rsidP="00AC7523">
            <w:pPr>
              <w:jc w:val="both"/>
            </w:pPr>
          </w:p>
        </w:tc>
        <w:tc>
          <w:tcPr>
            <w:tcW w:w="851" w:type="dxa"/>
            <w:shd w:val="clear" w:color="auto" w:fill="auto"/>
          </w:tcPr>
          <w:p w:rsidR="00BE01DC" w:rsidRPr="00150287" w:rsidRDefault="00BE01DC" w:rsidP="007755A4">
            <w:pPr>
              <w:rPr>
                <w:rFonts w:eastAsia="Calibri"/>
                <w:lang w:eastAsia="en-US"/>
              </w:rPr>
            </w:pPr>
          </w:p>
        </w:tc>
        <w:tc>
          <w:tcPr>
            <w:tcW w:w="982" w:type="dxa"/>
            <w:shd w:val="clear" w:color="auto" w:fill="auto"/>
          </w:tcPr>
          <w:p w:rsidR="00BE01DC" w:rsidRPr="00150287" w:rsidRDefault="00BE01DC" w:rsidP="007755A4">
            <w:pPr>
              <w:rPr>
                <w:rFonts w:eastAsia="Calibri"/>
                <w:lang w:eastAsia="en-US"/>
              </w:rPr>
            </w:pPr>
          </w:p>
        </w:tc>
        <w:tc>
          <w:tcPr>
            <w:tcW w:w="1712" w:type="dxa"/>
            <w:gridSpan w:val="2"/>
            <w:shd w:val="clear" w:color="auto" w:fill="auto"/>
          </w:tcPr>
          <w:p w:rsidR="00BE01DC" w:rsidRPr="00150287" w:rsidRDefault="00BE01DC" w:rsidP="007755A4">
            <w:pPr>
              <w:rPr>
                <w:rFonts w:eastAsia="Calibri"/>
                <w:lang w:eastAsia="en-US"/>
              </w:rPr>
            </w:pPr>
          </w:p>
        </w:tc>
      </w:tr>
      <w:tr w:rsidR="00BE01DC" w:rsidRPr="00150287" w:rsidTr="007755A4">
        <w:tc>
          <w:tcPr>
            <w:tcW w:w="707" w:type="dxa"/>
          </w:tcPr>
          <w:p w:rsidR="00BE01DC" w:rsidRPr="00150287" w:rsidRDefault="00BE01DC" w:rsidP="007755A4">
            <w:pPr>
              <w:rPr>
                <w:rFonts w:eastAsia="Calibri"/>
                <w:lang w:eastAsia="en-US"/>
              </w:rPr>
            </w:pPr>
            <w:r w:rsidRPr="00150287">
              <w:rPr>
                <w:rFonts w:eastAsia="Calibri"/>
                <w:sz w:val="22"/>
                <w:szCs w:val="22"/>
                <w:lang w:eastAsia="en-US"/>
              </w:rPr>
              <w:t>163</w:t>
            </w:r>
          </w:p>
        </w:tc>
        <w:tc>
          <w:tcPr>
            <w:tcW w:w="2837" w:type="dxa"/>
          </w:tcPr>
          <w:p w:rsidR="00BE01DC" w:rsidRPr="00150287" w:rsidRDefault="00BE01DC" w:rsidP="007755A4">
            <w:pPr>
              <w:spacing w:after="200"/>
              <w:rPr>
                <w:rFonts w:eastAsia="Calibri"/>
                <w:lang w:eastAsia="en-US"/>
              </w:rPr>
            </w:pPr>
            <w:r w:rsidRPr="00150287">
              <w:rPr>
                <w:sz w:val="22"/>
                <w:szCs w:val="22"/>
              </w:rPr>
              <w:t>Повторение. Правила правописания безударных гласных.</w:t>
            </w:r>
          </w:p>
        </w:tc>
        <w:tc>
          <w:tcPr>
            <w:tcW w:w="709" w:type="dxa"/>
          </w:tcPr>
          <w:p w:rsidR="00BE01DC" w:rsidRPr="00150287" w:rsidRDefault="00BE01DC" w:rsidP="007755A4">
            <w:pPr>
              <w:jc w:val="center"/>
              <w:rPr>
                <w:rFonts w:eastAsia="Calibri"/>
                <w:lang w:eastAsia="en-US"/>
              </w:rPr>
            </w:pPr>
            <w:r w:rsidRPr="00150287">
              <w:rPr>
                <w:rFonts w:eastAsia="Calibri"/>
                <w:sz w:val="22"/>
                <w:szCs w:val="22"/>
                <w:lang w:eastAsia="en-US"/>
              </w:rPr>
              <w:t>1</w:t>
            </w:r>
          </w:p>
        </w:tc>
        <w:tc>
          <w:tcPr>
            <w:tcW w:w="5953" w:type="dxa"/>
            <w:shd w:val="clear" w:color="auto" w:fill="auto"/>
          </w:tcPr>
          <w:p w:rsidR="00BE01DC" w:rsidRPr="00150287" w:rsidRDefault="00BE01DC" w:rsidP="007755A4">
            <w:pPr>
              <w:jc w:val="both"/>
              <w:rPr>
                <w:rFonts w:eastAsia="Calibri"/>
                <w:b/>
                <w:lang w:eastAsia="en-US"/>
              </w:rPr>
            </w:pPr>
            <w:r w:rsidRPr="00150287">
              <w:rPr>
                <w:sz w:val="22"/>
                <w:szCs w:val="22"/>
              </w:rPr>
              <w:t>Построение логической цепи рассуждений, доказательство; выполнение заданий по аналогии</w:t>
            </w:r>
          </w:p>
          <w:p w:rsidR="00BE01DC" w:rsidRPr="00150287" w:rsidRDefault="00BE01DC" w:rsidP="007755A4">
            <w:pPr>
              <w:rPr>
                <w:rFonts w:eastAsia="Calibri"/>
                <w:lang w:eastAsia="en-US"/>
              </w:rPr>
            </w:pPr>
          </w:p>
        </w:tc>
        <w:tc>
          <w:tcPr>
            <w:tcW w:w="851" w:type="dxa"/>
            <w:shd w:val="clear" w:color="auto" w:fill="auto"/>
          </w:tcPr>
          <w:p w:rsidR="00BE01DC" w:rsidRPr="00150287" w:rsidRDefault="00BE01DC" w:rsidP="007755A4">
            <w:pPr>
              <w:rPr>
                <w:rFonts w:eastAsia="Calibri"/>
                <w:lang w:eastAsia="en-US"/>
              </w:rPr>
            </w:pPr>
          </w:p>
        </w:tc>
        <w:tc>
          <w:tcPr>
            <w:tcW w:w="982" w:type="dxa"/>
            <w:shd w:val="clear" w:color="auto" w:fill="auto"/>
          </w:tcPr>
          <w:p w:rsidR="00BE01DC" w:rsidRPr="00150287" w:rsidRDefault="00BE01DC" w:rsidP="007755A4">
            <w:pPr>
              <w:rPr>
                <w:rFonts w:eastAsia="Calibri"/>
                <w:lang w:eastAsia="en-US"/>
              </w:rPr>
            </w:pPr>
          </w:p>
        </w:tc>
        <w:tc>
          <w:tcPr>
            <w:tcW w:w="1712" w:type="dxa"/>
            <w:gridSpan w:val="2"/>
            <w:shd w:val="clear" w:color="auto" w:fill="auto"/>
          </w:tcPr>
          <w:p w:rsidR="00BE01DC" w:rsidRPr="00150287" w:rsidRDefault="00BE01DC" w:rsidP="007755A4">
            <w:pPr>
              <w:rPr>
                <w:rFonts w:eastAsia="Calibri"/>
                <w:lang w:eastAsia="en-US"/>
              </w:rPr>
            </w:pPr>
          </w:p>
        </w:tc>
      </w:tr>
      <w:tr w:rsidR="00BE01DC" w:rsidRPr="00150287" w:rsidTr="007755A4">
        <w:tc>
          <w:tcPr>
            <w:tcW w:w="707" w:type="dxa"/>
          </w:tcPr>
          <w:p w:rsidR="00BE01DC" w:rsidRPr="00150287" w:rsidRDefault="00BE01DC" w:rsidP="007755A4">
            <w:pPr>
              <w:rPr>
                <w:rFonts w:eastAsia="Calibri"/>
                <w:lang w:eastAsia="en-US"/>
              </w:rPr>
            </w:pPr>
            <w:r w:rsidRPr="00150287">
              <w:rPr>
                <w:rFonts w:eastAsia="Calibri"/>
                <w:sz w:val="22"/>
                <w:szCs w:val="22"/>
                <w:lang w:eastAsia="en-US"/>
              </w:rPr>
              <w:t>164</w:t>
            </w:r>
          </w:p>
        </w:tc>
        <w:tc>
          <w:tcPr>
            <w:tcW w:w="2837" w:type="dxa"/>
          </w:tcPr>
          <w:p w:rsidR="00BE01DC" w:rsidRPr="00150287" w:rsidRDefault="00BE01DC" w:rsidP="007755A4">
            <w:pPr>
              <w:spacing w:after="200"/>
              <w:rPr>
                <w:rFonts w:eastAsia="Calibri"/>
                <w:lang w:eastAsia="en-US"/>
              </w:rPr>
            </w:pPr>
            <w:r w:rsidRPr="00150287">
              <w:rPr>
                <w:sz w:val="22"/>
                <w:szCs w:val="22"/>
              </w:rPr>
              <w:t>Повторение. Правила правописания парных согласных.</w:t>
            </w:r>
          </w:p>
        </w:tc>
        <w:tc>
          <w:tcPr>
            <w:tcW w:w="709" w:type="dxa"/>
          </w:tcPr>
          <w:p w:rsidR="00BE01DC" w:rsidRPr="00150287" w:rsidRDefault="00BE01DC" w:rsidP="007755A4">
            <w:pPr>
              <w:jc w:val="center"/>
              <w:rPr>
                <w:rFonts w:eastAsia="Calibri"/>
                <w:lang w:eastAsia="en-US"/>
              </w:rPr>
            </w:pPr>
            <w:r w:rsidRPr="00150287">
              <w:rPr>
                <w:rFonts w:eastAsia="Calibri"/>
                <w:sz w:val="22"/>
                <w:szCs w:val="22"/>
                <w:lang w:eastAsia="en-US"/>
              </w:rPr>
              <w:t>1</w:t>
            </w:r>
          </w:p>
        </w:tc>
        <w:tc>
          <w:tcPr>
            <w:tcW w:w="5953" w:type="dxa"/>
            <w:shd w:val="clear" w:color="auto" w:fill="auto"/>
          </w:tcPr>
          <w:p w:rsidR="00BE01DC" w:rsidRPr="00150287" w:rsidRDefault="00BE01DC" w:rsidP="007755A4">
            <w:pPr>
              <w:jc w:val="both"/>
              <w:rPr>
                <w:rFonts w:eastAsia="Calibri"/>
                <w:lang w:eastAsia="en-US"/>
              </w:rPr>
            </w:pPr>
            <w:r w:rsidRPr="00150287">
              <w:rPr>
                <w:sz w:val="22"/>
                <w:szCs w:val="22"/>
              </w:rPr>
              <w:t>Построение логической цепи рассуждений, доказательство; выполнение заданий по аналогии</w:t>
            </w:r>
          </w:p>
        </w:tc>
        <w:tc>
          <w:tcPr>
            <w:tcW w:w="851" w:type="dxa"/>
            <w:shd w:val="clear" w:color="auto" w:fill="auto"/>
          </w:tcPr>
          <w:p w:rsidR="00BE01DC" w:rsidRPr="00150287" w:rsidRDefault="00BE01DC" w:rsidP="007755A4">
            <w:pPr>
              <w:rPr>
                <w:rFonts w:eastAsia="Calibri"/>
                <w:lang w:eastAsia="en-US"/>
              </w:rPr>
            </w:pPr>
          </w:p>
        </w:tc>
        <w:tc>
          <w:tcPr>
            <w:tcW w:w="982" w:type="dxa"/>
            <w:shd w:val="clear" w:color="auto" w:fill="auto"/>
          </w:tcPr>
          <w:p w:rsidR="00BE01DC" w:rsidRPr="00150287" w:rsidRDefault="00BE01DC" w:rsidP="007755A4">
            <w:pPr>
              <w:rPr>
                <w:rFonts w:eastAsia="Calibri"/>
                <w:lang w:eastAsia="en-US"/>
              </w:rPr>
            </w:pPr>
          </w:p>
        </w:tc>
        <w:tc>
          <w:tcPr>
            <w:tcW w:w="1712" w:type="dxa"/>
            <w:gridSpan w:val="2"/>
            <w:shd w:val="clear" w:color="auto" w:fill="auto"/>
          </w:tcPr>
          <w:p w:rsidR="00BE01DC" w:rsidRPr="00150287" w:rsidRDefault="00BE01DC" w:rsidP="007755A4">
            <w:pPr>
              <w:rPr>
                <w:rFonts w:eastAsia="Calibri"/>
                <w:lang w:eastAsia="en-US"/>
              </w:rPr>
            </w:pPr>
          </w:p>
        </w:tc>
      </w:tr>
      <w:tr w:rsidR="00BE01DC" w:rsidRPr="00150287" w:rsidTr="007755A4">
        <w:tc>
          <w:tcPr>
            <w:tcW w:w="707" w:type="dxa"/>
          </w:tcPr>
          <w:p w:rsidR="00BE01DC" w:rsidRPr="00150287" w:rsidRDefault="00BE01DC" w:rsidP="007755A4">
            <w:pPr>
              <w:rPr>
                <w:rFonts w:eastAsia="Calibri"/>
                <w:lang w:eastAsia="en-US"/>
              </w:rPr>
            </w:pPr>
            <w:r w:rsidRPr="00150287">
              <w:rPr>
                <w:rFonts w:eastAsia="Calibri"/>
                <w:sz w:val="22"/>
                <w:szCs w:val="22"/>
                <w:lang w:eastAsia="en-US"/>
              </w:rPr>
              <w:t>165</w:t>
            </w:r>
          </w:p>
        </w:tc>
        <w:tc>
          <w:tcPr>
            <w:tcW w:w="2837" w:type="dxa"/>
          </w:tcPr>
          <w:p w:rsidR="00BE01DC" w:rsidRPr="00150287" w:rsidRDefault="00BE01DC" w:rsidP="007755A4">
            <w:pPr>
              <w:spacing w:after="200"/>
              <w:rPr>
                <w:rFonts w:eastAsia="Calibri"/>
                <w:lang w:eastAsia="en-US"/>
              </w:rPr>
            </w:pPr>
            <w:r>
              <w:rPr>
                <w:sz w:val="22"/>
                <w:szCs w:val="22"/>
              </w:rPr>
              <w:t>Т</w:t>
            </w:r>
            <w:r w:rsidRPr="00150287">
              <w:rPr>
                <w:sz w:val="22"/>
                <w:szCs w:val="22"/>
              </w:rPr>
              <w:t>ест за 4 класс.</w:t>
            </w:r>
          </w:p>
        </w:tc>
        <w:tc>
          <w:tcPr>
            <w:tcW w:w="709" w:type="dxa"/>
          </w:tcPr>
          <w:p w:rsidR="00BE01DC" w:rsidRPr="00150287" w:rsidRDefault="00BE01DC" w:rsidP="007755A4">
            <w:pPr>
              <w:jc w:val="center"/>
              <w:rPr>
                <w:rFonts w:eastAsia="Calibri"/>
                <w:lang w:eastAsia="en-US"/>
              </w:rPr>
            </w:pPr>
            <w:r w:rsidRPr="00150287">
              <w:rPr>
                <w:rFonts w:eastAsia="Calibri"/>
                <w:sz w:val="22"/>
                <w:szCs w:val="22"/>
                <w:lang w:eastAsia="en-US"/>
              </w:rPr>
              <w:t>1</w:t>
            </w:r>
          </w:p>
        </w:tc>
        <w:tc>
          <w:tcPr>
            <w:tcW w:w="5953" w:type="dxa"/>
            <w:shd w:val="clear" w:color="auto" w:fill="auto"/>
          </w:tcPr>
          <w:p w:rsidR="00BE01DC" w:rsidRPr="00150287" w:rsidRDefault="00BE01DC" w:rsidP="007755A4">
            <w:pPr>
              <w:jc w:val="both"/>
            </w:pPr>
            <w:r w:rsidRPr="00150287">
              <w:rPr>
                <w:sz w:val="22"/>
                <w:szCs w:val="22"/>
              </w:rPr>
              <w:t>Контроль и оценивание собственных учебных действий.</w:t>
            </w:r>
          </w:p>
          <w:p w:rsidR="00BE01DC" w:rsidRPr="00150287" w:rsidRDefault="00BE01DC" w:rsidP="007755A4">
            <w:pPr>
              <w:jc w:val="both"/>
              <w:rPr>
                <w:rFonts w:eastAsia="Calibri"/>
                <w:b/>
                <w:lang w:eastAsia="en-US"/>
              </w:rPr>
            </w:pPr>
            <w:r w:rsidRPr="00150287">
              <w:rPr>
                <w:b/>
                <w:sz w:val="22"/>
                <w:szCs w:val="22"/>
              </w:rPr>
              <w:t xml:space="preserve">Использовать </w:t>
            </w:r>
            <w:r w:rsidRPr="00150287">
              <w:rPr>
                <w:sz w:val="22"/>
                <w:szCs w:val="22"/>
              </w:rPr>
              <w:t>итоговый и пошаговый контроль при выполнении заданий.</w:t>
            </w:r>
          </w:p>
        </w:tc>
        <w:tc>
          <w:tcPr>
            <w:tcW w:w="851" w:type="dxa"/>
            <w:shd w:val="clear" w:color="auto" w:fill="auto"/>
          </w:tcPr>
          <w:p w:rsidR="00BE01DC" w:rsidRPr="00150287" w:rsidRDefault="00BE01DC" w:rsidP="007755A4">
            <w:pPr>
              <w:rPr>
                <w:rFonts w:eastAsia="Calibri"/>
                <w:lang w:eastAsia="en-US"/>
              </w:rPr>
            </w:pPr>
          </w:p>
        </w:tc>
        <w:tc>
          <w:tcPr>
            <w:tcW w:w="982" w:type="dxa"/>
            <w:shd w:val="clear" w:color="auto" w:fill="auto"/>
          </w:tcPr>
          <w:p w:rsidR="00BE01DC" w:rsidRPr="00150287" w:rsidRDefault="00BE01DC" w:rsidP="007755A4">
            <w:pPr>
              <w:rPr>
                <w:rFonts w:eastAsia="Calibri"/>
                <w:lang w:eastAsia="en-US"/>
              </w:rPr>
            </w:pPr>
          </w:p>
        </w:tc>
        <w:tc>
          <w:tcPr>
            <w:tcW w:w="1712" w:type="dxa"/>
            <w:gridSpan w:val="2"/>
            <w:shd w:val="clear" w:color="auto" w:fill="auto"/>
          </w:tcPr>
          <w:p w:rsidR="00BE01DC" w:rsidRPr="00150287" w:rsidRDefault="00BE01DC" w:rsidP="007755A4">
            <w:pPr>
              <w:rPr>
                <w:rFonts w:eastAsia="Calibri"/>
                <w:lang w:eastAsia="en-US"/>
              </w:rPr>
            </w:pPr>
          </w:p>
        </w:tc>
      </w:tr>
      <w:tr w:rsidR="00BE01DC" w:rsidRPr="00150287" w:rsidTr="007755A4">
        <w:tc>
          <w:tcPr>
            <w:tcW w:w="707" w:type="dxa"/>
          </w:tcPr>
          <w:p w:rsidR="00BE01DC" w:rsidRPr="00150287" w:rsidRDefault="00BE01DC" w:rsidP="007755A4">
            <w:pPr>
              <w:rPr>
                <w:rFonts w:eastAsia="Calibri"/>
                <w:lang w:eastAsia="en-US"/>
              </w:rPr>
            </w:pPr>
            <w:r w:rsidRPr="00150287">
              <w:rPr>
                <w:rFonts w:eastAsia="Calibri"/>
                <w:sz w:val="22"/>
                <w:szCs w:val="22"/>
                <w:lang w:eastAsia="en-US"/>
              </w:rPr>
              <w:t>166</w:t>
            </w:r>
          </w:p>
        </w:tc>
        <w:tc>
          <w:tcPr>
            <w:tcW w:w="2837" w:type="dxa"/>
          </w:tcPr>
          <w:p w:rsidR="00BE01DC" w:rsidRPr="00150287" w:rsidRDefault="00BE01DC" w:rsidP="007755A4">
            <w:pPr>
              <w:spacing w:after="200"/>
              <w:rPr>
                <w:rFonts w:eastAsia="Calibri"/>
                <w:lang w:eastAsia="en-US"/>
              </w:rPr>
            </w:pPr>
            <w:r w:rsidRPr="00150287">
              <w:rPr>
                <w:sz w:val="22"/>
                <w:szCs w:val="22"/>
              </w:rPr>
              <w:t>Повторение. Правила правописания</w:t>
            </w:r>
          </w:p>
        </w:tc>
        <w:tc>
          <w:tcPr>
            <w:tcW w:w="709" w:type="dxa"/>
          </w:tcPr>
          <w:p w:rsidR="00BE01DC" w:rsidRPr="00150287" w:rsidRDefault="00BE01DC" w:rsidP="007755A4">
            <w:pPr>
              <w:jc w:val="center"/>
              <w:rPr>
                <w:rFonts w:eastAsia="Calibri"/>
                <w:lang w:eastAsia="en-US"/>
              </w:rPr>
            </w:pPr>
            <w:r w:rsidRPr="00150287">
              <w:rPr>
                <w:rFonts w:eastAsia="Calibri"/>
                <w:sz w:val="22"/>
                <w:szCs w:val="22"/>
                <w:lang w:eastAsia="en-US"/>
              </w:rPr>
              <w:t>1</w:t>
            </w:r>
          </w:p>
        </w:tc>
        <w:tc>
          <w:tcPr>
            <w:tcW w:w="5953" w:type="dxa"/>
            <w:shd w:val="clear" w:color="auto" w:fill="auto"/>
          </w:tcPr>
          <w:p w:rsidR="00BE01DC" w:rsidRPr="00150287" w:rsidRDefault="00BE01DC" w:rsidP="007755A4">
            <w:pPr>
              <w:jc w:val="both"/>
              <w:rPr>
                <w:rFonts w:eastAsia="Calibri"/>
                <w:b/>
                <w:lang w:eastAsia="en-US"/>
              </w:rPr>
            </w:pPr>
            <w:r w:rsidRPr="00150287">
              <w:rPr>
                <w:b/>
                <w:sz w:val="22"/>
                <w:szCs w:val="22"/>
              </w:rPr>
              <w:t xml:space="preserve">Использовать </w:t>
            </w:r>
            <w:r w:rsidRPr="00150287">
              <w:rPr>
                <w:sz w:val="22"/>
                <w:szCs w:val="22"/>
              </w:rPr>
              <w:t>итоговый и пошаговый контроль при выполнении заданий.</w:t>
            </w:r>
          </w:p>
        </w:tc>
        <w:tc>
          <w:tcPr>
            <w:tcW w:w="851" w:type="dxa"/>
            <w:shd w:val="clear" w:color="auto" w:fill="auto"/>
          </w:tcPr>
          <w:p w:rsidR="00BE01DC" w:rsidRPr="00150287" w:rsidRDefault="00BE01DC" w:rsidP="007755A4">
            <w:pPr>
              <w:rPr>
                <w:rFonts w:eastAsia="Calibri"/>
                <w:lang w:eastAsia="en-US"/>
              </w:rPr>
            </w:pPr>
          </w:p>
        </w:tc>
        <w:tc>
          <w:tcPr>
            <w:tcW w:w="982" w:type="dxa"/>
            <w:shd w:val="clear" w:color="auto" w:fill="auto"/>
          </w:tcPr>
          <w:p w:rsidR="00BE01DC" w:rsidRPr="00150287" w:rsidRDefault="00BE01DC" w:rsidP="007755A4">
            <w:pPr>
              <w:rPr>
                <w:rFonts w:eastAsia="Calibri"/>
                <w:lang w:eastAsia="en-US"/>
              </w:rPr>
            </w:pPr>
          </w:p>
        </w:tc>
        <w:tc>
          <w:tcPr>
            <w:tcW w:w="1712" w:type="dxa"/>
            <w:gridSpan w:val="2"/>
            <w:shd w:val="clear" w:color="auto" w:fill="auto"/>
          </w:tcPr>
          <w:p w:rsidR="00BE01DC" w:rsidRPr="00150287" w:rsidRDefault="00BE01DC" w:rsidP="007755A4">
            <w:pPr>
              <w:rPr>
                <w:rFonts w:eastAsia="Calibri"/>
                <w:lang w:eastAsia="en-US"/>
              </w:rPr>
            </w:pPr>
          </w:p>
        </w:tc>
      </w:tr>
      <w:tr w:rsidR="00BE01DC" w:rsidRPr="00150287" w:rsidTr="007755A4">
        <w:tc>
          <w:tcPr>
            <w:tcW w:w="707" w:type="dxa"/>
          </w:tcPr>
          <w:p w:rsidR="00BE01DC" w:rsidRPr="00150287" w:rsidRDefault="00BE01DC" w:rsidP="007755A4">
            <w:pPr>
              <w:rPr>
                <w:rFonts w:eastAsia="Calibri"/>
                <w:lang w:eastAsia="en-US"/>
              </w:rPr>
            </w:pPr>
            <w:r w:rsidRPr="00150287">
              <w:rPr>
                <w:rFonts w:eastAsia="Calibri"/>
                <w:sz w:val="22"/>
                <w:szCs w:val="22"/>
                <w:lang w:eastAsia="en-US"/>
              </w:rPr>
              <w:t>167</w:t>
            </w:r>
          </w:p>
        </w:tc>
        <w:tc>
          <w:tcPr>
            <w:tcW w:w="2837" w:type="dxa"/>
          </w:tcPr>
          <w:p w:rsidR="00BE01DC" w:rsidRPr="00150287" w:rsidRDefault="00BE01DC" w:rsidP="007755A4">
            <w:pPr>
              <w:spacing w:after="200"/>
            </w:pPr>
            <w:r w:rsidRPr="00150287">
              <w:rPr>
                <w:sz w:val="22"/>
                <w:szCs w:val="22"/>
              </w:rPr>
              <w:t>Повторение. Словосочетание</w:t>
            </w:r>
          </w:p>
        </w:tc>
        <w:tc>
          <w:tcPr>
            <w:tcW w:w="709" w:type="dxa"/>
          </w:tcPr>
          <w:p w:rsidR="00BE01DC" w:rsidRPr="00150287" w:rsidRDefault="00BE01DC" w:rsidP="007755A4">
            <w:pPr>
              <w:jc w:val="center"/>
              <w:rPr>
                <w:rFonts w:eastAsia="Calibri"/>
                <w:lang w:eastAsia="en-US"/>
              </w:rPr>
            </w:pPr>
            <w:r w:rsidRPr="00150287">
              <w:rPr>
                <w:rFonts w:eastAsia="Calibri"/>
                <w:sz w:val="22"/>
                <w:szCs w:val="22"/>
                <w:lang w:eastAsia="en-US"/>
              </w:rPr>
              <w:t>1</w:t>
            </w:r>
          </w:p>
        </w:tc>
        <w:tc>
          <w:tcPr>
            <w:tcW w:w="5953" w:type="dxa"/>
            <w:shd w:val="clear" w:color="auto" w:fill="auto"/>
          </w:tcPr>
          <w:p w:rsidR="00BE01DC" w:rsidRPr="00150287" w:rsidRDefault="00BE01DC" w:rsidP="007755A4">
            <w:pPr>
              <w:jc w:val="both"/>
              <w:rPr>
                <w:b/>
              </w:rPr>
            </w:pPr>
            <w:r w:rsidRPr="00150287">
              <w:rPr>
                <w:b/>
                <w:sz w:val="22"/>
                <w:szCs w:val="22"/>
              </w:rPr>
              <w:t xml:space="preserve">Использовать </w:t>
            </w:r>
            <w:r w:rsidRPr="00150287">
              <w:rPr>
                <w:sz w:val="22"/>
                <w:szCs w:val="22"/>
              </w:rPr>
              <w:t xml:space="preserve">итоговый и пошаговый контроль при выполнении заданий. </w:t>
            </w:r>
            <w:r w:rsidRPr="00150287">
              <w:rPr>
                <w:b/>
                <w:sz w:val="22"/>
                <w:szCs w:val="22"/>
              </w:rPr>
              <w:t>Анализировать</w:t>
            </w:r>
            <w:r w:rsidRPr="00150287">
              <w:rPr>
                <w:sz w:val="22"/>
                <w:szCs w:val="22"/>
              </w:rPr>
              <w:t xml:space="preserve"> результаты, сравнивая их с поставленной целью, </w:t>
            </w:r>
            <w:r w:rsidRPr="00150287">
              <w:rPr>
                <w:b/>
                <w:sz w:val="22"/>
                <w:szCs w:val="22"/>
              </w:rPr>
              <w:t xml:space="preserve">контролировать </w:t>
            </w:r>
            <w:r w:rsidRPr="00150287">
              <w:rPr>
                <w:sz w:val="22"/>
                <w:szCs w:val="22"/>
              </w:rPr>
              <w:t xml:space="preserve">и </w:t>
            </w:r>
            <w:r w:rsidRPr="00150287">
              <w:rPr>
                <w:b/>
                <w:sz w:val="22"/>
                <w:szCs w:val="22"/>
              </w:rPr>
              <w:t xml:space="preserve">корректировать </w:t>
            </w:r>
            <w:r w:rsidRPr="00150287">
              <w:rPr>
                <w:sz w:val="22"/>
                <w:szCs w:val="22"/>
              </w:rPr>
              <w:t xml:space="preserve">свои действия, </w:t>
            </w:r>
            <w:r w:rsidRPr="00150287">
              <w:rPr>
                <w:b/>
                <w:sz w:val="22"/>
                <w:szCs w:val="22"/>
              </w:rPr>
              <w:t>оценивать</w:t>
            </w:r>
            <w:r w:rsidRPr="00150287">
              <w:rPr>
                <w:sz w:val="22"/>
                <w:szCs w:val="22"/>
              </w:rPr>
              <w:t xml:space="preserve"> их.</w:t>
            </w:r>
          </w:p>
        </w:tc>
        <w:tc>
          <w:tcPr>
            <w:tcW w:w="851" w:type="dxa"/>
            <w:shd w:val="clear" w:color="auto" w:fill="auto"/>
          </w:tcPr>
          <w:p w:rsidR="00BE01DC" w:rsidRPr="00150287" w:rsidRDefault="00BE01DC" w:rsidP="007755A4">
            <w:pPr>
              <w:rPr>
                <w:rFonts w:eastAsia="Calibri"/>
                <w:lang w:eastAsia="en-US"/>
              </w:rPr>
            </w:pPr>
          </w:p>
        </w:tc>
        <w:tc>
          <w:tcPr>
            <w:tcW w:w="982" w:type="dxa"/>
            <w:shd w:val="clear" w:color="auto" w:fill="auto"/>
          </w:tcPr>
          <w:p w:rsidR="00BE01DC" w:rsidRPr="00150287" w:rsidRDefault="00BE01DC" w:rsidP="007755A4">
            <w:pPr>
              <w:rPr>
                <w:rFonts w:eastAsia="Calibri"/>
                <w:lang w:eastAsia="en-US"/>
              </w:rPr>
            </w:pPr>
          </w:p>
        </w:tc>
        <w:tc>
          <w:tcPr>
            <w:tcW w:w="1712" w:type="dxa"/>
            <w:gridSpan w:val="2"/>
            <w:shd w:val="clear" w:color="auto" w:fill="auto"/>
          </w:tcPr>
          <w:p w:rsidR="00BE01DC" w:rsidRPr="00150287" w:rsidRDefault="00BE01DC" w:rsidP="007755A4">
            <w:pPr>
              <w:rPr>
                <w:rFonts w:eastAsia="Calibri"/>
                <w:lang w:eastAsia="en-US"/>
              </w:rPr>
            </w:pPr>
          </w:p>
        </w:tc>
      </w:tr>
      <w:tr w:rsidR="00BE01DC" w:rsidRPr="00150287" w:rsidTr="007755A4">
        <w:tc>
          <w:tcPr>
            <w:tcW w:w="707" w:type="dxa"/>
          </w:tcPr>
          <w:p w:rsidR="00BE01DC" w:rsidRPr="00150287" w:rsidRDefault="00BE01DC" w:rsidP="007755A4">
            <w:pPr>
              <w:rPr>
                <w:rFonts w:eastAsia="Calibri"/>
                <w:lang w:eastAsia="en-US"/>
              </w:rPr>
            </w:pPr>
            <w:r w:rsidRPr="00150287">
              <w:rPr>
                <w:rFonts w:eastAsia="Calibri"/>
                <w:sz w:val="22"/>
                <w:szCs w:val="22"/>
                <w:lang w:eastAsia="en-US"/>
              </w:rPr>
              <w:t>168</w:t>
            </w:r>
          </w:p>
        </w:tc>
        <w:tc>
          <w:tcPr>
            <w:tcW w:w="2837" w:type="dxa"/>
          </w:tcPr>
          <w:p w:rsidR="00BE01DC" w:rsidRPr="00150287" w:rsidRDefault="00BE01DC" w:rsidP="007755A4">
            <w:pPr>
              <w:spacing w:after="200" w:line="276" w:lineRule="auto"/>
              <w:rPr>
                <w:rFonts w:eastAsia="Calibri"/>
                <w:lang w:eastAsia="en-US"/>
              </w:rPr>
            </w:pPr>
            <w:r w:rsidRPr="00150287">
              <w:rPr>
                <w:rFonts w:eastAsia="Calibri"/>
                <w:sz w:val="22"/>
                <w:szCs w:val="22"/>
                <w:lang w:eastAsia="en-US"/>
              </w:rPr>
              <w:t>Олимпиадная работа.</w:t>
            </w:r>
          </w:p>
        </w:tc>
        <w:tc>
          <w:tcPr>
            <w:tcW w:w="709" w:type="dxa"/>
          </w:tcPr>
          <w:p w:rsidR="00BE01DC" w:rsidRPr="00150287" w:rsidRDefault="00BE01DC" w:rsidP="007755A4">
            <w:pPr>
              <w:jc w:val="center"/>
              <w:rPr>
                <w:rFonts w:eastAsia="Calibri"/>
                <w:lang w:eastAsia="en-US"/>
              </w:rPr>
            </w:pPr>
            <w:r w:rsidRPr="00150287">
              <w:rPr>
                <w:rFonts w:eastAsia="Calibri"/>
                <w:sz w:val="22"/>
                <w:szCs w:val="22"/>
                <w:lang w:eastAsia="en-US"/>
              </w:rPr>
              <w:t>1</w:t>
            </w:r>
          </w:p>
        </w:tc>
        <w:tc>
          <w:tcPr>
            <w:tcW w:w="5953" w:type="dxa"/>
            <w:shd w:val="clear" w:color="auto" w:fill="auto"/>
          </w:tcPr>
          <w:p w:rsidR="00BE01DC" w:rsidRPr="00150287" w:rsidRDefault="00BE01DC" w:rsidP="007755A4">
            <w:pPr>
              <w:jc w:val="both"/>
              <w:rPr>
                <w:rFonts w:eastAsia="Calibri"/>
                <w:lang w:eastAsia="en-US"/>
              </w:rPr>
            </w:pPr>
            <w:r w:rsidRPr="00150287">
              <w:rPr>
                <w:b/>
                <w:sz w:val="22"/>
                <w:szCs w:val="22"/>
              </w:rPr>
              <w:t xml:space="preserve">Использовать </w:t>
            </w:r>
            <w:r w:rsidRPr="00150287">
              <w:rPr>
                <w:sz w:val="22"/>
                <w:szCs w:val="22"/>
              </w:rPr>
              <w:t xml:space="preserve">итоговый и пошаговый контроль при выполнении заданий. </w:t>
            </w:r>
            <w:r w:rsidRPr="00150287">
              <w:rPr>
                <w:b/>
                <w:sz w:val="22"/>
                <w:szCs w:val="22"/>
              </w:rPr>
              <w:t>Анализировать</w:t>
            </w:r>
            <w:r w:rsidRPr="00150287">
              <w:rPr>
                <w:sz w:val="22"/>
                <w:szCs w:val="22"/>
              </w:rPr>
              <w:t xml:space="preserve"> результаты, сравнивая их с поставленной целью, </w:t>
            </w:r>
            <w:r w:rsidRPr="00150287">
              <w:rPr>
                <w:b/>
                <w:sz w:val="22"/>
                <w:szCs w:val="22"/>
              </w:rPr>
              <w:t xml:space="preserve">контролировать </w:t>
            </w:r>
            <w:r w:rsidRPr="00150287">
              <w:rPr>
                <w:sz w:val="22"/>
                <w:szCs w:val="22"/>
              </w:rPr>
              <w:t xml:space="preserve">и </w:t>
            </w:r>
            <w:r w:rsidRPr="00150287">
              <w:rPr>
                <w:b/>
                <w:sz w:val="22"/>
                <w:szCs w:val="22"/>
              </w:rPr>
              <w:t xml:space="preserve">корректировать </w:t>
            </w:r>
            <w:r w:rsidRPr="00150287">
              <w:rPr>
                <w:sz w:val="22"/>
                <w:szCs w:val="22"/>
              </w:rPr>
              <w:t xml:space="preserve">свои действия, </w:t>
            </w:r>
            <w:r w:rsidRPr="00150287">
              <w:rPr>
                <w:b/>
                <w:sz w:val="22"/>
                <w:szCs w:val="22"/>
              </w:rPr>
              <w:t>оценивать</w:t>
            </w:r>
            <w:r w:rsidRPr="00150287">
              <w:rPr>
                <w:sz w:val="22"/>
                <w:szCs w:val="22"/>
              </w:rPr>
              <w:t xml:space="preserve"> их.</w:t>
            </w:r>
          </w:p>
        </w:tc>
        <w:tc>
          <w:tcPr>
            <w:tcW w:w="851" w:type="dxa"/>
            <w:shd w:val="clear" w:color="auto" w:fill="auto"/>
          </w:tcPr>
          <w:p w:rsidR="00BE01DC" w:rsidRPr="00150287" w:rsidRDefault="00BE01DC" w:rsidP="007755A4">
            <w:pPr>
              <w:rPr>
                <w:rFonts w:eastAsia="Calibri"/>
                <w:lang w:eastAsia="en-US"/>
              </w:rPr>
            </w:pPr>
          </w:p>
        </w:tc>
        <w:tc>
          <w:tcPr>
            <w:tcW w:w="982" w:type="dxa"/>
            <w:shd w:val="clear" w:color="auto" w:fill="auto"/>
          </w:tcPr>
          <w:p w:rsidR="00BE01DC" w:rsidRPr="00150287" w:rsidRDefault="00BE01DC" w:rsidP="007755A4">
            <w:pPr>
              <w:rPr>
                <w:rFonts w:eastAsia="Calibri"/>
                <w:lang w:eastAsia="en-US"/>
              </w:rPr>
            </w:pPr>
          </w:p>
        </w:tc>
        <w:tc>
          <w:tcPr>
            <w:tcW w:w="1712" w:type="dxa"/>
            <w:gridSpan w:val="2"/>
            <w:shd w:val="clear" w:color="auto" w:fill="auto"/>
          </w:tcPr>
          <w:p w:rsidR="00BE01DC" w:rsidRPr="00150287" w:rsidRDefault="00BE01DC" w:rsidP="007755A4">
            <w:pPr>
              <w:rPr>
                <w:rFonts w:eastAsia="Calibri"/>
                <w:lang w:eastAsia="en-US"/>
              </w:rPr>
            </w:pPr>
          </w:p>
        </w:tc>
      </w:tr>
      <w:tr w:rsidR="00BE01DC" w:rsidRPr="00150287" w:rsidTr="007755A4">
        <w:tc>
          <w:tcPr>
            <w:tcW w:w="707" w:type="dxa"/>
          </w:tcPr>
          <w:p w:rsidR="00BE01DC" w:rsidRPr="00150287" w:rsidRDefault="00BE01DC" w:rsidP="007755A4">
            <w:pPr>
              <w:rPr>
                <w:rFonts w:eastAsia="Calibri"/>
                <w:lang w:eastAsia="en-US"/>
              </w:rPr>
            </w:pPr>
            <w:r w:rsidRPr="00150287">
              <w:rPr>
                <w:rFonts w:eastAsia="Calibri"/>
                <w:sz w:val="22"/>
                <w:szCs w:val="22"/>
                <w:lang w:eastAsia="en-US"/>
              </w:rPr>
              <w:t>169</w:t>
            </w:r>
          </w:p>
        </w:tc>
        <w:tc>
          <w:tcPr>
            <w:tcW w:w="2837" w:type="dxa"/>
          </w:tcPr>
          <w:p w:rsidR="00BE01DC" w:rsidRPr="00150287" w:rsidRDefault="00BE01DC" w:rsidP="00BE01DC">
            <w:pPr>
              <w:spacing w:after="200" w:line="276" w:lineRule="auto"/>
              <w:rPr>
                <w:rFonts w:eastAsia="Calibri"/>
                <w:lang w:eastAsia="en-US"/>
              </w:rPr>
            </w:pPr>
            <w:r>
              <w:rPr>
                <w:rFonts w:eastAsia="Calibri"/>
                <w:sz w:val="22"/>
                <w:szCs w:val="22"/>
                <w:lang w:eastAsia="en-US"/>
              </w:rPr>
              <w:t>Обучающее и</w:t>
            </w:r>
            <w:r w:rsidRPr="00150287">
              <w:rPr>
                <w:rFonts w:eastAsia="Calibri"/>
                <w:sz w:val="22"/>
                <w:szCs w:val="22"/>
                <w:lang w:eastAsia="en-US"/>
              </w:rPr>
              <w:t>зложение «Кто хозяин?»</w:t>
            </w:r>
          </w:p>
        </w:tc>
        <w:tc>
          <w:tcPr>
            <w:tcW w:w="709" w:type="dxa"/>
          </w:tcPr>
          <w:p w:rsidR="00BE01DC" w:rsidRPr="00150287" w:rsidRDefault="00BE01DC" w:rsidP="007755A4">
            <w:pPr>
              <w:jc w:val="center"/>
              <w:rPr>
                <w:rFonts w:eastAsia="Calibri"/>
                <w:lang w:eastAsia="en-US"/>
              </w:rPr>
            </w:pPr>
            <w:r w:rsidRPr="00150287">
              <w:rPr>
                <w:rFonts w:eastAsia="Calibri"/>
                <w:sz w:val="22"/>
                <w:szCs w:val="22"/>
                <w:lang w:eastAsia="en-US"/>
              </w:rPr>
              <w:t>1</w:t>
            </w:r>
          </w:p>
        </w:tc>
        <w:tc>
          <w:tcPr>
            <w:tcW w:w="5953" w:type="dxa"/>
            <w:shd w:val="clear" w:color="auto" w:fill="auto"/>
          </w:tcPr>
          <w:p w:rsidR="00BE01DC" w:rsidRPr="00150287" w:rsidRDefault="00BE01DC" w:rsidP="007755A4">
            <w:pPr>
              <w:spacing w:after="138"/>
            </w:pPr>
            <w:r w:rsidRPr="00150287">
              <w:rPr>
                <w:sz w:val="22"/>
                <w:szCs w:val="22"/>
              </w:rPr>
              <w:t>Уметь правильно и подробно передавать содержание текста.</w:t>
            </w:r>
          </w:p>
          <w:p w:rsidR="00BE01DC" w:rsidRPr="00150287" w:rsidRDefault="00BE01DC" w:rsidP="007755A4">
            <w:pPr>
              <w:jc w:val="both"/>
              <w:rPr>
                <w:b/>
              </w:rPr>
            </w:pPr>
          </w:p>
        </w:tc>
        <w:tc>
          <w:tcPr>
            <w:tcW w:w="851" w:type="dxa"/>
            <w:shd w:val="clear" w:color="auto" w:fill="auto"/>
          </w:tcPr>
          <w:p w:rsidR="00BE01DC" w:rsidRPr="00150287" w:rsidRDefault="00BE01DC" w:rsidP="007755A4">
            <w:pPr>
              <w:rPr>
                <w:rFonts w:eastAsia="Calibri"/>
                <w:lang w:eastAsia="en-US"/>
              </w:rPr>
            </w:pPr>
          </w:p>
        </w:tc>
        <w:tc>
          <w:tcPr>
            <w:tcW w:w="982" w:type="dxa"/>
            <w:shd w:val="clear" w:color="auto" w:fill="auto"/>
          </w:tcPr>
          <w:p w:rsidR="00BE01DC" w:rsidRPr="00150287" w:rsidRDefault="00BE01DC" w:rsidP="007755A4">
            <w:pPr>
              <w:rPr>
                <w:rFonts w:eastAsia="Calibri"/>
                <w:lang w:eastAsia="en-US"/>
              </w:rPr>
            </w:pPr>
          </w:p>
        </w:tc>
        <w:tc>
          <w:tcPr>
            <w:tcW w:w="1712" w:type="dxa"/>
            <w:gridSpan w:val="2"/>
            <w:shd w:val="clear" w:color="auto" w:fill="auto"/>
          </w:tcPr>
          <w:p w:rsidR="00BE01DC" w:rsidRPr="00150287" w:rsidRDefault="00BE01DC" w:rsidP="007755A4">
            <w:pPr>
              <w:rPr>
                <w:rFonts w:eastAsia="Calibri"/>
                <w:lang w:eastAsia="en-US"/>
              </w:rPr>
            </w:pPr>
          </w:p>
        </w:tc>
      </w:tr>
      <w:tr w:rsidR="00BE01DC" w:rsidRPr="00150287" w:rsidTr="007755A4">
        <w:tc>
          <w:tcPr>
            <w:tcW w:w="707" w:type="dxa"/>
          </w:tcPr>
          <w:p w:rsidR="00BE01DC" w:rsidRPr="00150287" w:rsidRDefault="00BE01DC" w:rsidP="007755A4">
            <w:pPr>
              <w:rPr>
                <w:rFonts w:eastAsia="Calibri"/>
                <w:lang w:eastAsia="en-US"/>
              </w:rPr>
            </w:pPr>
            <w:r w:rsidRPr="00150287">
              <w:rPr>
                <w:rFonts w:eastAsia="Calibri"/>
                <w:sz w:val="22"/>
                <w:szCs w:val="22"/>
                <w:lang w:eastAsia="en-US"/>
              </w:rPr>
              <w:t>170</w:t>
            </w:r>
          </w:p>
        </w:tc>
        <w:tc>
          <w:tcPr>
            <w:tcW w:w="2837" w:type="dxa"/>
          </w:tcPr>
          <w:p w:rsidR="00BE01DC" w:rsidRPr="00150287" w:rsidRDefault="00BE01DC" w:rsidP="007755A4">
            <w:pPr>
              <w:spacing w:after="200" w:line="276" w:lineRule="auto"/>
              <w:rPr>
                <w:rFonts w:eastAsia="Calibri"/>
                <w:lang w:eastAsia="en-US"/>
              </w:rPr>
            </w:pPr>
            <w:r w:rsidRPr="00150287">
              <w:rPr>
                <w:sz w:val="22"/>
                <w:szCs w:val="22"/>
              </w:rPr>
              <w:t xml:space="preserve">Анализ изложения. Работа над ошибками. </w:t>
            </w:r>
            <w:r w:rsidRPr="00150287">
              <w:rPr>
                <w:rFonts w:eastAsia="Calibri"/>
                <w:sz w:val="22"/>
                <w:szCs w:val="22"/>
                <w:lang w:eastAsia="en-US"/>
              </w:rPr>
              <w:t>Обобщающий урок. Игра «По галактике Частей речи»</w:t>
            </w:r>
          </w:p>
        </w:tc>
        <w:tc>
          <w:tcPr>
            <w:tcW w:w="709" w:type="dxa"/>
          </w:tcPr>
          <w:p w:rsidR="00BE01DC" w:rsidRPr="00150287" w:rsidRDefault="00BE01DC" w:rsidP="007755A4">
            <w:pPr>
              <w:jc w:val="center"/>
              <w:rPr>
                <w:rFonts w:eastAsia="Calibri"/>
                <w:lang w:eastAsia="en-US"/>
              </w:rPr>
            </w:pPr>
            <w:r w:rsidRPr="00150287">
              <w:rPr>
                <w:rFonts w:eastAsia="Calibri"/>
                <w:sz w:val="22"/>
                <w:szCs w:val="22"/>
                <w:lang w:eastAsia="en-US"/>
              </w:rPr>
              <w:t>1</w:t>
            </w:r>
          </w:p>
        </w:tc>
        <w:tc>
          <w:tcPr>
            <w:tcW w:w="5953" w:type="dxa"/>
            <w:shd w:val="clear" w:color="auto" w:fill="auto"/>
          </w:tcPr>
          <w:p w:rsidR="00BE01DC" w:rsidRPr="00150287" w:rsidRDefault="00BE01DC" w:rsidP="007755A4">
            <w:pPr>
              <w:jc w:val="both"/>
              <w:rPr>
                <w:rFonts w:eastAsia="Calibri"/>
                <w:lang w:eastAsia="en-US"/>
              </w:rPr>
            </w:pPr>
            <w:r w:rsidRPr="00150287">
              <w:rPr>
                <w:b/>
                <w:sz w:val="22"/>
                <w:szCs w:val="22"/>
              </w:rPr>
              <w:t>Анализировать</w:t>
            </w:r>
            <w:r w:rsidRPr="00150287">
              <w:rPr>
                <w:sz w:val="22"/>
                <w:szCs w:val="22"/>
              </w:rPr>
              <w:t xml:space="preserve"> результаты, сравнивая их с поставленной целью, </w:t>
            </w:r>
            <w:r w:rsidRPr="00150287">
              <w:rPr>
                <w:b/>
                <w:sz w:val="22"/>
                <w:szCs w:val="22"/>
              </w:rPr>
              <w:t xml:space="preserve">контролировать </w:t>
            </w:r>
            <w:r w:rsidRPr="00150287">
              <w:rPr>
                <w:sz w:val="22"/>
                <w:szCs w:val="22"/>
              </w:rPr>
              <w:t xml:space="preserve">и </w:t>
            </w:r>
            <w:r w:rsidRPr="00150287">
              <w:rPr>
                <w:b/>
                <w:sz w:val="22"/>
                <w:szCs w:val="22"/>
              </w:rPr>
              <w:t xml:space="preserve">корректировать </w:t>
            </w:r>
            <w:r w:rsidRPr="00150287">
              <w:rPr>
                <w:sz w:val="22"/>
                <w:szCs w:val="22"/>
              </w:rPr>
              <w:t xml:space="preserve">свои действия, </w:t>
            </w:r>
            <w:r w:rsidRPr="00150287">
              <w:rPr>
                <w:b/>
                <w:sz w:val="22"/>
                <w:szCs w:val="22"/>
              </w:rPr>
              <w:t>оценивать</w:t>
            </w:r>
            <w:r w:rsidRPr="00150287">
              <w:rPr>
                <w:sz w:val="22"/>
                <w:szCs w:val="22"/>
              </w:rPr>
              <w:t xml:space="preserve"> их.</w:t>
            </w:r>
          </w:p>
        </w:tc>
        <w:tc>
          <w:tcPr>
            <w:tcW w:w="851" w:type="dxa"/>
            <w:shd w:val="clear" w:color="auto" w:fill="auto"/>
          </w:tcPr>
          <w:p w:rsidR="00BE01DC" w:rsidRPr="00150287" w:rsidRDefault="00BE01DC" w:rsidP="007755A4">
            <w:pPr>
              <w:rPr>
                <w:rFonts w:eastAsia="Calibri"/>
                <w:lang w:eastAsia="en-US"/>
              </w:rPr>
            </w:pPr>
          </w:p>
        </w:tc>
        <w:tc>
          <w:tcPr>
            <w:tcW w:w="982" w:type="dxa"/>
            <w:shd w:val="clear" w:color="auto" w:fill="auto"/>
          </w:tcPr>
          <w:p w:rsidR="00BE01DC" w:rsidRPr="00150287" w:rsidRDefault="00BE01DC" w:rsidP="007755A4">
            <w:pPr>
              <w:rPr>
                <w:rFonts w:eastAsia="Calibri"/>
                <w:lang w:eastAsia="en-US"/>
              </w:rPr>
            </w:pPr>
          </w:p>
        </w:tc>
        <w:tc>
          <w:tcPr>
            <w:tcW w:w="1712" w:type="dxa"/>
            <w:gridSpan w:val="2"/>
            <w:shd w:val="clear" w:color="auto" w:fill="auto"/>
          </w:tcPr>
          <w:p w:rsidR="00BE01DC" w:rsidRPr="00150287" w:rsidRDefault="00BE01DC" w:rsidP="007755A4">
            <w:pPr>
              <w:rPr>
                <w:rFonts w:eastAsia="Calibri"/>
                <w:lang w:eastAsia="en-US"/>
              </w:rPr>
            </w:pPr>
          </w:p>
        </w:tc>
      </w:tr>
    </w:tbl>
    <w:p w:rsidR="003674D5" w:rsidRPr="00150287" w:rsidRDefault="003674D5" w:rsidP="005877E3">
      <w:pPr>
        <w:shd w:val="clear" w:color="auto" w:fill="FFFFFF"/>
        <w:ind w:firstLine="540"/>
        <w:jc w:val="both"/>
        <w:rPr>
          <w:bCs/>
          <w:iCs/>
          <w:sz w:val="22"/>
          <w:szCs w:val="22"/>
        </w:rPr>
      </w:pPr>
    </w:p>
    <w:sectPr w:rsidR="003674D5" w:rsidRPr="00150287" w:rsidSect="00150287">
      <w:footerReference w:type="default" r:id="rId9"/>
      <w:pgSz w:w="16838" w:h="11906" w:orient="landscape"/>
      <w:pgMar w:top="1134" w:right="850" w:bottom="1134" w:left="1701" w:header="708" w:footer="708"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1E5E" w:rsidRDefault="00F01E5E" w:rsidP="00286A6C">
      <w:r>
        <w:separator/>
      </w:r>
    </w:p>
  </w:endnote>
  <w:endnote w:type="continuationSeparator" w:id="0">
    <w:p w:rsidR="00F01E5E" w:rsidRDefault="00F01E5E" w:rsidP="00286A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PragmaticaC">
    <w:altName w:val="Gabriola"/>
    <w:panose1 w:val="00000000000000000000"/>
    <w:charset w:val="CC"/>
    <w:family w:val="decorative"/>
    <w:notTrueType/>
    <w:pitch w:val="variable"/>
    <w:sig w:usb0="00000001" w:usb1="00000000" w:usb2="00000000" w:usb3="00000000" w:csb0="00000005" w:csb1="00000000"/>
  </w:font>
  <w:font w:name="MS Gothic">
    <w:altName w:val="?l?r ?S?V?b?N"/>
    <w:panose1 w:val="020B0609070205080204"/>
    <w:charset w:val="80"/>
    <w:family w:val="modern"/>
    <w:pitch w:val="fixed"/>
    <w:sig w:usb0="E00002FF" w:usb1="6AC7FDFB" w:usb2="00000012" w:usb3="00000000" w:csb0="000200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287" w:usb1="00000003" w:usb2="00000000" w:usb3="00000000" w:csb0="0000009F" w:csb1="00000000"/>
  </w:font>
  <w:font w:name="AKGKE J+ Newton C San Pin">
    <w:altName w:val="Times New Roman"/>
    <w:panose1 w:val="00000000000000000000"/>
    <w:charset w:val="CC"/>
    <w:family w:val="auto"/>
    <w:notTrueType/>
    <w:pitch w:val="default"/>
    <w:sig w:usb0="00000001" w:usb1="00000000" w:usb2="00000000" w:usb3="00000000" w:csb0="00000005" w:csb1="00000000"/>
  </w:font>
  <w:font w:name="CGACM K+ Newton C San Pin">
    <w:altName w:val="Newton CSan Pin"/>
    <w:panose1 w:val="00000000000000000000"/>
    <w:charset w:val="CC"/>
    <w:family w:val="auto"/>
    <w:notTrueType/>
    <w:pitch w:val="default"/>
    <w:sig w:usb0="00000201" w:usb1="00000000" w:usb2="00000000" w:usb3="00000000" w:csb0="00000004" w:csb1="00000000"/>
  </w:font>
  <w:font w:name="GHOIB C+ School Book C San Pin">
    <w:altName w:val="School Book CSan Pin"/>
    <w:panose1 w:val="00000000000000000000"/>
    <w:charset w:val="CC"/>
    <w:family w:val="auto"/>
    <w:notTrueType/>
    <w:pitch w:val="default"/>
    <w:sig w:usb0="00000201" w:usb1="00000000" w:usb2="00000000" w:usb3="00000000" w:csb0="00000004"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287E" w:rsidRDefault="0098287E">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1E5E" w:rsidRDefault="00F01E5E" w:rsidP="00286A6C">
      <w:r>
        <w:separator/>
      </w:r>
    </w:p>
  </w:footnote>
  <w:footnote w:type="continuationSeparator" w:id="0">
    <w:p w:rsidR="00F01E5E" w:rsidRDefault="00F01E5E" w:rsidP="00286A6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AC54C9C"/>
    <w:multiLevelType w:val="hybridMultilevel"/>
    <w:tmpl w:val="7C38E306"/>
    <w:lvl w:ilvl="0" w:tplc="7B469F0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7980230"/>
    <w:multiLevelType w:val="hybridMultilevel"/>
    <w:tmpl w:val="0E8A2608"/>
    <w:lvl w:ilvl="0" w:tplc="7B469F0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9E65ADB"/>
    <w:multiLevelType w:val="hybridMultilevel"/>
    <w:tmpl w:val="C944A984"/>
    <w:lvl w:ilvl="0" w:tplc="0419000F">
      <w:start w:val="1"/>
      <w:numFmt w:val="decimal"/>
      <w:lvlText w:val="%1."/>
      <w:lvlJc w:val="left"/>
      <w:pPr>
        <w:tabs>
          <w:tab w:val="num" w:pos="785"/>
        </w:tabs>
        <w:ind w:left="78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4A6840AE"/>
    <w:multiLevelType w:val="hybridMultilevel"/>
    <w:tmpl w:val="4EDA9718"/>
    <w:lvl w:ilvl="0" w:tplc="7B469F0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2"/>
  </w:num>
  <w:num w:numId="5">
    <w:abstractNumId w:val="3"/>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152C18"/>
    <w:rsid w:val="000023B4"/>
    <w:rsid w:val="000438D3"/>
    <w:rsid w:val="00076F90"/>
    <w:rsid w:val="00094FE3"/>
    <w:rsid w:val="000C3B5D"/>
    <w:rsid w:val="000C5EE5"/>
    <w:rsid w:val="000E5838"/>
    <w:rsid w:val="0012275A"/>
    <w:rsid w:val="001227F3"/>
    <w:rsid w:val="00150287"/>
    <w:rsid w:val="00152C18"/>
    <w:rsid w:val="00164A26"/>
    <w:rsid w:val="001A74EF"/>
    <w:rsid w:val="00222BC5"/>
    <w:rsid w:val="00226112"/>
    <w:rsid w:val="00230E85"/>
    <w:rsid w:val="00251CFB"/>
    <w:rsid w:val="00260F7F"/>
    <w:rsid w:val="002756A0"/>
    <w:rsid w:val="00286A6C"/>
    <w:rsid w:val="0029609D"/>
    <w:rsid w:val="002974EE"/>
    <w:rsid w:val="002F3211"/>
    <w:rsid w:val="00327794"/>
    <w:rsid w:val="0032780B"/>
    <w:rsid w:val="00331AFB"/>
    <w:rsid w:val="003531FE"/>
    <w:rsid w:val="003674D5"/>
    <w:rsid w:val="00375A8B"/>
    <w:rsid w:val="003B1F04"/>
    <w:rsid w:val="00471E50"/>
    <w:rsid w:val="004724F7"/>
    <w:rsid w:val="004B48DB"/>
    <w:rsid w:val="004E64FB"/>
    <w:rsid w:val="004F61B1"/>
    <w:rsid w:val="00532BFC"/>
    <w:rsid w:val="005344C5"/>
    <w:rsid w:val="005428DD"/>
    <w:rsid w:val="00551C49"/>
    <w:rsid w:val="005877E3"/>
    <w:rsid w:val="005A71AD"/>
    <w:rsid w:val="005E1BB6"/>
    <w:rsid w:val="006019E4"/>
    <w:rsid w:val="0060401B"/>
    <w:rsid w:val="00620DD5"/>
    <w:rsid w:val="00621F18"/>
    <w:rsid w:val="006457D1"/>
    <w:rsid w:val="00655B4D"/>
    <w:rsid w:val="00660FF8"/>
    <w:rsid w:val="00667088"/>
    <w:rsid w:val="00673B27"/>
    <w:rsid w:val="006B08A5"/>
    <w:rsid w:val="006D4F80"/>
    <w:rsid w:val="00701369"/>
    <w:rsid w:val="00717142"/>
    <w:rsid w:val="00723812"/>
    <w:rsid w:val="007254AC"/>
    <w:rsid w:val="00726582"/>
    <w:rsid w:val="00747DAA"/>
    <w:rsid w:val="00773DAB"/>
    <w:rsid w:val="007755A4"/>
    <w:rsid w:val="007D3E58"/>
    <w:rsid w:val="007F4989"/>
    <w:rsid w:val="007F7D91"/>
    <w:rsid w:val="008027A7"/>
    <w:rsid w:val="0081442D"/>
    <w:rsid w:val="008A4548"/>
    <w:rsid w:val="00904DF4"/>
    <w:rsid w:val="0090724B"/>
    <w:rsid w:val="0091060C"/>
    <w:rsid w:val="00974B14"/>
    <w:rsid w:val="0098287E"/>
    <w:rsid w:val="009A0E86"/>
    <w:rsid w:val="00A0713A"/>
    <w:rsid w:val="00A35E35"/>
    <w:rsid w:val="00A44A00"/>
    <w:rsid w:val="00A5395E"/>
    <w:rsid w:val="00A638BA"/>
    <w:rsid w:val="00A67C56"/>
    <w:rsid w:val="00A92ED2"/>
    <w:rsid w:val="00AA6121"/>
    <w:rsid w:val="00AC7523"/>
    <w:rsid w:val="00AF15F0"/>
    <w:rsid w:val="00AF4654"/>
    <w:rsid w:val="00B051F7"/>
    <w:rsid w:val="00B464C5"/>
    <w:rsid w:val="00B5406C"/>
    <w:rsid w:val="00B57090"/>
    <w:rsid w:val="00B73C6C"/>
    <w:rsid w:val="00B75F27"/>
    <w:rsid w:val="00BA5DAA"/>
    <w:rsid w:val="00BC7B5F"/>
    <w:rsid w:val="00BD2232"/>
    <w:rsid w:val="00BE01DC"/>
    <w:rsid w:val="00C04417"/>
    <w:rsid w:val="00C14A06"/>
    <w:rsid w:val="00C9500B"/>
    <w:rsid w:val="00D77718"/>
    <w:rsid w:val="00DA58A8"/>
    <w:rsid w:val="00DA5F1F"/>
    <w:rsid w:val="00E01699"/>
    <w:rsid w:val="00E01932"/>
    <w:rsid w:val="00E0775F"/>
    <w:rsid w:val="00E321F7"/>
    <w:rsid w:val="00E623F3"/>
    <w:rsid w:val="00ED39B8"/>
    <w:rsid w:val="00F01E5E"/>
    <w:rsid w:val="00F34A47"/>
    <w:rsid w:val="00F43D4E"/>
    <w:rsid w:val="00F76EBF"/>
    <w:rsid w:val="00FA04D0"/>
    <w:rsid w:val="00FD1F42"/>
    <w:rsid w:val="00FD5C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0" w:unhideWhenUsed="0" w:qFormat="1"/>
    <w:lsdException w:name="Body Text 2" w:uiPriority="0"/>
    <w:lsdException w:name="Block Text"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2C1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3674D5"/>
    <w:pPr>
      <w:keepNext/>
      <w:spacing w:before="240" w:after="60"/>
      <w:outlineLvl w:val="0"/>
    </w:pPr>
    <w:rPr>
      <w:rFonts w:ascii="Cambria" w:hAnsi="Cambria"/>
      <w:b/>
      <w:bCs/>
      <w:kern w:val="32"/>
      <w:sz w:val="32"/>
      <w:szCs w:val="32"/>
    </w:rPr>
  </w:style>
  <w:style w:type="paragraph" w:styleId="2">
    <w:name w:val="heading 2"/>
    <w:basedOn w:val="a"/>
    <w:next w:val="a"/>
    <w:link w:val="20"/>
    <w:qFormat/>
    <w:rsid w:val="0090724B"/>
    <w:pPr>
      <w:keepNext/>
      <w:jc w:val="center"/>
      <w:outlineLvl w:val="1"/>
    </w:pPr>
    <w:rPr>
      <w:szCs w:val="20"/>
    </w:rPr>
  </w:style>
  <w:style w:type="paragraph" w:styleId="3">
    <w:name w:val="heading 3"/>
    <w:basedOn w:val="a"/>
    <w:next w:val="a"/>
    <w:link w:val="30"/>
    <w:qFormat/>
    <w:rsid w:val="003674D5"/>
    <w:pPr>
      <w:keepNext/>
      <w:jc w:val="center"/>
      <w:outlineLvl w:val="2"/>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Основной"/>
    <w:basedOn w:val="a"/>
    <w:link w:val="a4"/>
    <w:rsid w:val="00152C18"/>
    <w:pPr>
      <w:autoSpaceDE w:val="0"/>
      <w:autoSpaceDN w:val="0"/>
      <w:adjustRightInd w:val="0"/>
      <w:spacing w:line="214" w:lineRule="atLeast"/>
      <w:ind w:firstLine="283"/>
      <w:jc w:val="both"/>
      <w:textAlignment w:val="center"/>
    </w:pPr>
    <w:rPr>
      <w:rFonts w:ascii="NewtonCSanPin" w:hAnsi="NewtonCSanPin"/>
      <w:color w:val="000000"/>
      <w:sz w:val="21"/>
      <w:szCs w:val="21"/>
    </w:rPr>
  </w:style>
  <w:style w:type="paragraph" w:customStyle="1" w:styleId="a5">
    <w:name w:val="Буллит"/>
    <w:basedOn w:val="a3"/>
    <w:link w:val="a6"/>
    <w:rsid w:val="00152C18"/>
    <w:pPr>
      <w:ind w:firstLine="244"/>
    </w:pPr>
  </w:style>
  <w:style w:type="paragraph" w:customStyle="1" w:styleId="4">
    <w:name w:val="Заг 4"/>
    <w:basedOn w:val="a"/>
    <w:rsid w:val="00152C18"/>
    <w:pPr>
      <w:keepNext/>
      <w:autoSpaceDE w:val="0"/>
      <w:autoSpaceDN w:val="0"/>
      <w:adjustRightInd w:val="0"/>
      <w:spacing w:before="255" w:after="113" w:line="240" w:lineRule="atLeast"/>
      <w:jc w:val="center"/>
      <w:textAlignment w:val="center"/>
    </w:pPr>
    <w:rPr>
      <w:rFonts w:ascii="PragmaticaC" w:hAnsi="PragmaticaC" w:cs="PragmaticaC"/>
      <w:i/>
      <w:iCs/>
      <w:color w:val="000000"/>
      <w:sz w:val="23"/>
      <w:szCs w:val="23"/>
    </w:rPr>
  </w:style>
  <w:style w:type="paragraph" w:customStyle="1" w:styleId="a7">
    <w:name w:val="Буллит Курсив"/>
    <w:basedOn w:val="a5"/>
    <w:link w:val="a8"/>
    <w:uiPriority w:val="99"/>
    <w:rsid w:val="00152C18"/>
    <w:rPr>
      <w:i/>
      <w:iCs/>
    </w:rPr>
  </w:style>
  <w:style w:type="character" w:customStyle="1" w:styleId="Zag11">
    <w:name w:val="Zag_11"/>
    <w:rsid w:val="00152C18"/>
    <w:rPr>
      <w:color w:val="000000"/>
      <w:w w:val="100"/>
    </w:rPr>
  </w:style>
  <w:style w:type="paragraph" w:styleId="a9">
    <w:name w:val="Subtitle"/>
    <w:basedOn w:val="a"/>
    <w:next w:val="a"/>
    <w:link w:val="aa"/>
    <w:qFormat/>
    <w:rsid w:val="00152C18"/>
    <w:pPr>
      <w:spacing w:line="360" w:lineRule="auto"/>
      <w:outlineLvl w:val="1"/>
    </w:pPr>
    <w:rPr>
      <w:rFonts w:eastAsia="MS Gothic"/>
      <w:b/>
      <w:sz w:val="28"/>
    </w:rPr>
  </w:style>
  <w:style w:type="character" w:customStyle="1" w:styleId="aa">
    <w:name w:val="Подзаголовок Знак"/>
    <w:basedOn w:val="a0"/>
    <w:link w:val="a9"/>
    <w:rsid w:val="00152C18"/>
    <w:rPr>
      <w:rFonts w:ascii="Times New Roman" w:eastAsia="MS Gothic" w:hAnsi="Times New Roman" w:cs="Times New Roman"/>
      <w:b/>
      <w:sz w:val="28"/>
      <w:szCs w:val="24"/>
      <w:lang w:eastAsia="ru-RU"/>
    </w:rPr>
  </w:style>
  <w:style w:type="paragraph" w:customStyle="1" w:styleId="21">
    <w:name w:val="Средняя сетка 21"/>
    <w:basedOn w:val="a"/>
    <w:uiPriority w:val="1"/>
    <w:qFormat/>
    <w:rsid w:val="00152C18"/>
    <w:pPr>
      <w:numPr>
        <w:numId w:val="1"/>
      </w:numPr>
      <w:spacing w:line="360" w:lineRule="auto"/>
      <w:contextualSpacing/>
      <w:jc w:val="both"/>
      <w:outlineLvl w:val="1"/>
    </w:pPr>
    <w:rPr>
      <w:sz w:val="28"/>
    </w:rPr>
  </w:style>
  <w:style w:type="paragraph" w:customStyle="1" w:styleId="Zag1">
    <w:name w:val="Zag_1"/>
    <w:basedOn w:val="a"/>
    <w:uiPriority w:val="99"/>
    <w:rsid w:val="00152C18"/>
    <w:pPr>
      <w:widowControl w:val="0"/>
      <w:autoSpaceDE w:val="0"/>
      <w:autoSpaceDN w:val="0"/>
      <w:adjustRightInd w:val="0"/>
      <w:spacing w:after="337" w:line="302" w:lineRule="exact"/>
      <w:ind w:firstLine="709"/>
      <w:jc w:val="center"/>
    </w:pPr>
    <w:rPr>
      <w:b/>
      <w:bCs/>
      <w:color w:val="000000"/>
      <w:sz w:val="28"/>
      <w:lang w:val="en-US"/>
    </w:rPr>
  </w:style>
  <w:style w:type="character" w:customStyle="1" w:styleId="a4">
    <w:name w:val="Основной Знак"/>
    <w:link w:val="a3"/>
    <w:rsid w:val="00152C18"/>
    <w:rPr>
      <w:rFonts w:ascii="NewtonCSanPin" w:eastAsia="Times New Roman" w:hAnsi="NewtonCSanPin" w:cs="Times New Roman"/>
      <w:color w:val="000000"/>
      <w:sz w:val="21"/>
      <w:szCs w:val="21"/>
      <w:lang w:eastAsia="ru-RU"/>
    </w:rPr>
  </w:style>
  <w:style w:type="character" w:customStyle="1" w:styleId="a6">
    <w:name w:val="Буллит Знак"/>
    <w:basedOn w:val="a4"/>
    <w:link w:val="a5"/>
    <w:rsid w:val="00152C18"/>
    <w:rPr>
      <w:rFonts w:ascii="NewtonCSanPin" w:eastAsia="Times New Roman" w:hAnsi="NewtonCSanPin" w:cs="Times New Roman"/>
      <w:color w:val="000000"/>
      <w:sz w:val="21"/>
      <w:szCs w:val="21"/>
      <w:lang w:eastAsia="ru-RU"/>
    </w:rPr>
  </w:style>
  <w:style w:type="paragraph" w:customStyle="1" w:styleId="Zag3">
    <w:name w:val="Zag_3"/>
    <w:basedOn w:val="a"/>
    <w:uiPriority w:val="99"/>
    <w:rsid w:val="00152C18"/>
    <w:pPr>
      <w:widowControl w:val="0"/>
      <w:autoSpaceDE w:val="0"/>
      <w:autoSpaceDN w:val="0"/>
      <w:adjustRightInd w:val="0"/>
      <w:spacing w:after="68" w:line="282" w:lineRule="exact"/>
      <w:jc w:val="center"/>
    </w:pPr>
    <w:rPr>
      <w:i/>
      <w:iCs/>
      <w:color w:val="000000"/>
      <w:lang w:val="en-US"/>
    </w:rPr>
  </w:style>
  <w:style w:type="character" w:customStyle="1" w:styleId="a8">
    <w:name w:val="Буллит Курсив Знак"/>
    <w:link w:val="a7"/>
    <w:uiPriority w:val="99"/>
    <w:rsid w:val="00152C18"/>
    <w:rPr>
      <w:rFonts w:ascii="NewtonCSanPin" w:eastAsia="Times New Roman" w:hAnsi="NewtonCSanPin" w:cs="Times New Roman"/>
      <w:i/>
      <w:iCs/>
      <w:color w:val="000000"/>
      <w:sz w:val="21"/>
      <w:szCs w:val="21"/>
      <w:lang w:eastAsia="ru-RU"/>
    </w:rPr>
  </w:style>
  <w:style w:type="paragraph" w:styleId="ab">
    <w:name w:val="footnote text"/>
    <w:basedOn w:val="a"/>
    <w:link w:val="ac"/>
    <w:rsid w:val="00286A6C"/>
  </w:style>
  <w:style w:type="character" w:customStyle="1" w:styleId="ac">
    <w:name w:val="Текст сноски Знак"/>
    <w:basedOn w:val="a0"/>
    <w:link w:val="ab"/>
    <w:rsid w:val="00286A6C"/>
    <w:rPr>
      <w:rFonts w:ascii="Times New Roman" w:eastAsia="Times New Roman" w:hAnsi="Times New Roman" w:cs="Times New Roman"/>
      <w:sz w:val="24"/>
      <w:szCs w:val="24"/>
      <w:lang w:eastAsia="ru-RU"/>
    </w:rPr>
  </w:style>
  <w:style w:type="character" w:styleId="ad">
    <w:name w:val="footnote reference"/>
    <w:uiPriority w:val="99"/>
    <w:rsid w:val="00286A6C"/>
    <w:rPr>
      <w:vertAlign w:val="superscript"/>
    </w:rPr>
  </w:style>
  <w:style w:type="character" w:customStyle="1" w:styleId="ae">
    <w:name w:val="Основной текст_"/>
    <w:basedOn w:val="a0"/>
    <w:link w:val="31"/>
    <w:rsid w:val="006D4F80"/>
    <w:rPr>
      <w:rFonts w:ascii="Times New Roman" w:eastAsia="Times New Roman" w:hAnsi="Times New Roman" w:cs="Times New Roman"/>
      <w:spacing w:val="-2"/>
      <w:shd w:val="clear" w:color="auto" w:fill="FFFFFF"/>
    </w:rPr>
  </w:style>
  <w:style w:type="paragraph" w:customStyle="1" w:styleId="31">
    <w:name w:val="Основной текст3"/>
    <w:basedOn w:val="a"/>
    <w:link w:val="ae"/>
    <w:rsid w:val="006D4F80"/>
    <w:pPr>
      <w:widowControl w:val="0"/>
      <w:shd w:val="clear" w:color="auto" w:fill="FFFFFF"/>
      <w:spacing w:after="180" w:line="319" w:lineRule="exact"/>
      <w:jc w:val="center"/>
    </w:pPr>
    <w:rPr>
      <w:spacing w:val="-2"/>
      <w:sz w:val="22"/>
      <w:szCs w:val="22"/>
      <w:lang w:eastAsia="en-US"/>
    </w:rPr>
  </w:style>
  <w:style w:type="character" w:customStyle="1" w:styleId="11">
    <w:name w:val="Основной текст1"/>
    <w:basedOn w:val="ae"/>
    <w:rsid w:val="006D4F80"/>
    <w:rPr>
      <w:rFonts w:ascii="Times New Roman" w:eastAsia="Times New Roman" w:hAnsi="Times New Roman" w:cs="Times New Roman"/>
      <w:b w:val="0"/>
      <w:bCs w:val="0"/>
      <w:i w:val="0"/>
      <w:iCs w:val="0"/>
      <w:smallCaps w:val="0"/>
      <w:strike w:val="0"/>
      <w:color w:val="000000"/>
      <w:spacing w:val="-2"/>
      <w:w w:val="100"/>
      <w:position w:val="0"/>
      <w:sz w:val="24"/>
      <w:szCs w:val="24"/>
      <w:u w:val="none"/>
      <w:shd w:val="clear" w:color="auto" w:fill="FFFFFF"/>
      <w:lang w:val="ru-RU"/>
    </w:rPr>
  </w:style>
  <w:style w:type="paragraph" w:customStyle="1" w:styleId="c5">
    <w:name w:val="c5"/>
    <w:basedOn w:val="a"/>
    <w:rsid w:val="008027A7"/>
    <w:pPr>
      <w:spacing w:before="100" w:beforeAutospacing="1" w:after="100" w:afterAutospacing="1"/>
    </w:pPr>
  </w:style>
  <w:style w:type="character" w:customStyle="1" w:styleId="c0">
    <w:name w:val="c0"/>
    <w:basedOn w:val="a0"/>
    <w:rsid w:val="008027A7"/>
  </w:style>
  <w:style w:type="paragraph" w:customStyle="1" w:styleId="c6">
    <w:name w:val="c6"/>
    <w:basedOn w:val="a"/>
    <w:rsid w:val="008027A7"/>
    <w:pPr>
      <w:spacing w:before="100" w:beforeAutospacing="1" w:after="100" w:afterAutospacing="1"/>
    </w:pPr>
  </w:style>
  <w:style w:type="paragraph" w:styleId="af">
    <w:name w:val="No Spacing"/>
    <w:link w:val="af0"/>
    <w:uiPriority w:val="1"/>
    <w:qFormat/>
    <w:rsid w:val="00226112"/>
    <w:pPr>
      <w:spacing w:after="0" w:line="240" w:lineRule="auto"/>
    </w:pPr>
    <w:rPr>
      <w:rFonts w:ascii="Calibri" w:eastAsia="Calibri" w:hAnsi="Calibri" w:cs="Times New Roman"/>
    </w:rPr>
  </w:style>
  <w:style w:type="character" w:customStyle="1" w:styleId="af0">
    <w:name w:val="Без интервала Знак"/>
    <w:basedOn w:val="a0"/>
    <w:link w:val="af"/>
    <w:uiPriority w:val="1"/>
    <w:rsid w:val="00226112"/>
    <w:rPr>
      <w:rFonts w:ascii="Calibri" w:eastAsia="Calibri" w:hAnsi="Calibri" w:cs="Times New Roman"/>
    </w:rPr>
  </w:style>
  <w:style w:type="paragraph" w:styleId="af1">
    <w:name w:val="header"/>
    <w:basedOn w:val="a"/>
    <w:link w:val="af2"/>
    <w:uiPriority w:val="99"/>
    <w:unhideWhenUsed/>
    <w:rsid w:val="007F4989"/>
    <w:pPr>
      <w:tabs>
        <w:tab w:val="center" w:pos="4677"/>
        <w:tab w:val="right" w:pos="9355"/>
      </w:tabs>
    </w:pPr>
  </w:style>
  <w:style w:type="character" w:customStyle="1" w:styleId="af2">
    <w:name w:val="Верхний колонтитул Знак"/>
    <w:basedOn w:val="a0"/>
    <w:link w:val="af1"/>
    <w:uiPriority w:val="99"/>
    <w:rsid w:val="007F4989"/>
    <w:rPr>
      <w:rFonts w:ascii="Times New Roman" w:eastAsia="Times New Roman" w:hAnsi="Times New Roman" w:cs="Times New Roman"/>
      <w:sz w:val="24"/>
      <w:szCs w:val="24"/>
      <w:lang w:eastAsia="ru-RU"/>
    </w:rPr>
  </w:style>
  <w:style w:type="paragraph" w:styleId="af3">
    <w:name w:val="footer"/>
    <w:basedOn w:val="a"/>
    <w:link w:val="af4"/>
    <w:uiPriority w:val="99"/>
    <w:unhideWhenUsed/>
    <w:rsid w:val="007F4989"/>
    <w:pPr>
      <w:tabs>
        <w:tab w:val="center" w:pos="4677"/>
        <w:tab w:val="right" w:pos="9355"/>
      </w:tabs>
    </w:pPr>
  </w:style>
  <w:style w:type="character" w:customStyle="1" w:styleId="af4">
    <w:name w:val="Нижний колонтитул Знак"/>
    <w:basedOn w:val="a0"/>
    <w:link w:val="af3"/>
    <w:uiPriority w:val="99"/>
    <w:rsid w:val="007F4989"/>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621F18"/>
  </w:style>
  <w:style w:type="paragraph" w:customStyle="1" w:styleId="c7">
    <w:name w:val="c7"/>
    <w:basedOn w:val="a"/>
    <w:rsid w:val="00621F18"/>
    <w:pPr>
      <w:spacing w:before="100" w:beforeAutospacing="1" w:after="100" w:afterAutospacing="1"/>
    </w:pPr>
  </w:style>
  <w:style w:type="paragraph" w:styleId="af5">
    <w:name w:val="List Paragraph"/>
    <w:basedOn w:val="a"/>
    <w:uiPriority w:val="99"/>
    <w:qFormat/>
    <w:rsid w:val="00F76EBF"/>
    <w:pPr>
      <w:ind w:left="720"/>
      <w:contextualSpacing/>
    </w:pPr>
  </w:style>
  <w:style w:type="character" w:customStyle="1" w:styleId="10">
    <w:name w:val="Заголовок 1 Знак"/>
    <w:basedOn w:val="a0"/>
    <w:link w:val="1"/>
    <w:uiPriority w:val="9"/>
    <w:rsid w:val="003674D5"/>
    <w:rPr>
      <w:rFonts w:ascii="Cambria" w:eastAsia="Times New Roman" w:hAnsi="Cambria" w:cs="Times New Roman"/>
      <w:b/>
      <w:bCs/>
      <w:kern w:val="32"/>
      <w:sz w:val="32"/>
      <w:szCs w:val="32"/>
    </w:rPr>
  </w:style>
  <w:style w:type="character" w:customStyle="1" w:styleId="30">
    <w:name w:val="Заголовок 3 Знак"/>
    <w:basedOn w:val="a0"/>
    <w:link w:val="3"/>
    <w:rsid w:val="003674D5"/>
    <w:rPr>
      <w:rFonts w:ascii="Times New Roman" w:eastAsia="Times New Roman" w:hAnsi="Times New Roman" w:cs="Times New Roman"/>
      <w:sz w:val="28"/>
      <w:szCs w:val="24"/>
    </w:rPr>
  </w:style>
  <w:style w:type="paragraph" w:styleId="32">
    <w:name w:val="Body Text 3"/>
    <w:basedOn w:val="a"/>
    <w:link w:val="33"/>
    <w:uiPriority w:val="99"/>
    <w:rsid w:val="003674D5"/>
    <w:pPr>
      <w:widowControl w:val="0"/>
      <w:autoSpaceDE w:val="0"/>
      <w:autoSpaceDN w:val="0"/>
      <w:adjustRightInd w:val="0"/>
      <w:spacing w:after="120"/>
    </w:pPr>
    <w:rPr>
      <w:rFonts w:ascii="Arial" w:hAnsi="Arial"/>
      <w:sz w:val="16"/>
      <w:szCs w:val="16"/>
    </w:rPr>
  </w:style>
  <w:style w:type="character" w:customStyle="1" w:styleId="33">
    <w:name w:val="Основной текст 3 Знак"/>
    <w:basedOn w:val="a0"/>
    <w:link w:val="32"/>
    <w:uiPriority w:val="99"/>
    <w:rsid w:val="003674D5"/>
    <w:rPr>
      <w:rFonts w:ascii="Arial" w:eastAsia="Times New Roman" w:hAnsi="Arial" w:cs="Times New Roman"/>
      <w:sz w:val="16"/>
      <w:szCs w:val="16"/>
      <w:lang w:eastAsia="ru-RU"/>
    </w:rPr>
  </w:style>
  <w:style w:type="character" w:customStyle="1" w:styleId="spelle">
    <w:name w:val="spelle"/>
    <w:basedOn w:val="a0"/>
    <w:rsid w:val="003674D5"/>
  </w:style>
  <w:style w:type="paragraph" w:styleId="af6">
    <w:name w:val="Normal (Web)"/>
    <w:basedOn w:val="a"/>
    <w:uiPriority w:val="99"/>
    <w:rsid w:val="003674D5"/>
    <w:pPr>
      <w:spacing w:before="120" w:after="120"/>
      <w:jc w:val="both"/>
    </w:pPr>
    <w:rPr>
      <w:color w:val="000000"/>
    </w:rPr>
  </w:style>
  <w:style w:type="paragraph" w:styleId="af7">
    <w:name w:val="Balloon Text"/>
    <w:basedOn w:val="a"/>
    <w:link w:val="af8"/>
    <w:uiPriority w:val="99"/>
    <w:semiHidden/>
    <w:unhideWhenUsed/>
    <w:rsid w:val="003674D5"/>
    <w:rPr>
      <w:rFonts w:ascii="Tahoma" w:eastAsia="Calibri" w:hAnsi="Tahoma"/>
      <w:sz w:val="16"/>
      <w:szCs w:val="16"/>
      <w:lang w:val="en-US" w:eastAsia="en-US"/>
    </w:rPr>
  </w:style>
  <w:style w:type="character" w:customStyle="1" w:styleId="af8">
    <w:name w:val="Текст выноски Знак"/>
    <w:basedOn w:val="a0"/>
    <w:link w:val="af7"/>
    <w:uiPriority w:val="99"/>
    <w:semiHidden/>
    <w:rsid w:val="003674D5"/>
    <w:rPr>
      <w:rFonts w:ascii="Tahoma" w:eastAsia="Calibri" w:hAnsi="Tahoma" w:cs="Times New Roman"/>
      <w:sz w:val="16"/>
      <w:szCs w:val="16"/>
      <w:lang w:val="en-US"/>
    </w:rPr>
  </w:style>
  <w:style w:type="character" w:styleId="af9">
    <w:name w:val="Hyperlink"/>
    <w:uiPriority w:val="99"/>
    <w:rsid w:val="003674D5"/>
    <w:rPr>
      <w:color w:val="0000FF"/>
      <w:u w:val="single"/>
    </w:rPr>
  </w:style>
  <w:style w:type="paragraph" w:styleId="afa">
    <w:name w:val="Block Text"/>
    <w:basedOn w:val="a"/>
    <w:rsid w:val="003674D5"/>
    <w:pPr>
      <w:widowControl w:val="0"/>
      <w:shd w:val="clear" w:color="auto" w:fill="FFFFFF"/>
      <w:autoSpaceDE w:val="0"/>
      <w:autoSpaceDN w:val="0"/>
      <w:adjustRightInd w:val="0"/>
      <w:ind w:left="-543" w:right="139" w:firstLine="466"/>
      <w:jc w:val="both"/>
    </w:pPr>
    <w:rPr>
      <w:szCs w:val="28"/>
    </w:rPr>
  </w:style>
  <w:style w:type="numbering" w:customStyle="1" w:styleId="12">
    <w:name w:val="Нет списка1"/>
    <w:next w:val="a2"/>
    <w:uiPriority w:val="99"/>
    <w:semiHidden/>
    <w:unhideWhenUsed/>
    <w:rsid w:val="003674D5"/>
  </w:style>
  <w:style w:type="table" w:styleId="afb">
    <w:name w:val="Table Grid"/>
    <w:basedOn w:val="a1"/>
    <w:uiPriority w:val="59"/>
    <w:rsid w:val="003674D5"/>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c">
    <w:name w:val="Body Text"/>
    <w:basedOn w:val="a"/>
    <w:link w:val="afd"/>
    <w:uiPriority w:val="99"/>
    <w:unhideWhenUsed/>
    <w:rsid w:val="003674D5"/>
    <w:pPr>
      <w:spacing w:after="120" w:line="276" w:lineRule="auto"/>
    </w:pPr>
    <w:rPr>
      <w:rFonts w:ascii="Calibri" w:eastAsia="Calibri" w:hAnsi="Calibri"/>
      <w:sz w:val="22"/>
      <w:szCs w:val="22"/>
      <w:lang w:eastAsia="en-US"/>
    </w:rPr>
  </w:style>
  <w:style w:type="character" w:customStyle="1" w:styleId="afd">
    <w:name w:val="Основной текст Знак"/>
    <w:basedOn w:val="a0"/>
    <w:link w:val="afc"/>
    <w:uiPriority w:val="99"/>
    <w:rsid w:val="003674D5"/>
    <w:rPr>
      <w:rFonts w:ascii="Calibri" w:eastAsia="Calibri" w:hAnsi="Calibri" w:cs="Times New Roman"/>
    </w:rPr>
  </w:style>
  <w:style w:type="paragraph" w:styleId="afe">
    <w:name w:val="Body Text Indent"/>
    <w:basedOn w:val="a"/>
    <w:link w:val="aff"/>
    <w:uiPriority w:val="99"/>
    <w:rsid w:val="003674D5"/>
    <w:pPr>
      <w:spacing w:after="120"/>
      <w:ind w:left="283"/>
    </w:pPr>
  </w:style>
  <w:style w:type="character" w:customStyle="1" w:styleId="aff">
    <w:name w:val="Основной текст с отступом Знак"/>
    <w:basedOn w:val="a0"/>
    <w:link w:val="afe"/>
    <w:uiPriority w:val="99"/>
    <w:rsid w:val="003674D5"/>
    <w:rPr>
      <w:rFonts w:ascii="Times New Roman" w:eastAsia="Times New Roman" w:hAnsi="Times New Roman" w:cs="Times New Roman"/>
      <w:sz w:val="24"/>
      <w:szCs w:val="24"/>
    </w:rPr>
  </w:style>
  <w:style w:type="paragraph" w:customStyle="1" w:styleId="Default">
    <w:name w:val="Default"/>
    <w:link w:val="Default0"/>
    <w:rsid w:val="003674D5"/>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Default0">
    <w:name w:val="Default Знак"/>
    <w:link w:val="Default"/>
    <w:uiPriority w:val="99"/>
    <w:locked/>
    <w:rsid w:val="003674D5"/>
    <w:rPr>
      <w:rFonts w:ascii="Times New Roman" w:eastAsia="Calibri" w:hAnsi="Times New Roman" w:cs="Times New Roman"/>
      <w:color w:val="000000"/>
      <w:sz w:val="24"/>
      <w:szCs w:val="24"/>
    </w:rPr>
  </w:style>
  <w:style w:type="paragraph" w:customStyle="1" w:styleId="c1">
    <w:name w:val="c1"/>
    <w:basedOn w:val="a"/>
    <w:rsid w:val="003674D5"/>
    <w:pPr>
      <w:spacing w:before="100" w:beforeAutospacing="1" w:after="100" w:afterAutospacing="1"/>
    </w:pPr>
  </w:style>
  <w:style w:type="character" w:customStyle="1" w:styleId="c10">
    <w:name w:val="c10"/>
    <w:basedOn w:val="a0"/>
    <w:rsid w:val="003674D5"/>
  </w:style>
  <w:style w:type="character" w:customStyle="1" w:styleId="FontStyle21">
    <w:name w:val="Font Style21"/>
    <w:uiPriority w:val="99"/>
    <w:rsid w:val="003674D5"/>
    <w:rPr>
      <w:rFonts w:ascii="Times New Roman" w:hAnsi="Times New Roman" w:cs="Times New Roman"/>
      <w:sz w:val="22"/>
      <w:szCs w:val="22"/>
    </w:rPr>
  </w:style>
  <w:style w:type="character" w:customStyle="1" w:styleId="FontStyle20">
    <w:name w:val="Font Style20"/>
    <w:uiPriority w:val="99"/>
    <w:rsid w:val="003674D5"/>
    <w:rPr>
      <w:rFonts w:ascii="Times New Roman" w:hAnsi="Times New Roman" w:cs="Times New Roman" w:hint="default"/>
      <w:sz w:val="22"/>
      <w:szCs w:val="22"/>
    </w:rPr>
  </w:style>
  <w:style w:type="numbering" w:customStyle="1" w:styleId="22">
    <w:name w:val="Нет списка2"/>
    <w:next w:val="a2"/>
    <w:uiPriority w:val="99"/>
    <w:semiHidden/>
    <w:unhideWhenUsed/>
    <w:rsid w:val="003674D5"/>
  </w:style>
  <w:style w:type="table" w:customStyle="1" w:styleId="13">
    <w:name w:val="Сетка таблицы1"/>
    <w:basedOn w:val="a1"/>
    <w:next w:val="afb"/>
    <w:uiPriority w:val="59"/>
    <w:rsid w:val="003674D5"/>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graphStyle">
    <w:name w:val="Paragraph Style"/>
    <w:uiPriority w:val="99"/>
    <w:rsid w:val="003674D5"/>
    <w:pPr>
      <w:autoSpaceDE w:val="0"/>
      <w:autoSpaceDN w:val="0"/>
      <w:adjustRightInd w:val="0"/>
      <w:spacing w:after="0" w:line="240" w:lineRule="auto"/>
    </w:pPr>
    <w:rPr>
      <w:rFonts w:ascii="Arial" w:eastAsia="Times New Roman" w:hAnsi="Arial" w:cs="Arial"/>
      <w:sz w:val="24"/>
      <w:szCs w:val="24"/>
      <w:lang w:eastAsia="ru-RU"/>
    </w:rPr>
  </w:style>
  <w:style w:type="paragraph" w:customStyle="1" w:styleId="56D88B822C3F4197905AEFF6ED9B456B">
    <w:name w:val="56D88B822C3F4197905AEFF6ED9B456B"/>
    <w:rsid w:val="003674D5"/>
    <w:rPr>
      <w:rFonts w:ascii="Calibri" w:eastAsia="Times New Roman" w:hAnsi="Calibri" w:cs="Times New Roman"/>
      <w:lang w:eastAsia="ru-RU"/>
    </w:rPr>
  </w:style>
  <w:style w:type="character" w:customStyle="1" w:styleId="FontStyle99">
    <w:name w:val="Font Style99"/>
    <w:rsid w:val="003674D5"/>
    <w:rPr>
      <w:rFonts w:ascii="Times New Roman" w:hAnsi="Times New Roman" w:cs="Times New Roman"/>
      <w:b/>
      <w:bCs/>
      <w:sz w:val="22"/>
      <w:szCs w:val="22"/>
    </w:rPr>
  </w:style>
  <w:style w:type="paragraph" w:styleId="23">
    <w:name w:val="Body Text Indent 2"/>
    <w:basedOn w:val="a"/>
    <w:link w:val="24"/>
    <w:uiPriority w:val="99"/>
    <w:unhideWhenUsed/>
    <w:rsid w:val="003674D5"/>
    <w:pPr>
      <w:spacing w:after="120" w:line="480" w:lineRule="auto"/>
      <w:ind w:left="283"/>
    </w:pPr>
  </w:style>
  <w:style w:type="character" w:customStyle="1" w:styleId="24">
    <w:name w:val="Основной текст с отступом 2 Знак"/>
    <w:basedOn w:val="a0"/>
    <w:link w:val="23"/>
    <w:uiPriority w:val="99"/>
    <w:rsid w:val="003674D5"/>
    <w:rPr>
      <w:rFonts w:ascii="Times New Roman" w:eastAsia="Times New Roman" w:hAnsi="Times New Roman" w:cs="Times New Roman"/>
      <w:sz w:val="24"/>
      <w:szCs w:val="24"/>
      <w:lang w:eastAsia="ru-RU"/>
    </w:rPr>
  </w:style>
  <w:style w:type="character" w:customStyle="1" w:styleId="25">
    <w:name w:val="Заголовок №2_"/>
    <w:basedOn w:val="a0"/>
    <w:link w:val="26"/>
    <w:rsid w:val="003674D5"/>
    <w:rPr>
      <w:rFonts w:ascii="Times New Roman" w:eastAsia="Times New Roman" w:hAnsi="Times New Roman"/>
      <w:sz w:val="23"/>
      <w:szCs w:val="23"/>
      <w:shd w:val="clear" w:color="auto" w:fill="FFFFFF"/>
    </w:rPr>
  </w:style>
  <w:style w:type="character" w:customStyle="1" w:styleId="aff0">
    <w:name w:val="Основной текст + Полужирный"/>
    <w:basedOn w:val="ae"/>
    <w:rsid w:val="003674D5"/>
    <w:rPr>
      <w:rFonts w:ascii="Times New Roman" w:eastAsia="Times New Roman" w:hAnsi="Times New Roman" w:cs="Times New Roman"/>
      <w:b/>
      <w:bCs/>
      <w:spacing w:val="-2"/>
      <w:sz w:val="23"/>
      <w:szCs w:val="23"/>
      <w:shd w:val="clear" w:color="auto" w:fill="FFFFFF"/>
    </w:rPr>
  </w:style>
  <w:style w:type="character" w:customStyle="1" w:styleId="aff1">
    <w:name w:val="Основной текст + Полужирный;Курсив"/>
    <w:basedOn w:val="ae"/>
    <w:rsid w:val="003674D5"/>
    <w:rPr>
      <w:rFonts w:ascii="Times New Roman" w:eastAsia="Times New Roman" w:hAnsi="Times New Roman" w:cs="Times New Roman"/>
      <w:b/>
      <w:bCs/>
      <w:i/>
      <w:iCs/>
      <w:spacing w:val="-2"/>
      <w:sz w:val="23"/>
      <w:szCs w:val="23"/>
      <w:shd w:val="clear" w:color="auto" w:fill="FFFFFF"/>
    </w:rPr>
  </w:style>
  <w:style w:type="character" w:customStyle="1" w:styleId="aff2">
    <w:name w:val="Основной текст + Курсив"/>
    <w:basedOn w:val="ae"/>
    <w:rsid w:val="003674D5"/>
    <w:rPr>
      <w:rFonts w:ascii="Times New Roman" w:eastAsia="Times New Roman" w:hAnsi="Times New Roman" w:cs="Times New Roman"/>
      <w:i/>
      <w:iCs/>
      <w:spacing w:val="-2"/>
      <w:sz w:val="23"/>
      <w:szCs w:val="23"/>
      <w:shd w:val="clear" w:color="auto" w:fill="FFFFFF"/>
    </w:rPr>
  </w:style>
  <w:style w:type="paragraph" w:customStyle="1" w:styleId="26">
    <w:name w:val="Заголовок №2"/>
    <w:basedOn w:val="a"/>
    <w:link w:val="25"/>
    <w:rsid w:val="003674D5"/>
    <w:pPr>
      <w:shd w:val="clear" w:color="auto" w:fill="FFFFFF"/>
      <w:spacing w:before="6180" w:line="0" w:lineRule="atLeast"/>
      <w:outlineLvl w:val="1"/>
    </w:pPr>
    <w:rPr>
      <w:rFonts w:cstheme="minorBidi"/>
      <w:sz w:val="23"/>
      <w:szCs w:val="23"/>
      <w:lang w:eastAsia="en-US"/>
    </w:rPr>
  </w:style>
  <w:style w:type="character" w:customStyle="1" w:styleId="40">
    <w:name w:val="Основной текст (4)_"/>
    <w:basedOn w:val="a0"/>
    <w:link w:val="41"/>
    <w:rsid w:val="003674D5"/>
    <w:rPr>
      <w:rFonts w:ascii="Times New Roman" w:eastAsia="Times New Roman" w:hAnsi="Times New Roman"/>
      <w:sz w:val="23"/>
      <w:szCs w:val="23"/>
      <w:shd w:val="clear" w:color="auto" w:fill="FFFFFF"/>
    </w:rPr>
  </w:style>
  <w:style w:type="character" w:customStyle="1" w:styleId="34">
    <w:name w:val="Заголовок №3_"/>
    <w:basedOn w:val="a0"/>
    <w:link w:val="35"/>
    <w:rsid w:val="003674D5"/>
    <w:rPr>
      <w:rFonts w:ascii="Times New Roman" w:eastAsia="Times New Roman" w:hAnsi="Times New Roman"/>
      <w:sz w:val="23"/>
      <w:szCs w:val="23"/>
      <w:shd w:val="clear" w:color="auto" w:fill="FFFFFF"/>
    </w:rPr>
  </w:style>
  <w:style w:type="character" w:customStyle="1" w:styleId="6">
    <w:name w:val="Основной текст (6)_"/>
    <w:basedOn w:val="a0"/>
    <w:link w:val="60"/>
    <w:rsid w:val="003674D5"/>
    <w:rPr>
      <w:rFonts w:ascii="Times New Roman" w:eastAsia="Times New Roman" w:hAnsi="Times New Roman"/>
      <w:sz w:val="23"/>
      <w:szCs w:val="23"/>
      <w:shd w:val="clear" w:color="auto" w:fill="FFFFFF"/>
    </w:rPr>
  </w:style>
  <w:style w:type="character" w:customStyle="1" w:styleId="42">
    <w:name w:val="Основной текст (4) + Курсив"/>
    <w:basedOn w:val="40"/>
    <w:rsid w:val="003674D5"/>
    <w:rPr>
      <w:rFonts w:ascii="Times New Roman" w:eastAsia="Times New Roman" w:hAnsi="Times New Roman"/>
      <w:i/>
      <w:iCs/>
      <w:sz w:val="23"/>
      <w:szCs w:val="23"/>
      <w:shd w:val="clear" w:color="auto" w:fill="FFFFFF"/>
    </w:rPr>
  </w:style>
  <w:style w:type="character" w:customStyle="1" w:styleId="43">
    <w:name w:val="Основной текст (4) + Не полужирный"/>
    <w:basedOn w:val="40"/>
    <w:rsid w:val="003674D5"/>
    <w:rPr>
      <w:rFonts w:ascii="Times New Roman" w:eastAsia="Times New Roman" w:hAnsi="Times New Roman"/>
      <w:b/>
      <w:bCs/>
      <w:sz w:val="23"/>
      <w:szCs w:val="23"/>
      <w:shd w:val="clear" w:color="auto" w:fill="FFFFFF"/>
    </w:rPr>
  </w:style>
  <w:style w:type="character" w:customStyle="1" w:styleId="61">
    <w:name w:val="Основной текст (6) + Не полужирный;Не курсив"/>
    <w:basedOn w:val="6"/>
    <w:rsid w:val="003674D5"/>
    <w:rPr>
      <w:rFonts w:ascii="Times New Roman" w:eastAsia="Times New Roman" w:hAnsi="Times New Roman"/>
      <w:b/>
      <w:bCs/>
      <w:i/>
      <w:iCs/>
      <w:sz w:val="23"/>
      <w:szCs w:val="23"/>
      <w:shd w:val="clear" w:color="auto" w:fill="FFFFFF"/>
    </w:rPr>
  </w:style>
  <w:style w:type="paragraph" w:customStyle="1" w:styleId="41">
    <w:name w:val="Основной текст (4)"/>
    <w:basedOn w:val="a"/>
    <w:link w:val="40"/>
    <w:rsid w:val="003674D5"/>
    <w:pPr>
      <w:shd w:val="clear" w:color="auto" w:fill="FFFFFF"/>
      <w:spacing w:line="250" w:lineRule="exact"/>
      <w:ind w:hanging="720"/>
      <w:jc w:val="right"/>
    </w:pPr>
    <w:rPr>
      <w:rFonts w:cstheme="minorBidi"/>
      <w:sz w:val="23"/>
      <w:szCs w:val="23"/>
      <w:lang w:eastAsia="en-US"/>
    </w:rPr>
  </w:style>
  <w:style w:type="paragraph" w:customStyle="1" w:styleId="35">
    <w:name w:val="Заголовок №3"/>
    <w:basedOn w:val="a"/>
    <w:link w:val="34"/>
    <w:rsid w:val="003674D5"/>
    <w:pPr>
      <w:shd w:val="clear" w:color="auto" w:fill="FFFFFF"/>
      <w:spacing w:line="274" w:lineRule="exact"/>
      <w:ind w:hanging="720"/>
      <w:outlineLvl w:val="2"/>
    </w:pPr>
    <w:rPr>
      <w:rFonts w:cstheme="minorBidi"/>
      <w:sz w:val="23"/>
      <w:szCs w:val="23"/>
      <w:lang w:eastAsia="en-US"/>
    </w:rPr>
  </w:style>
  <w:style w:type="paragraph" w:customStyle="1" w:styleId="60">
    <w:name w:val="Основной текст (6)"/>
    <w:basedOn w:val="a"/>
    <w:link w:val="6"/>
    <w:rsid w:val="003674D5"/>
    <w:pPr>
      <w:shd w:val="clear" w:color="auto" w:fill="FFFFFF"/>
      <w:spacing w:before="240" w:line="274" w:lineRule="exact"/>
      <w:ind w:hanging="720"/>
    </w:pPr>
    <w:rPr>
      <w:rFonts w:cstheme="minorBidi"/>
      <w:sz w:val="23"/>
      <w:szCs w:val="23"/>
      <w:lang w:eastAsia="en-US"/>
    </w:rPr>
  </w:style>
  <w:style w:type="character" w:customStyle="1" w:styleId="18">
    <w:name w:val="Основной текст (18)_"/>
    <w:basedOn w:val="a0"/>
    <w:rsid w:val="001227F3"/>
    <w:rPr>
      <w:rFonts w:ascii="Trebuchet MS" w:eastAsia="Trebuchet MS" w:hAnsi="Trebuchet MS" w:cs="Trebuchet MS"/>
      <w:b w:val="0"/>
      <w:bCs w:val="0"/>
      <w:i/>
      <w:iCs/>
      <w:smallCaps w:val="0"/>
      <w:strike w:val="0"/>
      <w:spacing w:val="1"/>
      <w:sz w:val="18"/>
      <w:szCs w:val="18"/>
      <w:u w:val="none"/>
    </w:rPr>
  </w:style>
  <w:style w:type="character" w:customStyle="1" w:styleId="180">
    <w:name w:val="Основной текст (18)"/>
    <w:basedOn w:val="18"/>
    <w:rsid w:val="001227F3"/>
    <w:rPr>
      <w:rFonts w:ascii="Trebuchet MS" w:eastAsia="Trebuchet MS" w:hAnsi="Trebuchet MS" w:cs="Trebuchet MS"/>
      <w:b w:val="0"/>
      <w:bCs w:val="0"/>
      <w:i/>
      <w:iCs/>
      <w:smallCaps w:val="0"/>
      <w:strike w:val="0"/>
      <w:color w:val="000000"/>
      <w:spacing w:val="1"/>
      <w:w w:val="100"/>
      <w:position w:val="0"/>
      <w:sz w:val="18"/>
      <w:szCs w:val="18"/>
      <w:u w:val="none"/>
      <w:lang w:val="ru-RU"/>
    </w:rPr>
  </w:style>
  <w:style w:type="paragraph" w:customStyle="1" w:styleId="44">
    <w:name w:val="Основной текст4"/>
    <w:basedOn w:val="a"/>
    <w:rsid w:val="00B464C5"/>
    <w:pPr>
      <w:widowControl w:val="0"/>
      <w:shd w:val="clear" w:color="auto" w:fill="FFFFFF"/>
      <w:spacing w:line="211" w:lineRule="exact"/>
      <w:jc w:val="both"/>
    </w:pPr>
    <w:rPr>
      <w:rFonts w:ascii="Trebuchet MS" w:eastAsia="Trebuchet MS" w:hAnsi="Trebuchet MS" w:cs="Trebuchet MS"/>
      <w:color w:val="000000"/>
      <w:spacing w:val="7"/>
      <w:sz w:val="18"/>
      <w:szCs w:val="18"/>
    </w:rPr>
  </w:style>
  <w:style w:type="character" w:customStyle="1" w:styleId="20">
    <w:name w:val="Заголовок 2 Знак"/>
    <w:basedOn w:val="a0"/>
    <w:link w:val="2"/>
    <w:rsid w:val="0090724B"/>
    <w:rPr>
      <w:rFonts w:ascii="Times New Roman" w:eastAsia="Times New Roman" w:hAnsi="Times New Roman" w:cs="Times New Roman"/>
      <w:sz w:val="24"/>
      <w:szCs w:val="20"/>
    </w:rPr>
  </w:style>
  <w:style w:type="character" w:customStyle="1" w:styleId="BodytextBold">
    <w:name w:val="Body text + Bold"/>
    <w:uiPriority w:val="99"/>
    <w:rsid w:val="0090724B"/>
    <w:rPr>
      <w:rFonts w:ascii="Times New Roman" w:hAnsi="Times New Roman" w:cs="Times New Roman" w:hint="default"/>
      <w:b/>
      <w:bCs/>
      <w:sz w:val="15"/>
      <w:szCs w:val="15"/>
      <w:shd w:val="clear" w:color="auto" w:fill="FFFFFF"/>
    </w:rPr>
  </w:style>
  <w:style w:type="character" w:customStyle="1" w:styleId="Bodytext8pt2">
    <w:name w:val="Body text + 8 pt2"/>
    <w:uiPriority w:val="99"/>
    <w:rsid w:val="0090724B"/>
    <w:rPr>
      <w:rFonts w:ascii="Times New Roman" w:hAnsi="Times New Roman" w:cs="Times New Roman" w:hint="default"/>
      <w:spacing w:val="0"/>
      <w:sz w:val="16"/>
      <w:szCs w:val="16"/>
      <w:shd w:val="clear" w:color="auto" w:fill="FFFFFF"/>
    </w:rPr>
  </w:style>
  <w:style w:type="character" w:customStyle="1" w:styleId="BodytextBold1">
    <w:name w:val="Body text + Bold1"/>
    <w:uiPriority w:val="99"/>
    <w:rsid w:val="0090724B"/>
    <w:rPr>
      <w:rFonts w:ascii="Times New Roman" w:hAnsi="Times New Roman" w:cs="Times New Roman" w:hint="default"/>
      <w:b/>
      <w:bCs/>
      <w:spacing w:val="0"/>
      <w:sz w:val="15"/>
      <w:szCs w:val="15"/>
      <w:shd w:val="clear" w:color="auto" w:fill="FFFFFF"/>
    </w:rPr>
  </w:style>
  <w:style w:type="character" w:customStyle="1" w:styleId="Bodytext8pt3">
    <w:name w:val="Body text + 8 pt3"/>
    <w:aliases w:val="Bold"/>
    <w:uiPriority w:val="99"/>
    <w:rsid w:val="0090724B"/>
    <w:rPr>
      <w:rFonts w:ascii="Times New Roman" w:hAnsi="Times New Roman" w:cs="Times New Roman" w:hint="default"/>
      <w:b/>
      <w:bCs/>
      <w:spacing w:val="0"/>
      <w:sz w:val="16"/>
      <w:szCs w:val="16"/>
      <w:shd w:val="clear" w:color="auto" w:fill="FFFFFF"/>
    </w:rPr>
  </w:style>
  <w:style w:type="character" w:customStyle="1" w:styleId="Bodytext8pt">
    <w:name w:val="Body text + 8 pt"/>
    <w:aliases w:val="Italic"/>
    <w:uiPriority w:val="99"/>
    <w:rsid w:val="0090724B"/>
    <w:rPr>
      <w:rFonts w:ascii="Times New Roman" w:hAnsi="Times New Roman" w:cs="Times New Roman" w:hint="default"/>
      <w:i/>
      <w:iCs/>
      <w:spacing w:val="0"/>
      <w:sz w:val="16"/>
      <w:szCs w:val="16"/>
      <w:shd w:val="clear" w:color="auto" w:fill="FFFFFF"/>
    </w:rPr>
  </w:style>
  <w:style w:type="character" w:customStyle="1" w:styleId="Bodytext81">
    <w:name w:val="Body text + 81"/>
    <w:aliases w:val="5 pt1,Italic1,5 pt2,Italic2,Body text (2) + 8,Not Bold1"/>
    <w:uiPriority w:val="99"/>
    <w:rsid w:val="0090724B"/>
    <w:rPr>
      <w:rFonts w:ascii="Times New Roman" w:hAnsi="Times New Roman" w:cs="Times New Roman" w:hint="default"/>
      <w:i/>
      <w:iCs/>
      <w:spacing w:val="0"/>
      <w:sz w:val="17"/>
      <w:szCs w:val="17"/>
      <w:shd w:val="clear" w:color="auto" w:fill="FFFFFF"/>
    </w:rPr>
  </w:style>
  <w:style w:type="character" w:customStyle="1" w:styleId="Bodytext8pt1">
    <w:name w:val="Body text + 8 pt1"/>
    <w:aliases w:val="Bold1"/>
    <w:uiPriority w:val="99"/>
    <w:rsid w:val="0090724B"/>
    <w:rPr>
      <w:rFonts w:ascii="Times New Roman" w:hAnsi="Times New Roman" w:cs="Times New Roman" w:hint="default"/>
      <w:b/>
      <w:bCs/>
      <w:spacing w:val="0"/>
      <w:sz w:val="16"/>
      <w:szCs w:val="16"/>
      <w:shd w:val="clear" w:color="auto" w:fill="FFFFFF"/>
    </w:rPr>
  </w:style>
  <w:style w:type="paragraph" w:customStyle="1" w:styleId="14">
    <w:name w:val="Абзац списка1"/>
    <w:basedOn w:val="a"/>
    <w:rsid w:val="0090724B"/>
    <w:pPr>
      <w:spacing w:after="200" w:line="276" w:lineRule="auto"/>
      <w:ind w:left="720"/>
      <w:contextualSpacing/>
    </w:pPr>
    <w:rPr>
      <w:rFonts w:ascii="Calibri" w:eastAsia="Calibri" w:hAnsi="Calibri"/>
      <w:sz w:val="22"/>
      <w:szCs w:val="22"/>
      <w:lang w:eastAsia="en-US"/>
    </w:rPr>
  </w:style>
  <w:style w:type="paragraph" w:customStyle="1" w:styleId="15">
    <w:name w:val="Без интервала1"/>
    <w:rsid w:val="0090724B"/>
    <w:pPr>
      <w:spacing w:after="0" w:line="240" w:lineRule="auto"/>
    </w:pPr>
    <w:rPr>
      <w:rFonts w:ascii="Calibri" w:eastAsia="Calibri" w:hAnsi="Calibri" w:cs="Times New Roman"/>
    </w:rPr>
  </w:style>
  <w:style w:type="character" w:customStyle="1" w:styleId="FontStyle108">
    <w:name w:val="Font Style108"/>
    <w:rsid w:val="0090724B"/>
    <w:rPr>
      <w:rFonts w:ascii="Times New Roman" w:hAnsi="Times New Roman" w:cs="Times New Roman"/>
      <w:b/>
      <w:bCs/>
      <w:spacing w:val="-10"/>
      <w:sz w:val="22"/>
      <w:szCs w:val="22"/>
    </w:rPr>
  </w:style>
  <w:style w:type="character" w:customStyle="1" w:styleId="FontStyle19">
    <w:name w:val="Font Style19"/>
    <w:uiPriority w:val="99"/>
    <w:rsid w:val="0090724B"/>
    <w:rPr>
      <w:rFonts w:ascii="Times New Roman" w:hAnsi="Times New Roman" w:cs="Times New Roman"/>
      <w:sz w:val="22"/>
      <w:szCs w:val="22"/>
    </w:rPr>
  </w:style>
  <w:style w:type="character" w:customStyle="1" w:styleId="62">
    <w:name w:val="Знак Знак6"/>
    <w:rsid w:val="0090724B"/>
    <w:rPr>
      <w:rFonts w:ascii="Times New Roman" w:eastAsia="Times New Roman" w:hAnsi="Times New Roman"/>
      <w:sz w:val="24"/>
    </w:rPr>
  </w:style>
  <w:style w:type="character" w:styleId="aff3">
    <w:name w:val="page number"/>
    <w:basedOn w:val="a0"/>
    <w:rsid w:val="0090724B"/>
  </w:style>
  <w:style w:type="paragraph" w:customStyle="1" w:styleId="c16">
    <w:name w:val="c16"/>
    <w:basedOn w:val="a"/>
    <w:uiPriority w:val="99"/>
    <w:rsid w:val="0090724B"/>
    <w:pPr>
      <w:spacing w:before="100" w:beforeAutospacing="1" w:after="100" w:afterAutospacing="1"/>
    </w:pPr>
  </w:style>
  <w:style w:type="character" w:customStyle="1" w:styleId="c8">
    <w:name w:val="c8"/>
    <w:rsid w:val="0090724B"/>
  </w:style>
  <w:style w:type="paragraph" w:styleId="36">
    <w:name w:val="Body Text Indent 3"/>
    <w:basedOn w:val="a"/>
    <w:link w:val="37"/>
    <w:uiPriority w:val="99"/>
    <w:semiHidden/>
    <w:unhideWhenUsed/>
    <w:rsid w:val="0090724B"/>
    <w:pPr>
      <w:spacing w:after="120"/>
      <w:ind w:left="283"/>
    </w:pPr>
    <w:rPr>
      <w:sz w:val="16"/>
      <w:szCs w:val="16"/>
    </w:rPr>
  </w:style>
  <w:style w:type="character" w:customStyle="1" w:styleId="37">
    <w:name w:val="Основной текст с отступом 3 Знак"/>
    <w:basedOn w:val="a0"/>
    <w:link w:val="36"/>
    <w:uiPriority w:val="99"/>
    <w:semiHidden/>
    <w:rsid w:val="0090724B"/>
    <w:rPr>
      <w:rFonts w:ascii="Times New Roman" w:eastAsia="Times New Roman" w:hAnsi="Times New Roman" w:cs="Times New Roman"/>
      <w:sz w:val="16"/>
      <w:szCs w:val="16"/>
      <w:lang w:eastAsia="ru-RU"/>
    </w:rPr>
  </w:style>
  <w:style w:type="paragraph" w:customStyle="1" w:styleId="dash041e005f0431005f044b005f0447005f043d005f044b005f0439">
    <w:name w:val="dash041e_005f0431_005f044b_005f0447_005f043d_005f044b_005f0439"/>
    <w:basedOn w:val="a"/>
    <w:rsid w:val="002974EE"/>
  </w:style>
  <w:style w:type="paragraph" w:customStyle="1" w:styleId="c14">
    <w:name w:val="c14"/>
    <w:basedOn w:val="a"/>
    <w:rsid w:val="002974EE"/>
    <w:pPr>
      <w:spacing w:before="100" w:beforeAutospacing="1" w:after="100" w:afterAutospacing="1"/>
    </w:pPr>
  </w:style>
  <w:style w:type="character" w:customStyle="1" w:styleId="dash041e005f0431005f044b005f0447005f043d005f044b005f0439005f005fchar1char1">
    <w:name w:val="dash041e_005f0431_005f044b_005f0447_005f043d_005f044b_005f0439_005f_005fchar1__char1"/>
    <w:rsid w:val="002974EE"/>
    <w:rPr>
      <w:rFonts w:ascii="Times New Roman" w:hAnsi="Times New Roman" w:cs="Times New Roman" w:hint="default"/>
      <w:strike w:val="0"/>
      <w:dstrike w:val="0"/>
      <w:sz w:val="24"/>
      <w:szCs w:val="24"/>
      <w:u w:val="none"/>
      <w:effect w:val="none"/>
    </w:rPr>
  </w:style>
  <w:style w:type="paragraph" w:customStyle="1" w:styleId="c4">
    <w:name w:val="c4"/>
    <w:basedOn w:val="a"/>
    <w:rsid w:val="002974EE"/>
    <w:pPr>
      <w:spacing w:before="100" w:beforeAutospacing="1" w:after="100" w:afterAutospacing="1"/>
    </w:pPr>
  </w:style>
  <w:style w:type="character" w:customStyle="1" w:styleId="butback">
    <w:name w:val="butback"/>
    <w:rsid w:val="002974EE"/>
  </w:style>
  <w:style w:type="character" w:customStyle="1" w:styleId="submenu-table">
    <w:name w:val="submenu-table"/>
    <w:rsid w:val="002974EE"/>
  </w:style>
  <w:style w:type="paragraph" w:customStyle="1" w:styleId="45">
    <w:name w:val="Заголовок4"/>
    <w:basedOn w:val="3"/>
    <w:link w:val="46"/>
    <w:autoRedefine/>
    <w:rsid w:val="002974EE"/>
    <w:pPr>
      <w:tabs>
        <w:tab w:val="left" w:pos="851"/>
      </w:tabs>
      <w:ind w:firstLine="567"/>
      <w:jc w:val="left"/>
    </w:pPr>
    <w:rPr>
      <w:b/>
      <w:bCs/>
      <w:spacing w:val="-4"/>
      <w:sz w:val="24"/>
    </w:rPr>
  </w:style>
  <w:style w:type="character" w:customStyle="1" w:styleId="46">
    <w:name w:val="Заголовок4 Знак"/>
    <w:link w:val="45"/>
    <w:locked/>
    <w:rsid w:val="002974EE"/>
    <w:rPr>
      <w:rFonts w:ascii="Times New Roman" w:eastAsia="Times New Roman" w:hAnsi="Times New Roman" w:cs="Times New Roman"/>
      <w:b/>
      <w:bCs/>
      <w:spacing w:val="-4"/>
      <w:sz w:val="24"/>
      <w:szCs w:val="24"/>
    </w:rPr>
  </w:style>
  <w:style w:type="paragraph" w:customStyle="1" w:styleId="aff4">
    <w:name w:val="......."/>
    <w:basedOn w:val="a"/>
    <w:next w:val="a"/>
    <w:rsid w:val="002974EE"/>
    <w:pPr>
      <w:autoSpaceDE w:val="0"/>
      <w:autoSpaceDN w:val="0"/>
      <w:adjustRightInd w:val="0"/>
    </w:pPr>
    <w:rPr>
      <w:rFonts w:ascii="AKGKE J+ Newton C San Pin" w:eastAsia="Calibri" w:hAnsi="AKGKE J+ Newton C San Pin"/>
      <w:lang w:eastAsia="en-US"/>
    </w:rPr>
  </w:style>
  <w:style w:type="character" w:customStyle="1" w:styleId="apple-style-span">
    <w:name w:val="apple-style-span"/>
    <w:rsid w:val="002974EE"/>
  </w:style>
  <w:style w:type="paragraph" w:customStyle="1" w:styleId="aff5">
    <w:name w:val="Таблица"/>
    <w:basedOn w:val="a"/>
    <w:next w:val="a"/>
    <w:rsid w:val="002974EE"/>
    <w:pPr>
      <w:autoSpaceDE w:val="0"/>
      <w:autoSpaceDN w:val="0"/>
      <w:adjustRightInd w:val="0"/>
    </w:pPr>
    <w:rPr>
      <w:rFonts w:ascii="CGACM K+ Newton C San Pin" w:hAnsi="CGACM K+ Newton C San Pin"/>
    </w:rPr>
  </w:style>
  <w:style w:type="character" w:styleId="aff6">
    <w:name w:val="Strong"/>
    <w:qFormat/>
    <w:rsid w:val="002974EE"/>
    <w:rPr>
      <w:b/>
      <w:bCs/>
    </w:rPr>
  </w:style>
  <w:style w:type="paragraph" w:styleId="27">
    <w:name w:val="Body Text 2"/>
    <w:basedOn w:val="a"/>
    <w:link w:val="28"/>
    <w:rsid w:val="002974EE"/>
    <w:pPr>
      <w:spacing w:after="120" w:line="480" w:lineRule="auto"/>
      <w:ind w:firstLine="567"/>
      <w:jc w:val="both"/>
    </w:pPr>
    <w:rPr>
      <w:sz w:val="28"/>
      <w:szCs w:val="28"/>
    </w:rPr>
  </w:style>
  <w:style w:type="character" w:customStyle="1" w:styleId="28">
    <w:name w:val="Основной текст 2 Знак"/>
    <w:basedOn w:val="a0"/>
    <w:link w:val="27"/>
    <w:rsid w:val="002974EE"/>
    <w:rPr>
      <w:rFonts w:ascii="Times New Roman" w:eastAsia="Times New Roman" w:hAnsi="Times New Roman" w:cs="Times New Roman"/>
      <w:sz w:val="28"/>
      <w:szCs w:val="28"/>
    </w:rPr>
  </w:style>
  <w:style w:type="paragraph" w:customStyle="1" w:styleId="msonormalcxspmiddle">
    <w:name w:val="msonormalcxspmiddle"/>
    <w:basedOn w:val="a"/>
    <w:rsid w:val="002974EE"/>
    <w:pPr>
      <w:spacing w:before="100" w:beforeAutospacing="1" w:after="100" w:afterAutospacing="1"/>
    </w:pPr>
  </w:style>
  <w:style w:type="paragraph" w:styleId="aff7">
    <w:name w:val="Title"/>
    <w:basedOn w:val="a"/>
    <w:link w:val="aff8"/>
    <w:qFormat/>
    <w:rsid w:val="002974EE"/>
    <w:pPr>
      <w:ind w:firstLine="720"/>
      <w:jc w:val="center"/>
    </w:pPr>
    <w:rPr>
      <w:b/>
      <w:sz w:val="28"/>
      <w:szCs w:val="20"/>
    </w:rPr>
  </w:style>
  <w:style w:type="character" w:customStyle="1" w:styleId="aff8">
    <w:name w:val="Название Знак"/>
    <w:basedOn w:val="a0"/>
    <w:link w:val="aff7"/>
    <w:rsid w:val="002974EE"/>
    <w:rPr>
      <w:rFonts w:ascii="Times New Roman" w:eastAsia="Times New Roman" w:hAnsi="Times New Roman" w:cs="Times New Roman"/>
      <w:b/>
      <w:sz w:val="28"/>
      <w:szCs w:val="20"/>
    </w:rPr>
  </w:style>
  <w:style w:type="character" w:styleId="aff9">
    <w:name w:val="Emphasis"/>
    <w:uiPriority w:val="20"/>
    <w:qFormat/>
    <w:rsid w:val="002974EE"/>
    <w:rPr>
      <w:i/>
      <w:iCs/>
    </w:rPr>
  </w:style>
  <w:style w:type="paragraph" w:customStyle="1" w:styleId="CM15">
    <w:name w:val="CM15"/>
    <w:basedOn w:val="a"/>
    <w:next w:val="a"/>
    <w:uiPriority w:val="99"/>
    <w:rsid w:val="002974EE"/>
    <w:pPr>
      <w:widowControl w:val="0"/>
      <w:autoSpaceDE w:val="0"/>
      <w:autoSpaceDN w:val="0"/>
      <w:adjustRightInd w:val="0"/>
      <w:spacing w:after="455"/>
    </w:pPr>
    <w:rPr>
      <w:rFonts w:ascii="GHOIB C+ School Book C San Pin" w:hAnsi="GHOIB C+ School Book C San Pin" w:cs="GHOIB C+ School Book C San Pin"/>
    </w:rPr>
  </w:style>
  <w:style w:type="character" w:customStyle="1" w:styleId="310">
    <w:name w:val="Основной текст с отступом 3 Знак1"/>
    <w:uiPriority w:val="99"/>
    <w:semiHidden/>
    <w:rsid w:val="002974EE"/>
    <w:rPr>
      <w:sz w:val="16"/>
      <w:szCs w:val="16"/>
      <w:lang w:eastAsia="en-US"/>
    </w:rPr>
  </w:style>
  <w:style w:type="paragraph" w:customStyle="1" w:styleId="c22">
    <w:name w:val="c22"/>
    <w:basedOn w:val="a"/>
    <w:rsid w:val="002974EE"/>
    <w:pPr>
      <w:spacing w:before="100" w:beforeAutospacing="1" w:after="100" w:afterAutospacing="1"/>
    </w:pPr>
  </w:style>
  <w:style w:type="character" w:customStyle="1" w:styleId="c27">
    <w:name w:val="c27"/>
    <w:rsid w:val="002974EE"/>
  </w:style>
  <w:style w:type="character" w:customStyle="1" w:styleId="affa">
    <w:name w:val="Сноска_"/>
    <w:basedOn w:val="a0"/>
    <w:link w:val="affb"/>
    <w:rsid w:val="002974EE"/>
    <w:rPr>
      <w:rFonts w:ascii="Times New Roman" w:eastAsia="Times New Roman" w:hAnsi="Times New Roman"/>
      <w:sz w:val="23"/>
      <w:szCs w:val="23"/>
      <w:shd w:val="clear" w:color="auto" w:fill="FFFFFF"/>
    </w:rPr>
  </w:style>
  <w:style w:type="paragraph" w:customStyle="1" w:styleId="affb">
    <w:name w:val="Сноска"/>
    <w:basedOn w:val="a"/>
    <w:link w:val="affa"/>
    <w:rsid w:val="002974EE"/>
    <w:pPr>
      <w:widowControl w:val="0"/>
      <w:shd w:val="clear" w:color="auto" w:fill="FFFFFF"/>
      <w:spacing w:line="0" w:lineRule="atLeast"/>
    </w:pPr>
    <w:rPr>
      <w:rFonts w:cstheme="minorBidi"/>
      <w:sz w:val="23"/>
      <w:szCs w:val="23"/>
      <w:lang w:eastAsia="en-US"/>
    </w:rPr>
  </w:style>
  <w:style w:type="paragraph" w:customStyle="1" w:styleId="29">
    <w:name w:val="Основной текст2"/>
    <w:basedOn w:val="a"/>
    <w:rsid w:val="002974EE"/>
    <w:pPr>
      <w:widowControl w:val="0"/>
      <w:shd w:val="clear" w:color="auto" w:fill="FFFFFF"/>
      <w:spacing w:after="780" w:line="0" w:lineRule="atLeast"/>
      <w:jc w:val="center"/>
    </w:pPr>
    <w:rPr>
      <w:color w:val="000000"/>
      <w:sz w:val="20"/>
      <w:szCs w:val="20"/>
    </w:rPr>
  </w:style>
  <w:style w:type="character" w:customStyle="1" w:styleId="11pt0pt">
    <w:name w:val="Основной текст + 11 pt;Интервал 0 pt"/>
    <w:basedOn w:val="ae"/>
    <w:rsid w:val="00F34A47"/>
    <w:rPr>
      <w:rFonts w:ascii="Times New Roman" w:eastAsia="Times New Roman" w:hAnsi="Times New Roman" w:cs="Times New Roman"/>
      <w:b w:val="0"/>
      <w:bCs w:val="0"/>
      <w:i w:val="0"/>
      <w:iCs w:val="0"/>
      <w:smallCaps w:val="0"/>
      <w:strike w:val="0"/>
      <w:color w:val="000000"/>
      <w:spacing w:val="3"/>
      <w:w w:val="100"/>
      <w:position w:val="0"/>
      <w:sz w:val="22"/>
      <w:szCs w:val="22"/>
      <w:u w:val="none"/>
      <w:shd w:val="clear" w:color="auto" w:fill="FFFFFF"/>
      <w:lang w:val="ru-RU"/>
    </w:rPr>
  </w:style>
  <w:style w:type="paragraph" w:customStyle="1" w:styleId="7">
    <w:name w:val="Основной текст7"/>
    <w:basedOn w:val="a"/>
    <w:rsid w:val="00F34A47"/>
    <w:pPr>
      <w:widowControl w:val="0"/>
      <w:shd w:val="clear" w:color="auto" w:fill="FFFFFF"/>
      <w:spacing w:line="370" w:lineRule="exact"/>
      <w:jc w:val="both"/>
    </w:pPr>
    <w:rPr>
      <w:color w:val="000000"/>
      <w:sz w:val="26"/>
      <w:szCs w:val="26"/>
    </w:rPr>
  </w:style>
  <w:style w:type="character" w:customStyle="1" w:styleId="11pt0pt0">
    <w:name w:val="Основной текст + 11 pt;Курсив;Интервал 0 pt"/>
    <w:basedOn w:val="ae"/>
    <w:rsid w:val="00F34A47"/>
    <w:rPr>
      <w:rFonts w:ascii="Times New Roman" w:eastAsia="Times New Roman" w:hAnsi="Times New Roman" w:cs="Times New Roman"/>
      <w:b w:val="0"/>
      <w:bCs w:val="0"/>
      <w:i/>
      <w:iCs/>
      <w:smallCaps w:val="0"/>
      <w:strike w:val="0"/>
      <w:color w:val="000000"/>
      <w:spacing w:val="1"/>
      <w:w w:val="100"/>
      <w:position w:val="0"/>
      <w:sz w:val="22"/>
      <w:szCs w:val="22"/>
      <w:u w:val="none"/>
      <w:shd w:val="clear" w:color="auto" w:fill="FFFFFF"/>
      <w:lang w:val="ru-RU"/>
    </w:rPr>
  </w:style>
  <w:style w:type="character" w:customStyle="1" w:styleId="5">
    <w:name w:val="Основной текст (5)_"/>
    <w:basedOn w:val="a0"/>
    <w:link w:val="50"/>
    <w:rsid w:val="00F34A47"/>
    <w:rPr>
      <w:rFonts w:ascii="Times New Roman" w:eastAsia="Times New Roman" w:hAnsi="Times New Roman" w:cs="Times New Roman"/>
      <w:spacing w:val="4"/>
      <w:sz w:val="20"/>
      <w:szCs w:val="20"/>
      <w:shd w:val="clear" w:color="auto" w:fill="FFFFFF"/>
    </w:rPr>
  </w:style>
  <w:style w:type="paragraph" w:customStyle="1" w:styleId="50">
    <w:name w:val="Основной текст (5)"/>
    <w:basedOn w:val="a"/>
    <w:link w:val="5"/>
    <w:rsid w:val="00F34A47"/>
    <w:pPr>
      <w:widowControl w:val="0"/>
      <w:shd w:val="clear" w:color="auto" w:fill="FFFFFF"/>
      <w:spacing w:line="274" w:lineRule="exact"/>
      <w:jc w:val="both"/>
    </w:pPr>
    <w:rPr>
      <w:spacing w:val="4"/>
      <w:sz w:val="20"/>
      <w:szCs w:val="20"/>
      <w:lang w:eastAsia="en-US"/>
    </w:rPr>
  </w:style>
  <w:style w:type="character" w:styleId="affc">
    <w:name w:val="FollowedHyperlink"/>
    <w:basedOn w:val="a0"/>
    <w:uiPriority w:val="99"/>
    <w:semiHidden/>
    <w:unhideWhenUsed/>
    <w:rsid w:val="00AC7523"/>
    <w:rPr>
      <w:color w:val="800080" w:themeColor="followedHyperlink"/>
      <w:u w:val="single"/>
    </w:rPr>
  </w:style>
  <w:style w:type="paragraph" w:customStyle="1" w:styleId="u-2-msonormal">
    <w:name w:val="u-2-msonormal"/>
    <w:basedOn w:val="a"/>
    <w:uiPriority w:val="99"/>
    <w:rsid w:val="00AC7523"/>
    <w:pPr>
      <w:spacing w:before="100" w:beforeAutospacing="1" w:after="100" w:afterAutospacing="1"/>
    </w:pPr>
  </w:style>
  <w:style w:type="paragraph" w:customStyle="1" w:styleId="Body">
    <w:name w:val="Body"/>
    <w:basedOn w:val="a"/>
    <w:uiPriority w:val="1"/>
    <w:qFormat/>
    <w:rsid w:val="00AC7523"/>
    <w:pPr>
      <w:widowControl w:val="0"/>
    </w:pPr>
    <w:rPr>
      <w:sz w:val="21"/>
      <w:szCs w:val="21"/>
      <w:lang w:val="en-US" w:eastAsia="en-US"/>
    </w:rPr>
  </w:style>
  <w:style w:type="paragraph" w:customStyle="1" w:styleId="c24">
    <w:name w:val="c24"/>
    <w:basedOn w:val="a"/>
    <w:uiPriority w:val="99"/>
    <w:rsid w:val="00AC7523"/>
    <w:pPr>
      <w:spacing w:before="100" w:beforeAutospacing="1" w:after="100" w:afterAutospacing="1"/>
    </w:pPr>
  </w:style>
  <w:style w:type="paragraph" w:customStyle="1" w:styleId="c30">
    <w:name w:val="c30"/>
    <w:basedOn w:val="a"/>
    <w:uiPriority w:val="99"/>
    <w:rsid w:val="00AC7523"/>
    <w:pPr>
      <w:spacing w:before="100" w:beforeAutospacing="1" w:after="100" w:afterAutospacing="1"/>
    </w:pPr>
  </w:style>
  <w:style w:type="character" w:customStyle="1" w:styleId="FontStyle93">
    <w:name w:val="Font Style93"/>
    <w:rsid w:val="00AC7523"/>
    <w:rPr>
      <w:rFonts w:ascii="Times New Roman" w:hAnsi="Times New Roman" w:cs="Times New Roman" w:hint="default"/>
      <w:sz w:val="16"/>
      <w:szCs w:val="16"/>
    </w:rPr>
  </w:style>
  <w:style w:type="character" w:customStyle="1" w:styleId="FontStyle96">
    <w:name w:val="Font Style96"/>
    <w:rsid w:val="00AC7523"/>
    <w:rPr>
      <w:rFonts w:ascii="Times New Roman" w:hAnsi="Times New Roman" w:cs="Times New Roman" w:hint="default"/>
      <w:b/>
      <w:bCs/>
      <w:sz w:val="16"/>
      <w:szCs w:val="16"/>
    </w:rPr>
  </w:style>
  <w:style w:type="character" w:customStyle="1" w:styleId="c13">
    <w:name w:val="c13"/>
    <w:basedOn w:val="a0"/>
    <w:rsid w:val="00AC7523"/>
  </w:style>
  <w:style w:type="character" w:customStyle="1" w:styleId="c11">
    <w:name w:val="c11"/>
    <w:rsid w:val="00AC7523"/>
  </w:style>
  <w:style w:type="character" w:customStyle="1" w:styleId="63">
    <w:name w:val="Основной текст6"/>
    <w:basedOn w:val="ae"/>
    <w:rsid w:val="00AC7523"/>
    <w:rPr>
      <w:rFonts w:ascii="Times New Roman" w:eastAsia="Times New Roman" w:hAnsi="Times New Roman" w:cs="Times New Roman"/>
      <w:color w:val="000000"/>
      <w:spacing w:val="0"/>
      <w:w w:val="100"/>
      <w:position w:val="0"/>
      <w:sz w:val="23"/>
      <w:szCs w:val="23"/>
      <w:shd w:val="clear" w:color="auto" w:fill="FFFFFF"/>
      <w:lang w:val="ru-RU"/>
    </w:rPr>
  </w:style>
  <w:style w:type="character" w:customStyle="1" w:styleId="10pt">
    <w:name w:val="Основной текст + 10 pt"/>
    <w:aliases w:val="Интервал 0 pt"/>
    <w:basedOn w:val="5"/>
    <w:rsid w:val="00AC7523"/>
    <w:rPr>
      <w:rFonts w:ascii="Times New Roman" w:eastAsia="Times New Roman" w:hAnsi="Times New Roman" w:cs="Times New Roman"/>
      <w:b w:val="0"/>
      <w:bCs w:val="0"/>
      <w:i w:val="0"/>
      <w:iCs w:val="0"/>
      <w:smallCaps w:val="0"/>
      <w:strike w:val="0"/>
      <w:dstrike w:val="0"/>
      <w:color w:val="000000"/>
      <w:spacing w:val="3"/>
      <w:w w:val="100"/>
      <w:position w:val="0"/>
      <w:sz w:val="22"/>
      <w:szCs w:val="22"/>
      <w:u w:val="none"/>
      <w:effect w:val="none"/>
      <w:shd w:val="clear" w:color="auto" w:fill="FFFFFF"/>
      <w:lang w:val="ru-RU"/>
    </w:rPr>
  </w:style>
  <w:style w:type="character" w:customStyle="1" w:styleId="51">
    <w:name w:val="Основной текст5"/>
    <w:basedOn w:val="ae"/>
    <w:rsid w:val="00AC7523"/>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shd w:val="clear" w:color="auto" w:fill="FFFFFF"/>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6852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513</TotalTime>
  <Pages>23</Pages>
  <Words>18197</Words>
  <Characters>103725</Characters>
  <Application>Microsoft Office Word</Application>
  <DocSecurity>0</DocSecurity>
  <Lines>864</Lines>
  <Paragraphs>243</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121679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любовь</dc:creator>
  <cp:keywords/>
  <dc:description/>
  <cp:lastModifiedBy>Admin</cp:lastModifiedBy>
  <cp:revision>24</cp:revision>
  <cp:lastPrinted>2019-10-07T16:02:00Z</cp:lastPrinted>
  <dcterms:created xsi:type="dcterms:W3CDTF">2019-09-19T17:40:00Z</dcterms:created>
  <dcterms:modified xsi:type="dcterms:W3CDTF">2019-11-11T10:40:00Z</dcterms:modified>
</cp:coreProperties>
</file>